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BBD" w:rsidRPr="009728CF" w:rsidRDefault="00277BBD" w:rsidP="00277BBD">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0" w:name="_Toc2032780"/>
      <w:bookmarkStart w:id="1" w:name="_Toc2032772"/>
      <w:r w:rsidRPr="009728CF">
        <w:rPr>
          <w:rFonts w:ascii="Times New Roman" w:eastAsia="Times New Roman" w:hAnsi="Times New Roman" w:cs="Times New Roman"/>
          <w:b/>
          <w:bCs/>
          <w:sz w:val="28"/>
          <w:szCs w:val="28"/>
        </w:rPr>
        <w:t>Bài 6</w:t>
      </w:r>
      <w:bookmarkEnd w:id="1"/>
    </w:p>
    <w:p w:rsidR="00277BBD" w:rsidRPr="009728CF" w:rsidRDefault="00277BBD" w:rsidP="00277BBD">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2" w:name="_Toc2032773"/>
      <w:r w:rsidRPr="009728CF">
        <w:rPr>
          <w:rFonts w:ascii="Times New Roman" w:eastAsia="Times New Roman" w:hAnsi="Times New Roman" w:cs="Times New Roman"/>
          <w:b/>
          <w:bCs/>
          <w:sz w:val="28"/>
          <w:szCs w:val="28"/>
        </w:rPr>
        <w:t>TĂNG CƯỜNG QUỐC PHÒNG AN NINH, MỞ RỘNG QUAN HỆ</w:t>
      </w:r>
      <w:bookmarkStart w:id="3" w:name="_Toc2032774"/>
      <w:bookmarkEnd w:id="2"/>
      <w:r w:rsidRPr="009728CF">
        <w:rPr>
          <w:rFonts w:ascii="Times New Roman" w:eastAsia="Times New Roman" w:hAnsi="Times New Roman" w:cs="Times New Roman"/>
          <w:b/>
          <w:bCs/>
          <w:sz w:val="28"/>
          <w:szCs w:val="28"/>
        </w:rPr>
        <w:t xml:space="preserve"> ĐỐI NGOẠI VÀ HỘI NHẬP QUỐC TẾ Ở NƯỚC TA HIỆN NAY</w:t>
      </w:r>
      <w:bookmarkEnd w:id="3"/>
    </w:p>
    <w:p w:rsidR="00277BBD" w:rsidRPr="009728CF" w:rsidRDefault="00277BBD" w:rsidP="00277BBD">
      <w:pPr>
        <w:spacing w:after="0" w:line="240" w:lineRule="auto"/>
        <w:ind w:firstLine="720"/>
        <w:rPr>
          <w:rFonts w:ascii="Times New Roman" w:eastAsia="Calibri" w:hAnsi="Times New Roman" w:cs="Times New Roman"/>
          <w:sz w:val="28"/>
          <w:szCs w:val="28"/>
        </w:rPr>
      </w:pPr>
    </w:p>
    <w:p w:rsidR="00277BBD" w:rsidRPr="009728CF" w:rsidRDefault="00277BBD" w:rsidP="00277BBD">
      <w:pPr>
        <w:keepNext/>
        <w:keepLines/>
        <w:spacing w:after="0" w:line="240" w:lineRule="auto"/>
        <w:ind w:firstLine="720"/>
        <w:outlineLvl w:val="1"/>
        <w:rPr>
          <w:rFonts w:ascii="Times New Roman" w:eastAsia="Times New Roman" w:hAnsi="Times New Roman" w:cs="Times New Roman"/>
          <w:b/>
          <w:bCs/>
          <w:sz w:val="28"/>
          <w:szCs w:val="28"/>
        </w:rPr>
      </w:pPr>
      <w:bookmarkStart w:id="4" w:name="_Toc2032775"/>
      <w:r w:rsidRPr="009728CF">
        <w:rPr>
          <w:rFonts w:ascii="Times New Roman" w:eastAsia="Times New Roman" w:hAnsi="Times New Roman" w:cs="Times New Roman"/>
          <w:b/>
          <w:bCs/>
          <w:sz w:val="28"/>
          <w:szCs w:val="28"/>
        </w:rPr>
        <w:t>1. Bối cảnh quốc tế và Việt Nam</w:t>
      </w:r>
      <w:bookmarkEnd w:id="4"/>
    </w:p>
    <w:p w:rsidR="00277BBD" w:rsidRPr="009728CF" w:rsidRDefault="00277BBD" w:rsidP="00277BBD">
      <w:pPr>
        <w:keepNext/>
        <w:keepLines/>
        <w:spacing w:after="0" w:line="240" w:lineRule="auto"/>
        <w:ind w:firstLine="720"/>
        <w:outlineLvl w:val="2"/>
        <w:rPr>
          <w:rFonts w:ascii="Times New Roman" w:eastAsia="Times New Roman" w:hAnsi="Times New Roman" w:cs="Times New Roman"/>
          <w:b/>
          <w:bCs/>
          <w:sz w:val="28"/>
          <w:szCs w:val="28"/>
        </w:rPr>
      </w:pPr>
      <w:bookmarkStart w:id="5" w:name="_Toc2032776"/>
      <w:r w:rsidRPr="009728CF">
        <w:rPr>
          <w:rFonts w:ascii="Times New Roman" w:eastAsia="Times New Roman" w:hAnsi="Times New Roman" w:cs="Times New Roman"/>
          <w:b/>
          <w:bCs/>
          <w:sz w:val="28"/>
          <w:szCs w:val="28"/>
        </w:rPr>
        <w:t>1.1. Bối cảnh quốc tế</w:t>
      </w:r>
      <w:bookmarkEnd w:id="5"/>
    </w:p>
    <w:p w:rsidR="00277BBD" w:rsidRPr="00C952F5" w:rsidRDefault="00277BBD" w:rsidP="00277BBD">
      <w:pPr>
        <w:widowControl w:val="0"/>
        <w:tabs>
          <w:tab w:val="left" w:pos="700"/>
        </w:tabs>
        <w:spacing w:after="200" w:line="240" w:lineRule="auto"/>
        <w:ind w:firstLine="720"/>
        <w:jc w:val="both"/>
        <w:rPr>
          <w:rFonts w:ascii="Times New Roman" w:eastAsia="Calibri" w:hAnsi="Times New Roman" w:cs="Times New Roman"/>
          <w:b/>
          <w:i/>
          <w:sz w:val="28"/>
          <w:szCs w:val="28"/>
        </w:rPr>
      </w:pPr>
      <w:r w:rsidRPr="009728CF">
        <w:rPr>
          <w:rFonts w:ascii="Times New Roman" w:eastAsia="Calibri" w:hAnsi="Times New Roman" w:cs="Times New Roman"/>
          <w:sz w:val="28"/>
          <w:szCs w:val="28"/>
        </w:rPr>
        <w:t>- Trên thế giới trong những năm tới, tình hình sẽ còn nhiều diễn biến phức tạp, nhưng</w:t>
      </w:r>
      <w:r w:rsidRPr="00C952F5">
        <w:rPr>
          <w:rFonts w:ascii="Times New Roman" w:eastAsia="Calibri" w:hAnsi="Times New Roman" w:cs="Times New Roman"/>
          <w:b/>
          <w:i/>
          <w:sz w:val="28"/>
          <w:szCs w:val="28"/>
        </w:rPr>
        <w:t xml:space="preserve"> hòa bình, độc lập dân tộc, dân chủ, hợp tác và phát triển vẫn là xu thế lớn.</w:t>
      </w:r>
    </w:p>
    <w:p w:rsidR="00277BBD" w:rsidRPr="009728CF" w:rsidRDefault="00277BBD" w:rsidP="00277BBD">
      <w:pPr>
        <w:widowControl w:val="0"/>
        <w:tabs>
          <w:tab w:val="left" w:pos="700"/>
        </w:tabs>
        <w:spacing w:after="20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Tuy nhiên, tình hình đang diễn biến hết sức phức tạp và tiềm ẩn những nhân tố có thể gây mất ổn định như: Các cuộc đấu tranh dân tộc, đấu tranh giai cấp, chiến tranh cục bộ, xung đột vũ trang, xung đột sắc tộc, tôn giáo, chạy đua vũ trang, tranh chấp về chủ quyền, lãnh thổ, nhất là biển đảo, các hoạt động can thiệp, biểu tình, bạo loạn, lật đổ, ly khai, khủng bố… xảy ra ở nhiều nơi trên thế giới (Campuchia, Thái Lan, Li Bi, Xiri, Ai Cập, Ucraina, IRắc…).</w:t>
      </w:r>
    </w:p>
    <w:p w:rsidR="00277BBD" w:rsidRPr="009728CF" w:rsidRDefault="00277BBD" w:rsidP="00277BBD">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277BBD" w:rsidRPr="009728CF" w:rsidRDefault="00277BBD" w:rsidP="00277BBD">
      <w:pPr>
        <w:widowControl w:val="0"/>
        <w:spacing w:after="20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 Cục diện thế giới đa cực hình thành ngày càng rõ hơn (Mỹ tham vọng lập lại trật tự thế giới đơn cực, trong khi Nga, Trung Quốc và một số nước lớn khác đấu tranh cho trật tự thế giới đa cực). </w:t>
      </w:r>
    </w:p>
    <w:p w:rsidR="00277BBD" w:rsidRPr="009728CF" w:rsidRDefault="00277BBD" w:rsidP="00277BBD">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Theo các nhà nghiên cứu, thế giới tạo thành cục diện “Đa cực” ngày nay là sự tác động của các nước lớn gồm: Mỹ, Nga, Trung Quốc, Nhật Bản, Liên minh châu Âu, Ấn Độ, Braxin…</w:t>
      </w:r>
    </w:p>
    <w:p w:rsidR="00277BBD" w:rsidRPr="009728CF" w:rsidRDefault="00277BBD" w:rsidP="00277BBD">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 Các nước lớn vừa hợp tác, vừa đấu tranh, vừa cạnh tranh và kiềm chế lẫn nhau, chi phối các mối quan hệ quốc tế. Đặc biệt là quan hệ Mỹ - Trung Quốc chi phối đến quan hệ giữa các nước khác.</w:t>
      </w:r>
    </w:p>
    <w:p w:rsidR="00277BBD" w:rsidRPr="009728CF" w:rsidRDefault="00277BBD" w:rsidP="00277BBD">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b/>
          <w:i/>
          <w:sz w:val="28"/>
          <w:szCs w:val="28"/>
        </w:rPr>
        <w:t xml:space="preserve">+ </w:t>
      </w:r>
      <w:r w:rsidRPr="009728CF">
        <w:rPr>
          <w:rFonts w:ascii="Times New Roman" w:eastAsia="Calibri" w:hAnsi="Times New Roman" w:cs="Times New Roman"/>
          <w:i/>
          <w:sz w:val="28"/>
          <w:szCs w:val="28"/>
        </w:rPr>
        <w:t>Mỹ:</w:t>
      </w:r>
      <w:r w:rsidRPr="009728CF">
        <w:rPr>
          <w:rFonts w:ascii="Times New Roman" w:eastAsia="Calibri" w:hAnsi="Times New Roman" w:cs="Times New Roman"/>
          <w:b/>
          <w:i/>
          <w:sz w:val="28"/>
          <w:szCs w:val="28"/>
        </w:rPr>
        <w:t xml:space="preserve"> </w:t>
      </w:r>
      <w:r w:rsidRPr="009728CF">
        <w:rPr>
          <w:rFonts w:ascii="Times New Roman" w:eastAsia="Calibri" w:hAnsi="Times New Roman" w:cs="Times New Roman"/>
          <w:i/>
          <w:sz w:val="28"/>
          <w:szCs w:val="28"/>
        </w:rPr>
        <w:t>Đảng ta nhận định Mỹ là siêu cường số 1 trên thế giới</w:t>
      </w:r>
      <w:r w:rsidRPr="009728CF">
        <w:rPr>
          <w:rFonts w:ascii="Times New Roman" w:eastAsia="Calibri" w:hAnsi="Times New Roman" w:cs="Times New Roman"/>
          <w:b/>
          <w:i/>
          <w:sz w:val="28"/>
          <w:szCs w:val="28"/>
        </w:rPr>
        <w:t xml:space="preserve"> </w:t>
      </w:r>
      <w:r w:rsidRPr="009728CF">
        <w:rPr>
          <w:rFonts w:ascii="Times New Roman" w:eastAsia="Calibri" w:hAnsi="Times New Roman" w:cs="Times New Roman"/>
          <w:i/>
          <w:sz w:val="28"/>
          <w:szCs w:val="28"/>
        </w:rPr>
        <w:t>(trước đây có lúc ta nhận định Mỹ là siêu cường duy nhất)</w:t>
      </w:r>
    </w:p>
    <w:p w:rsidR="00277BBD" w:rsidRPr="009728CF" w:rsidRDefault="00277BBD" w:rsidP="00277BBD">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Mỹ có ưu thế vượt trội trên các lĩnh vực: kinh tế, khoa học công nghệ, quân sự…</w:t>
      </w:r>
    </w:p>
    <w:p w:rsidR="00277BBD" w:rsidRPr="009728CF" w:rsidRDefault="00277BBD" w:rsidP="00277BBD">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lastRenderedPageBreak/>
        <w:t>Hiện nay, Mỹ đang thực hiện chiến lược tái cân bằng sang khu vực châu Á - Thái Bình Dương</w:t>
      </w:r>
      <w:r>
        <w:rPr>
          <w:rFonts w:ascii="Times New Roman" w:eastAsia="Calibri" w:hAnsi="Times New Roman" w:cs="Times New Roman"/>
          <w:i/>
          <w:sz w:val="28"/>
          <w:szCs w:val="28"/>
        </w:rPr>
        <w:t xml:space="preserve">. </w:t>
      </w:r>
      <w:r w:rsidRPr="009728CF">
        <w:rPr>
          <w:rFonts w:ascii="Times New Roman" w:eastAsia="Calibri" w:hAnsi="Times New Roman" w:cs="Times New Roman"/>
          <w:i/>
          <w:sz w:val="28"/>
          <w:szCs w:val="28"/>
        </w:rPr>
        <w:t>Trước đây Mỹ luôn coi trọng khu vực Châu Âu, Trung Đông (Chiến lược đại Trung Đông), đến nay Mỹ vẫn coi trọng 2 khu vực trên, nhưng hết sức đề cao tầm quan trọng khu vực Châu Á - Thái Bình Dương trong thực hiện các chiến lược của mình.(Hàn,NB, TQ, mông cổ, Triều Tiên, Úc, Butan, Silanka,</w:t>
      </w:r>
      <w:r>
        <w:rPr>
          <w:rFonts w:ascii="Times New Roman" w:eastAsia="Calibri" w:hAnsi="Times New Roman" w:cs="Times New Roman"/>
          <w:i/>
          <w:sz w:val="28"/>
          <w:szCs w:val="28"/>
        </w:rPr>
        <w:t xml:space="preserve"> </w:t>
      </w:r>
      <w:r w:rsidRPr="009728CF">
        <w:rPr>
          <w:rFonts w:ascii="Times New Roman" w:eastAsia="Calibri" w:hAnsi="Times New Roman" w:cs="Times New Roman"/>
          <w:i/>
          <w:sz w:val="28"/>
          <w:szCs w:val="28"/>
        </w:rPr>
        <w:t xml:space="preserve">Lào, Newzelan,Mianma, Malay, Vn,Singa,Brunay,Thái Lan,Capuchia,Inđô, Ấn Độ,.) </w:t>
      </w:r>
    </w:p>
    <w:p w:rsidR="00277BBD" w:rsidRPr="009728CF" w:rsidRDefault="00277BBD" w:rsidP="00277BBD">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pacing w:val="-4"/>
          <w:sz w:val="28"/>
          <w:szCs w:val="28"/>
        </w:rPr>
        <w:t>Bản chất của việc chuyển trọng tâm chiến lược là nhằm thực hiện chiến lược toàn cầu vì lợi ích của Mỹ và muốn khẳng định vai trò bá chủ thế giới</w:t>
      </w:r>
      <w:r w:rsidRPr="009728CF">
        <w:rPr>
          <w:rFonts w:ascii="Times New Roman" w:eastAsia="Calibri" w:hAnsi="Times New Roman" w:cs="Times New Roman"/>
          <w:i/>
          <w:sz w:val="28"/>
          <w:szCs w:val="28"/>
        </w:rPr>
        <w:t>.</w:t>
      </w:r>
    </w:p>
    <w:p w:rsidR="00277BBD" w:rsidRPr="009728CF" w:rsidRDefault="00277BBD" w:rsidP="00277BBD">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Hành động trên của Mỹ đã và đang tạo ra một cuộc chạy đua vũ trang mới gây mất ổn định ở nhiều nơi trên thế giới, đặc biệt là khu vực Châu Á – Thái Bình Dương. </w:t>
      </w:r>
    </w:p>
    <w:p w:rsidR="00277BBD" w:rsidRPr="009728CF" w:rsidRDefault="00277BBD" w:rsidP="00277BBD">
      <w:pPr>
        <w:widowControl w:val="0"/>
        <w:spacing w:after="200" w:line="240" w:lineRule="auto"/>
        <w:ind w:firstLine="720"/>
        <w:jc w:val="both"/>
        <w:rPr>
          <w:rFonts w:ascii="Times New Roman" w:eastAsia="Calibri" w:hAnsi="Times New Roman" w:cs="Times New Roman"/>
          <w:i/>
          <w:spacing w:val="-6"/>
          <w:sz w:val="28"/>
          <w:szCs w:val="28"/>
        </w:rPr>
      </w:pPr>
      <w:r w:rsidRPr="009728CF">
        <w:rPr>
          <w:rFonts w:ascii="Times New Roman" w:eastAsia="Calibri" w:hAnsi="Times New Roman" w:cs="Times New Roman"/>
          <w:i/>
          <w:spacing w:val="-6"/>
          <w:sz w:val="28"/>
          <w:szCs w:val="28"/>
        </w:rPr>
        <w:t>+ Nhật Bản và liên minh châu Âu: Có sức mạnh về nhiều mặt, đặc biệt là kinh tế, mặc dù là đồng minh của Mỹ, nhưng cũng muốn thoát khỏi sự kiểm soát của Mỹ, đồng thời có mâu thuẫn trong cạnh tranh về lợi ích kinh tế, khoa học công nghệ với Mỹ rất quyết liệt.</w:t>
      </w:r>
    </w:p>
    <w:p w:rsidR="00277BBD" w:rsidRPr="009728CF" w:rsidRDefault="00277BBD" w:rsidP="00277BBD">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Nga: Kế thừa những thành quả của Liên Xô để lại, là nước lớn về quân sự, khoa học - công nghệ. Trước sức ép của NATO, Nga đang chú trọng hơn đến khu vực Châu Á - Thái Bình Dương, tăng cường quan hệ hợp tác với Trung Quốc, Ấn Độ; đặc biệt quan hệ Nga – Trung đang trở thành đối trọng với Mỹ và buộc Mỹ phải điều chỉnh chiến lược.</w:t>
      </w:r>
    </w:p>
    <w:p w:rsidR="00277BBD" w:rsidRPr="009728CF" w:rsidRDefault="00277BBD" w:rsidP="00277BBD">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pacing w:val="-6"/>
          <w:sz w:val="28"/>
          <w:szCs w:val="28"/>
        </w:rPr>
        <w:t>+ Trung Quốc: Nước đang vươn lên rất mạnh mẽ, hiện nay tiềm lực kinh tế đứng thứ 2 trên thế giới, dự trữ ngoại tệ hơn 3000 tỷ USD và có tham vọng vươn lên cạnh tranh ngôi vị số 1 thế giới với Mỹ.</w:t>
      </w:r>
    </w:p>
    <w:p w:rsidR="00277BBD" w:rsidRPr="009728CF" w:rsidRDefault="00277BBD" w:rsidP="00277BBD">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w:t>
      </w:r>
      <w:r>
        <w:rPr>
          <w:rFonts w:ascii="Times New Roman" w:eastAsia="Calibri" w:hAnsi="Times New Roman" w:cs="Times New Roman"/>
          <w:i/>
          <w:sz w:val="28"/>
          <w:szCs w:val="28"/>
        </w:rPr>
        <w:t>ể</w:t>
      </w:r>
      <w:r w:rsidRPr="009728CF">
        <w:rPr>
          <w:rFonts w:ascii="Times New Roman" w:eastAsia="Calibri" w:hAnsi="Times New Roman" w:cs="Times New Roman"/>
          <w:i/>
          <w:sz w:val="28"/>
          <w:szCs w:val="28"/>
        </w:rPr>
        <w:t>u mới.</w:t>
      </w:r>
    </w:p>
    <w:p w:rsidR="00277BBD" w:rsidRPr="00A90DCA" w:rsidRDefault="00277BBD" w:rsidP="00277BBD">
      <w:pPr>
        <w:widowControl w:val="0"/>
        <w:tabs>
          <w:tab w:val="left" w:pos="700"/>
        </w:tabs>
        <w:spacing w:after="200" w:line="240" w:lineRule="auto"/>
        <w:jc w:val="both"/>
        <w:rPr>
          <w:rFonts w:ascii="Times New Roman" w:eastAsia="Calibri" w:hAnsi="Times New Roman" w:cs="Times New Roman"/>
          <w:i/>
          <w:sz w:val="28"/>
          <w:szCs w:val="28"/>
        </w:rPr>
      </w:pPr>
      <w:r w:rsidRPr="002D65E3">
        <w:rPr>
          <w:rFonts w:ascii="Times New Roman" w:eastAsia="Calibri" w:hAnsi="Times New Roman" w:cs="Times New Roman"/>
          <w:sz w:val="28"/>
          <w:szCs w:val="28"/>
        </w:rPr>
        <w:t xml:space="preserve">- Châu Á - Thái Bình Dương, trong đó khu vực Đông Nam Á tiếp tục là trung tâm phát triển năng động,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r w:rsidRPr="00A90DCA">
        <w:rPr>
          <w:rFonts w:ascii="Times New Roman" w:eastAsia="Calibri" w:hAnsi="Times New Roman" w:cs="Times New Roman"/>
          <w:i/>
          <w:sz w:val="28"/>
          <w:szCs w:val="28"/>
        </w:rPr>
        <w:t>Khu vực Châu Á - Thái Bình Dương Gồm 43 nước và 20 vùng lãnh thổ với diện tích khoảng 306 triệu km</w:t>
      </w:r>
      <w:r w:rsidRPr="00A90DCA">
        <w:rPr>
          <w:rFonts w:ascii="Times New Roman" w:eastAsia="Calibri" w:hAnsi="Times New Roman" w:cs="Times New Roman"/>
          <w:i/>
          <w:sz w:val="28"/>
          <w:szCs w:val="28"/>
          <w:vertAlign w:val="superscript"/>
        </w:rPr>
        <w:t>2</w:t>
      </w:r>
      <w:r w:rsidRPr="00A90DCA">
        <w:rPr>
          <w:rFonts w:ascii="Times New Roman" w:eastAsia="Calibri" w:hAnsi="Times New Roman" w:cs="Times New Roman"/>
          <w:i/>
          <w:sz w:val="28"/>
          <w:szCs w:val="28"/>
        </w:rPr>
        <w:t xml:space="preserve"> (chiếm 60% diện tích toàn bộ trái đất), dân số trên 4 tỷ người. Có vị trí địa lý chiến lược ngày càng quan trọ</w:t>
      </w:r>
      <w:r>
        <w:rPr>
          <w:rFonts w:ascii="Times New Roman" w:eastAsia="Calibri" w:hAnsi="Times New Roman" w:cs="Times New Roman"/>
          <w:i/>
          <w:sz w:val="28"/>
          <w:szCs w:val="28"/>
        </w:rPr>
        <w:t>ng:</w:t>
      </w:r>
      <w:r w:rsidRPr="009728CF">
        <w:rPr>
          <w:rFonts w:ascii="Times New Roman" w:eastAsia="Calibri" w:hAnsi="Times New Roman" w:cs="Times New Roman"/>
          <w:i/>
          <w:sz w:val="28"/>
          <w:szCs w:val="28"/>
        </w:rPr>
        <w:t xml:space="preserve"> Kiểm soát tất cả các con đường hàng hải giữa Thái Bình Dương với Ấn Độ</w:t>
      </w:r>
      <w:r>
        <w:rPr>
          <w:rFonts w:ascii="Times New Roman" w:eastAsia="Calibri" w:hAnsi="Times New Roman" w:cs="Times New Roman"/>
          <w:i/>
          <w:sz w:val="28"/>
          <w:szCs w:val="28"/>
        </w:rPr>
        <w:t xml:space="preserve"> Dương;</w:t>
      </w:r>
      <w:r w:rsidRPr="009728CF">
        <w:rPr>
          <w:rFonts w:ascii="Times New Roman" w:eastAsia="Calibri" w:hAnsi="Times New Roman" w:cs="Times New Roman"/>
          <w:i/>
          <w:spacing w:val="-6"/>
          <w:sz w:val="28"/>
          <w:szCs w:val="28"/>
        </w:rPr>
        <w:t xml:space="preserve"> Đây là khu vực có tiềm lực kinh tế lớn và phát triển </w:t>
      </w:r>
      <w:r w:rsidRPr="009728CF">
        <w:rPr>
          <w:rFonts w:ascii="Times New Roman" w:eastAsia="Calibri" w:hAnsi="Times New Roman" w:cs="Times New Roman"/>
          <w:i/>
          <w:spacing w:val="-6"/>
          <w:sz w:val="28"/>
          <w:szCs w:val="28"/>
        </w:rPr>
        <w:lastRenderedPageBreak/>
        <w:t xml:space="preserve">năng động nhất thế giới và </w:t>
      </w:r>
      <w:r w:rsidRPr="009728CF">
        <w:rPr>
          <w:rFonts w:ascii="Times New Roman" w:eastAsia="Calibri" w:hAnsi="Times New Roman" w:cs="Times New Roman"/>
          <w:i/>
          <w:sz w:val="28"/>
          <w:szCs w:val="28"/>
        </w:rPr>
        <w:t>là một trong ba trung tâm của nền kinh tế thế giớ</w:t>
      </w:r>
      <w:r>
        <w:rPr>
          <w:rFonts w:ascii="Times New Roman" w:eastAsia="Calibri" w:hAnsi="Times New Roman" w:cs="Times New Roman"/>
          <w:i/>
          <w:sz w:val="28"/>
          <w:szCs w:val="28"/>
        </w:rPr>
        <w:t xml:space="preserve">i. </w:t>
      </w:r>
    </w:p>
    <w:p w:rsidR="00277BBD" w:rsidRPr="009728CF" w:rsidRDefault="00277BBD" w:rsidP="00277BBD">
      <w:pPr>
        <w:widowControl w:val="0"/>
        <w:spacing w:after="200" w:line="240" w:lineRule="auto"/>
        <w:ind w:firstLine="720"/>
        <w:jc w:val="both"/>
        <w:rPr>
          <w:rFonts w:ascii="Times New Roman" w:eastAsia="Calibri" w:hAnsi="Times New Roman" w:cs="Times New Roman"/>
          <w:b/>
          <w:i/>
          <w:spacing w:val="-6"/>
          <w:sz w:val="28"/>
          <w:szCs w:val="28"/>
        </w:rPr>
      </w:pPr>
      <w:r w:rsidRPr="009728CF">
        <w:rPr>
          <w:rFonts w:ascii="Times New Roman" w:eastAsia="Calibri" w:hAnsi="Times New Roman" w:cs="Times New Roman"/>
          <w:i/>
          <w:spacing w:val="-6"/>
          <w:sz w:val="28"/>
          <w:szCs w:val="28"/>
        </w:rPr>
        <w:t>Trung Quốc tuyên bố đang thực hiện công cuộc “Chấn hưng dân tộc Trung Hoa”, thực hiện “Giấc mơ Trung Hoa”, đang tích cực hiện đại hóa quân đội và muốn khẳng định vị trí cường quốc trong khu vực Châu Á - Thái Bình Dương và có tham vọng vươn lên cạnh tranh ngôi vị số 1 thế giới với Mỹ.</w:t>
      </w:r>
      <w:r w:rsidRPr="009728CF">
        <w:rPr>
          <w:rFonts w:ascii="Times New Roman" w:eastAsia="Calibri" w:hAnsi="Times New Roman" w:cs="Times New Roman"/>
          <w:b/>
          <w:i/>
          <w:spacing w:val="-6"/>
          <w:sz w:val="28"/>
          <w:szCs w:val="28"/>
        </w:rPr>
        <w:t xml:space="preserve"> </w:t>
      </w:r>
    </w:p>
    <w:p w:rsidR="00277BBD" w:rsidRPr="009728CF" w:rsidRDefault="00277BBD" w:rsidP="00277BBD">
      <w:pPr>
        <w:widowControl w:val="0"/>
        <w:tabs>
          <w:tab w:val="left" w:pos="700"/>
        </w:tabs>
        <w:spacing w:after="20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ab/>
        <w:t>- Tranh chấp chủ quyền biển, đảo diễn ra ngày càng phức tạ</w:t>
      </w:r>
      <w:r>
        <w:rPr>
          <w:rFonts w:ascii="Times New Roman" w:eastAsia="Calibri" w:hAnsi="Times New Roman" w:cs="Times New Roman"/>
          <w:i/>
          <w:sz w:val="28"/>
          <w:szCs w:val="28"/>
        </w:rPr>
        <w:t xml:space="preserve">p: </w:t>
      </w:r>
      <w:r w:rsidRPr="009728CF">
        <w:rPr>
          <w:rFonts w:ascii="Times New Roman" w:eastAsia="Calibri" w:hAnsi="Times New Roman" w:cs="Times New Roman"/>
          <w:i/>
          <w:sz w:val="28"/>
          <w:szCs w:val="28"/>
        </w:rPr>
        <w:t>Giữa Trung Quốc với Nhật Bản; giữa Nhật Bản với Nga; Nhật bản với Hàn Quốc; tranh chấp trong khu vự</w:t>
      </w:r>
      <w:r>
        <w:rPr>
          <w:rFonts w:ascii="Times New Roman" w:eastAsia="Calibri" w:hAnsi="Times New Roman" w:cs="Times New Roman"/>
          <w:i/>
          <w:sz w:val="28"/>
          <w:szCs w:val="28"/>
        </w:rPr>
        <w:t xml:space="preserve">c Đông Nam Á… </w:t>
      </w:r>
      <w:r>
        <w:rPr>
          <w:rFonts w:ascii="Times New Roman" w:eastAsia="Calibri" w:hAnsi="Times New Roman" w:cs="Times New Roman"/>
          <w:i/>
          <w:sz w:val="28"/>
          <w:szCs w:val="28"/>
        </w:rPr>
        <w:tab/>
      </w:r>
      <w:r w:rsidRPr="009728CF">
        <w:rPr>
          <w:rFonts w:ascii="Times New Roman" w:eastAsia="Calibri" w:hAnsi="Times New Roman" w:cs="Times New Roman"/>
          <w:i/>
          <w:sz w:val="28"/>
          <w:szCs w:val="28"/>
        </w:rPr>
        <w:t xml:space="preserve">Trung Quốc đưa ra vùng nhận dạng phòng không chồng lấn vào vùng biển tuyên bố của Nhật Bản và Hàn Quốc, gây thêm căng thẳng trong khu vực.  </w:t>
      </w:r>
    </w:p>
    <w:p w:rsidR="00277BBD" w:rsidRPr="009728CF" w:rsidRDefault="00277BBD" w:rsidP="00277BBD">
      <w:pPr>
        <w:widowControl w:val="0"/>
        <w:shd w:val="clear" w:color="auto" w:fill="FFFFFF"/>
        <w:spacing w:after="0" w:line="240" w:lineRule="auto"/>
        <w:ind w:firstLine="72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 Các quốc gia khác tiếp tục điều chỉnh chiến lược, hình thành những tập hợp lực lượng mới trong khu vực và trên thế giới</w:t>
      </w:r>
    </w:p>
    <w:p w:rsidR="00277BBD" w:rsidRPr="009728CF" w:rsidRDefault="00277BBD" w:rsidP="00277BBD">
      <w:pPr>
        <w:widowControl w:val="0"/>
        <w:shd w:val="clear" w:color="auto" w:fill="FFFFFF"/>
        <w:spacing w:after="0" w:line="240" w:lineRule="auto"/>
        <w:ind w:firstLine="720"/>
        <w:jc w:val="both"/>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Mỹ và các nước đồng minh mới, cũ; Trung Quốc với Nga và các nước trong tổ chức hợp tác Thượng Hải; các hình thức hợp tác của khối ASEAN như: ASEAN+1(Trung quốc)</w:t>
      </w:r>
      <w:r>
        <w:rPr>
          <w:rFonts w:ascii="Times New Roman" w:eastAsia="Times New Roman" w:hAnsi="Times New Roman" w:cs="Times New Roman"/>
          <w:i/>
          <w:sz w:val="28"/>
          <w:szCs w:val="28"/>
        </w:rPr>
        <w:t>, ASEAN+3(Trung quốc, Nhật Bản</w:t>
      </w:r>
      <w:r w:rsidRPr="009728CF">
        <w:rPr>
          <w:rFonts w:ascii="Times New Roman" w:eastAsia="Times New Roman" w:hAnsi="Times New Roman" w:cs="Times New Roman"/>
          <w:i/>
          <w:sz w:val="28"/>
          <w:szCs w:val="28"/>
        </w:rPr>
        <w:t xml:space="preserve">, Hàn Quốc), …). </w:t>
      </w:r>
    </w:p>
    <w:p w:rsidR="00277BBD" w:rsidRPr="009728CF" w:rsidRDefault="00277BBD" w:rsidP="00277BBD">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Khả năng đoàn kết giữa các nước trong ASEAN còn thấ</w:t>
      </w:r>
      <w:r>
        <w:rPr>
          <w:rFonts w:ascii="Times New Roman" w:eastAsia="Calibri" w:hAnsi="Times New Roman" w:cs="Times New Roman"/>
          <w:i/>
          <w:sz w:val="28"/>
          <w:szCs w:val="28"/>
        </w:rPr>
        <w:t xml:space="preserve">p: </w:t>
      </w:r>
      <w:r w:rsidRPr="009728CF">
        <w:rPr>
          <w:rFonts w:ascii="Times New Roman" w:eastAsia="Calibri" w:hAnsi="Times New Roman" w:cs="Times New Roman"/>
          <w:i/>
          <w:sz w:val="28"/>
          <w:szCs w:val="28"/>
        </w:rPr>
        <w:t>Nổi bật nhất là các nước ASEAN chưa tìm được tiếng nói chung trong giải quyết vấn đề Biển Đông. Các nước có liên quan trực tiếp như Việt Nam, Philippin, Inđônêxia, Malaixya, Brunây; nhóm nước không liên quan như Lào, Campuchia, Thái Lan, Mianma. Giữa 2 nhóm này quan điểm về vấn đề Biển Đông còn nhiều điểm khác nhau và bị bên ngoài lợi dụng, chi phối.</w:t>
      </w:r>
    </w:p>
    <w:p w:rsidR="00277BBD" w:rsidRPr="009728CF" w:rsidRDefault="00277BBD" w:rsidP="00277BBD">
      <w:pPr>
        <w:widowControl w:val="0"/>
        <w:spacing w:after="20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Việc giữ vai trò chủ đạo trong hợp tác với các nước lớn, nhiều nước trong ASEAN bị các nước lớn lôi kéo chủ yếu là Mỹ và Trung Quốc.</w:t>
      </w:r>
    </w:p>
    <w:p w:rsidR="00277BBD" w:rsidRPr="009728CF" w:rsidRDefault="00277BBD" w:rsidP="00277BBD">
      <w:pPr>
        <w:widowControl w:val="0"/>
        <w:spacing w:after="200" w:line="240" w:lineRule="auto"/>
        <w:ind w:firstLine="720"/>
        <w:jc w:val="both"/>
        <w:rPr>
          <w:rFonts w:ascii="Times New Roman" w:eastAsia="Calibri" w:hAnsi="Times New Roman" w:cs="Times New Roman"/>
          <w:i/>
          <w:spacing w:val="-6"/>
          <w:sz w:val="28"/>
          <w:szCs w:val="28"/>
        </w:rPr>
      </w:pPr>
      <w:r w:rsidRPr="009728CF">
        <w:rPr>
          <w:rFonts w:ascii="Times New Roman" w:eastAsia="Calibri" w:hAnsi="Times New Roman" w:cs="Times New Roman"/>
          <w:i/>
          <w:spacing w:val="-6"/>
          <w:sz w:val="28"/>
          <w:szCs w:val="28"/>
        </w:rPr>
        <w:t>+ Vấn đề sử dụng nguồn nước sông Mê-Kông, Lào, Campuchia muốn sử dụng nguồn nước để làm thủy điện và sẽ gây ảnh hưởng nhiều đến vùng hạ lưu….</w:t>
      </w:r>
    </w:p>
    <w:p w:rsidR="00277BBD" w:rsidRPr="009728CF" w:rsidRDefault="00277BBD" w:rsidP="00277BBD">
      <w:pPr>
        <w:spacing w:after="0" w:line="240" w:lineRule="auto"/>
        <w:ind w:firstLine="720"/>
        <w:jc w:val="both"/>
        <w:rPr>
          <w:rFonts w:ascii="Times New Roman" w:eastAsia="Calibri" w:hAnsi="Times New Roman" w:cs="Times New Roman"/>
          <w:b/>
          <w:bCs/>
          <w:sz w:val="28"/>
          <w:szCs w:val="28"/>
        </w:rPr>
      </w:pPr>
      <w:r w:rsidRPr="009728CF">
        <w:rPr>
          <w:rFonts w:ascii="Times New Roman" w:eastAsia="Calibri" w:hAnsi="Times New Roman" w:cs="Times New Roman"/>
          <w:b/>
          <w:bCs/>
          <w:sz w:val="28"/>
          <w:szCs w:val="28"/>
        </w:rPr>
        <w:t>1.2. Về tình hình trong nước</w:t>
      </w:r>
    </w:p>
    <w:p w:rsidR="00277BBD" w:rsidRPr="009728CF" w:rsidRDefault="00277BBD" w:rsidP="00277BBD">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277BBD" w:rsidRPr="009728CF" w:rsidRDefault="00277BBD" w:rsidP="00277BBD">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277BBD" w:rsidRPr="009728CF" w:rsidRDefault="00277BBD" w:rsidP="00277BBD">
      <w:pPr>
        <w:spacing w:after="0" w:line="240" w:lineRule="auto"/>
        <w:ind w:firstLine="720"/>
        <w:jc w:val="both"/>
        <w:rPr>
          <w:rFonts w:ascii="Times New Roman" w:eastAsia="Calibri" w:hAnsi="Times New Roman" w:cs="Times New Roman"/>
          <w:i/>
          <w:sz w:val="28"/>
          <w:szCs w:val="28"/>
        </w:rPr>
      </w:pPr>
      <w:r w:rsidRPr="009728CF">
        <w:rPr>
          <w:rFonts w:ascii="Times New Roman" w:eastAsia="Calibri" w:hAnsi="Times New Roman" w:cs="Times New Roman"/>
          <w:b/>
          <w:bCs/>
          <w:i/>
          <w:sz w:val="28"/>
          <w:szCs w:val="28"/>
          <w:bdr w:val="none" w:sz="0" w:space="0" w:color="auto" w:frame="1"/>
          <w:shd w:val="clear" w:color="auto" w:fill="FFFFFF"/>
        </w:rPr>
        <w:t>Khái niệm nợ công:</w:t>
      </w:r>
      <w:r w:rsidRPr="009728CF">
        <w:rPr>
          <w:rFonts w:ascii="Times New Roman" w:eastAsia="Calibri" w:hAnsi="Times New Roman" w:cs="Times New Roman"/>
          <w:i/>
          <w:sz w:val="28"/>
          <w:szCs w:val="28"/>
          <w:u w:val="single"/>
          <w:shd w:val="clear" w:color="auto" w:fill="FFFFFF"/>
        </w:rPr>
        <w:t xml:space="preserve"> nợ công là khoản nợ mà Chính phủ của một quốc gia phải chịu trách nhiệm trong việc chi trả khoản nợ đó. </w:t>
      </w:r>
      <w:r w:rsidRPr="009728CF">
        <w:rPr>
          <w:rFonts w:ascii="Times New Roman" w:eastAsia="Calibri" w:hAnsi="Times New Roman" w:cs="Times New Roman"/>
          <w:i/>
          <w:sz w:val="28"/>
          <w:szCs w:val="28"/>
          <w:shd w:val="clear" w:color="auto" w:fill="FFFFFF"/>
        </w:rPr>
        <w:t xml:space="preserve">Chính vì vậy, thuật ngữ nợ </w:t>
      </w:r>
      <w:r w:rsidRPr="009728CF">
        <w:rPr>
          <w:rFonts w:ascii="Times New Roman" w:eastAsia="Calibri" w:hAnsi="Times New Roman" w:cs="Times New Roman"/>
          <w:i/>
          <w:sz w:val="28"/>
          <w:szCs w:val="28"/>
          <w:shd w:val="clear" w:color="auto" w:fill="FFFFFF"/>
        </w:rPr>
        <w:lastRenderedPageBreak/>
        <w:t>công thường được sử dụng cùng nghĩa với các thuật ngữ như nợ Nhà nước hay nợ Chính phủ. Tuy nhiên, nợ công hoàn toàn khác với nợ quốc gia.</w:t>
      </w:r>
    </w:p>
    <w:p w:rsidR="00277BBD" w:rsidRPr="009728CF" w:rsidRDefault="00277BBD" w:rsidP="00277BBD">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i/>
          <w:sz w:val="28"/>
          <w:szCs w:val="28"/>
          <w:u w:val="single"/>
          <w:shd w:val="clear" w:color="auto" w:fill="FFFFFF"/>
        </w:rPr>
        <w:t>Nợ quốc gia là toàn bộ khoản nợ phải trả của một quốc gia, bao gồm hai bộ phận là nợ của Nhà nước và nợ của tư nhân (doanh nghiệp, tổ chức, cá nhân).</w:t>
      </w:r>
      <w:r w:rsidRPr="009728CF">
        <w:rPr>
          <w:rFonts w:ascii="Times New Roman" w:eastAsia="Calibri" w:hAnsi="Times New Roman" w:cs="Times New Roman"/>
          <w:i/>
          <w:sz w:val="28"/>
          <w:szCs w:val="28"/>
          <w:shd w:val="clear" w:color="auto" w:fill="FFFFFF"/>
        </w:rPr>
        <w:t xml:space="preserve"> Như vậy, nợ công chỉ là một bộ phận của nợ quốc gia mà thôi.</w:t>
      </w:r>
    </w:p>
    <w:p w:rsidR="00277BBD" w:rsidRPr="009728CF" w:rsidRDefault="00277BBD" w:rsidP="00277BBD">
      <w:pPr>
        <w:spacing w:after="0" w:line="240" w:lineRule="auto"/>
        <w:ind w:firstLine="9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Bốn nguy cơ mà Đảng chỉ ra vẫn tồn tại: </w:t>
      </w:r>
    </w:p>
    <w:p w:rsidR="00277BBD" w:rsidRPr="009728CF" w:rsidRDefault="00277BBD" w:rsidP="00277BBD">
      <w:pPr>
        <w:numPr>
          <w:ilvl w:val="0"/>
          <w:numId w:val="21"/>
        </w:numPr>
        <w:spacing w:after="0" w:line="240" w:lineRule="auto"/>
        <w:contextualSpacing/>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Nguy cơ tụt hậu xa hơn về kinh tế so với các nước trong khu vực và trên thế giới; </w:t>
      </w:r>
    </w:p>
    <w:p w:rsidR="00277BBD" w:rsidRPr="009728CF" w:rsidRDefault="00277BBD" w:rsidP="00277BBD">
      <w:pPr>
        <w:spacing w:after="240" w:line="240" w:lineRule="auto"/>
        <w:ind w:left="1440"/>
        <w:jc w:val="both"/>
        <w:textAlignment w:val="baseline"/>
        <w:rPr>
          <w:rFonts w:ascii="Times New Roman" w:eastAsia="Times New Roman" w:hAnsi="Times New Roman" w:cs="Times New Roman"/>
          <w:b/>
          <w:i/>
          <w:sz w:val="28"/>
          <w:szCs w:val="28"/>
        </w:rPr>
      </w:pPr>
      <w:r w:rsidRPr="009728CF">
        <w:rPr>
          <w:rFonts w:ascii="Times New Roman" w:eastAsia="Times New Roman" w:hAnsi="Times New Roman" w:cs="Times New Roman"/>
          <w:i/>
          <w:sz w:val="28"/>
          <w:szCs w:val="28"/>
        </w:rPr>
        <w:t xml:space="preserve">GDP bình quân đầu người rất thấp, chỉ có hơn </w:t>
      </w:r>
      <w:r w:rsidRPr="009728CF">
        <w:rPr>
          <w:rFonts w:ascii="Times New Roman" w:eastAsia="Times New Roman" w:hAnsi="Times New Roman" w:cs="Times New Roman"/>
          <w:b/>
          <w:i/>
          <w:sz w:val="28"/>
          <w:szCs w:val="28"/>
        </w:rPr>
        <w:t>2.300 USD</w:t>
      </w:r>
      <w:r w:rsidRPr="009728CF">
        <w:rPr>
          <w:rFonts w:ascii="Times New Roman" w:eastAsia="Times New Roman" w:hAnsi="Times New Roman" w:cs="Times New Roman"/>
          <w:i/>
          <w:sz w:val="28"/>
          <w:szCs w:val="28"/>
        </w:rPr>
        <w:t xml:space="preserve">, trong khi </w:t>
      </w:r>
      <w:r w:rsidRPr="009728CF">
        <w:rPr>
          <w:rFonts w:ascii="Times New Roman" w:eastAsia="Times New Roman" w:hAnsi="Times New Roman" w:cs="Times New Roman"/>
          <w:b/>
          <w:i/>
          <w:sz w:val="28"/>
          <w:szCs w:val="28"/>
        </w:rPr>
        <w:t>Trung Quốc</w:t>
      </w:r>
      <w:r w:rsidRPr="009728CF">
        <w:rPr>
          <w:rFonts w:ascii="Times New Roman" w:eastAsia="Times New Roman" w:hAnsi="Times New Roman" w:cs="Times New Roman"/>
          <w:i/>
          <w:sz w:val="28"/>
          <w:szCs w:val="28"/>
        </w:rPr>
        <w:t xml:space="preserve"> đã là 8.000 USD và họ phấn đấu đến </w:t>
      </w:r>
      <w:r w:rsidRPr="009728CF">
        <w:rPr>
          <w:rFonts w:ascii="Times New Roman" w:eastAsia="Times New Roman" w:hAnsi="Times New Roman" w:cs="Times New Roman"/>
          <w:b/>
          <w:i/>
          <w:sz w:val="28"/>
          <w:szCs w:val="28"/>
        </w:rPr>
        <w:t>2020 đạt 10.000 USD. </w:t>
      </w:r>
    </w:p>
    <w:p w:rsidR="00277BBD" w:rsidRPr="009728CF" w:rsidRDefault="00277BBD" w:rsidP="00277BBD">
      <w:pPr>
        <w:spacing w:after="240" w:line="240" w:lineRule="auto"/>
        <w:ind w:left="1440"/>
        <w:jc w:val="both"/>
        <w:textAlignment w:val="baseline"/>
        <w:rPr>
          <w:rFonts w:ascii="Times New Roman" w:eastAsia="Times New Roman" w:hAnsi="Times New Roman" w:cs="Times New Roman"/>
          <w:i/>
          <w:sz w:val="28"/>
          <w:szCs w:val="28"/>
        </w:rPr>
      </w:pPr>
      <w:r w:rsidRPr="009728CF">
        <w:rPr>
          <w:rFonts w:ascii="Times New Roman" w:eastAsia="Times New Roman" w:hAnsi="Times New Roman" w:cs="Times New Roman"/>
          <w:i/>
          <w:sz w:val="28"/>
          <w:szCs w:val="28"/>
        </w:rPr>
        <w:t>“Một đất nước hơn 1 tỷ dân mà họ đạt được như vậy. Nếu chúng ta đạt mức thu nhập ở năm 2030 là 10.000 - 12.000 USD thì khi đó, các nước họ cũng đã tăng rất nhiều. Các nước không đợi Việt Nam”</w:t>
      </w:r>
    </w:p>
    <w:p w:rsidR="00277BBD" w:rsidRPr="009728CF" w:rsidRDefault="00277BBD" w:rsidP="00277BBD">
      <w:pPr>
        <w:spacing w:after="0" w:line="240" w:lineRule="auto"/>
        <w:ind w:left="1440"/>
        <w:jc w:val="both"/>
        <w:rPr>
          <w:rFonts w:ascii="Times New Roman" w:eastAsia="Calibri" w:hAnsi="Times New Roman" w:cs="Times New Roman"/>
          <w:sz w:val="28"/>
          <w:szCs w:val="28"/>
        </w:rPr>
      </w:pPr>
      <w:r w:rsidRPr="009728CF">
        <w:rPr>
          <w:rFonts w:ascii="Times New Roman" w:eastAsia="Calibri" w:hAnsi="Times New Roman" w:cs="Times New Roman"/>
          <w:i/>
          <w:sz w:val="28"/>
          <w:szCs w:val="28"/>
        </w:rPr>
        <w:t xml:space="preserve">Để thu hẹp khoảng cách, kinh nghiệm quốc tế cho thấy, chúng ta phải có tốc độ tăng trưởng </w:t>
      </w:r>
      <w:r w:rsidRPr="009728CF">
        <w:rPr>
          <w:rFonts w:ascii="Times New Roman" w:eastAsia="Calibri" w:hAnsi="Times New Roman" w:cs="Times New Roman"/>
          <w:b/>
          <w:i/>
          <w:sz w:val="28"/>
          <w:szCs w:val="28"/>
        </w:rPr>
        <w:t xml:space="preserve">GDP hàng năm ít nhất 8 - 10% </w:t>
      </w:r>
      <w:r w:rsidRPr="009728CF">
        <w:rPr>
          <w:rFonts w:ascii="Times New Roman" w:eastAsia="Calibri" w:hAnsi="Times New Roman" w:cs="Times New Roman"/>
          <w:i/>
          <w:sz w:val="28"/>
          <w:szCs w:val="28"/>
        </w:rPr>
        <w:t>và duy trì liên tục ít nhất trong 15 - 20 năm</w:t>
      </w:r>
      <w:r w:rsidRPr="009728CF">
        <w:rPr>
          <w:rFonts w:ascii="Times New Roman" w:eastAsia="Calibri" w:hAnsi="Times New Roman" w:cs="Times New Roman"/>
          <w:sz w:val="28"/>
          <w:szCs w:val="28"/>
        </w:rPr>
        <w:t>. </w:t>
      </w:r>
    </w:p>
    <w:p w:rsidR="00277BBD" w:rsidRPr="009728CF" w:rsidRDefault="00277BBD" w:rsidP="00277BBD">
      <w:pPr>
        <w:numPr>
          <w:ilvl w:val="0"/>
          <w:numId w:val="21"/>
        </w:numPr>
        <w:spacing w:after="0" w:line="240" w:lineRule="auto"/>
        <w:contextualSpacing/>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Nguy cơ “diễn biến hòa bình” của các thế lực thù địch nhằm chống phá nước ta; </w:t>
      </w:r>
    </w:p>
    <w:p w:rsidR="00277BBD" w:rsidRPr="009728CF" w:rsidRDefault="00277BBD" w:rsidP="00277BBD">
      <w:pPr>
        <w:spacing w:after="0" w:line="240" w:lineRule="auto"/>
        <w:ind w:left="1440"/>
        <w:contextualSpacing/>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Hiện nay, môi trường mà các thế lực thù địch, phản động, cơ hội chính trị đã, đang và sẽ tập trung chủ yếu là sử dụng internet, không gian mạng, chủ yếu là mạng xã hội để chống phá cách mạng nước ta. Thông qua việc thiết lập các website, blog để tổ chức truyền tải thông tin xấu, độc nhằm: 1) Phá hoại tư tưởng, đời sống văn hóa tinh thần của các tầng lớp nhân dân; 2) Gây nhiễu loạn thông tin, làm phức tạp về chính trị xã hội; 3) Làm suy giảm niềm tin của nhân dân với Đảng, Nhà nước và chính quyền các cấp. Chiêu bài chính chúng tập trung hướng vào là lợi dụng những sơ hở, thiếu sót trong quản lý kinh tế, văn hóa, xã hội; khai thác thông tin từ những vụ việc tiêu cực xảy ra trong đời sống để xuyên tạc, thổi phồng; lấy hiện tượng quy kết thành bản chất; đăng tải thông tin thật, giả lẫn lộn, đưa ra cái gọi là “tài liệu chứng minh” để, xuyên tạc vai trò lãnh đạo, đường lối, chính sách của Đảng, pháp luật của Nhà nước; bịa đặt về bí mật theo kiểu hé lộ những “thâm cung bí sử” trong Đảng… </w:t>
      </w:r>
    </w:p>
    <w:p w:rsidR="00277BBD" w:rsidRPr="002D65E3" w:rsidRDefault="00277BBD" w:rsidP="00277BBD">
      <w:pPr>
        <w:numPr>
          <w:ilvl w:val="0"/>
          <w:numId w:val="21"/>
        </w:numPr>
        <w:spacing w:after="0" w:line="240" w:lineRule="auto"/>
        <w:contextualSpacing/>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w:t>
      </w:r>
    </w:p>
    <w:p w:rsidR="00277BBD" w:rsidRPr="009728CF" w:rsidRDefault="00277BBD" w:rsidP="00277BBD">
      <w:pPr>
        <w:numPr>
          <w:ilvl w:val="0"/>
          <w:numId w:val="21"/>
        </w:numPr>
        <w:spacing w:after="0" w:line="240" w:lineRule="auto"/>
        <w:contextualSpacing/>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lastRenderedPageBreak/>
        <w:t>Khoảng cách giàu nghèo, phân hóa xã hội ngày càng tăng, đạo đức xã hội có mặt xuống cấp đáng lo ngại</w:t>
      </w:r>
    </w:p>
    <w:p w:rsidR="00277BBD" w:rsidRPr="009728CF" w:rsidRDefault="00277BBD" w:rsidP="00277BBD">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xml:space="preserve"> - Bảo vệ chủ quyền biển đảo đang đứng trước nhiều khó khăn, thách thức lớn. Tình hình chính trị - xã hội ở một số địa bàn còn tiềm ẩn nguy cơ mất ổn định. </w:t>
      </w:r>
      <w:bookmarkStart w:id="6" w:name="_Toc2032777"/>
    </w:p>
    <w:p w:rsidR="00277BBD" w:rsidRPr="009728CF" w:rsidRDefault="00277BBD" w:rsidP="00277BBD">
      <w:pPr>
        <w:widowControl w:val="0"/>
        <w:spacing w:after="200" w:line="240" w:lineRule="auto"/>
        <w:jc w:val="both"/>
        <w:rPr>
          <w:rFonts w:ascii="Times New Roman" w:eastAsia="Calibri" w:hAnsi="Times New Roman" w:cs="Times New Roman"/>
          <w:b/>
          <w:i/>
          <w:sz w:val="28"/>
          <w:szCs w:val="28"/>
        </w:rPr>
      </w:pPr>
      <w:r w:rsidRPr="009728CF">
        <w:rPr>
          <w:rFonts w:ascii="Times New Roman" w:eastAsia="Calibri" w:hAnsi="Times New Roman" w:cs="Times New Roman"/>
          <w:b/>
          <w:i/>
          <w:sz w:val="28"/>
          <w:szCs w:val="28"/>
        </w:rPr>
        <w:t>Âm mưu, thủ đoạn của kẻ thù chống phá cách mạng Việt Nam</w:t>
      </w:r>
    </w:p>
    <w:p w:rsidR="00277BBD" w:rsidRPr="00257F4B" w:rsidRDefault="00277BBD" w:rsidP="00277BBD">
      <w:pPr>
        <w:widowControl w:val="0"/>
        <w:spacing w:after="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ab/>
        <w:t>Với âm mưu trước sau như một là xóa bỏ CNXH ở nước ta; chúng chống phá ta trên tất cả các mặt cụ thể:</w:t>
      </w:r>
    </w:p>
    <w:p w:rsidR="00277BBD" w:rsidRPr="009728CF" w:rsidRDefault="00277BBD" w:rsidP="00277BBD">
      <w:pPr>
        <w:widowControl w:val="0"/>
        <w:spacing w:after="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 Nội dung chống phá </w:t>
      </w:r>
    </w:p>
    <w:p w:rsidR="00277BBD" w:rsidRPr="009728CF" w:rsidRDefault="00277BBD" w:rsidP="00277BBD">
      <w:pPr>
        <w:widowControl w:val="0"/>
        <w:spacing w:after="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Chúng tập trung chống phá ta về lý luận, quan điểm, đường lối nhằm xoá bỏ nền tảng tư tưởng của Đảng đó là, lý luận chủ nghĩa Mác - Lênin, tư tưởng Hồ Chí Minh, đồng thời khuyến khích khuynh hướng “Xã hội dân chủ”. </w:t>
      </w:r>
    </w:p>
    <w:p w:rsidR="00277BBD" w:rsidRPr="009728CF" w:rsidRDefault="00277BBD" w:rsidP="00277BBD">
      <w:pPr>
        <w:widowControl w:val="0"/>
        <w:spacing w:after="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Nichsơn cho rằng: Mặt trận tư tưởng là mặt trận quan trọng nhất “Toàn bộ vũ khí của chúng ta, các hoạt động mậu dịch, viện trợ, quan hệ kinh tế sẽ không đi đến đâu nếu chúng ta thất bại trên mặt trận tư tưởng”.</w:t>
      </w:r>
    </w:p>
    <w:p w:rsidR="00277BBD" w:rsidRPr="009728CF" w:rsidRDefault="00277BBD" w:rsidP="00277BBD">
      <w:pPr>
        <w:widowControl w:val="0"/>
        <w:spacing w:after="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Hình thức chống phá</w:t>
      </w:r>
    </w:p>
    <w:p w:rsidR="00277BBD" w:rsidRPr="009728CF" w:rsidRDefault="00277BBD" w:rsidP="00277BBD">
      <w:pPr>
        <w:widowControl w:val="0"/>
        <w:spacing w:after="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Chúng sử dụng các phương tiện truyền thông (bằng 46 đài phát thanh, phát 72 giờ trong ngày, 415 tờ báo và tạp chí, Intenet và phim ảnh đồi truỵ).</w:t>
      </w:r>
    </w:p>
    <w:p w:rsidR="00277BBD" w:rsidRPr="009728CF" w:rsidRDefault="00277BBD" w:rsidP="00277BBD">
      <w:pPr>
        <w:widowControl w:val="0"/>
        <w:spacing w:after="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Chúng xuyên tạc, nói xấu chế độ, nói xấu Đảng, Nhà nước ta; chia rẽ khối đại đoàn kết của nhân dân ta….   </w:t>
      </w:r>
    </w:p>
    <w:p w:rsidR="00277BBD" w:rsidRPr="009728CF" w:rsidRDefault="00277BBD" w:rsidP="00277BBD">
      <w:pPr>
        <w:widowControl w:val="0"/>
        <w:spacing w:after="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 xml:space="preserve">- Lực lượng chống phá </w:t>
      </w:r>
    </w:p>
    <w:p w:rsidR="00277BBD" w:rsidRPr="009728CF" w:rsidRDefault="00277BBD" w:rsidP="00277BBD">
      <w:pPr>
        <w:widowControl w:val="0"/>
        <w:spacing w:after="0" w:line="240" w:lineRule="auto"/>
        <w:jc w:val="both"/>
        <w:rPr>
          <w:rFonts w:ascii="Times New Roman" w:eastAsia="Calibri" w:hAnsi="Times New Roman" w:cs="Times New Roman"/>
          <w:i/>
          <w:spacing w:val="-6"/>
          <w:sz w:val="28"/>
          <w:szCs w:val="28"/>
        </w:rPr>
      </w:pPr>
      <w:r w:rsidRPr="009728CF">
        <w:rPr>
          <w:rFonts w:ascii="Times New Roman" w:eastAsia="Calibri" w:hAnsi="Times New Roman" w:cs="Times New Roman"/>
          <w:i/>
          <w:spacing w:val="-6"/>
          <w:sz w:val="28"/>
          <w:szCs w:val="28"/>
        </w:rPr>
        <w:t xml:space="preserve">Chúng sử dụng lực lượng phản động, kết hợp với những phần tử bất mãn, tha hóa trong xã hội nhằm gây biến động chính trị, thực hiện “Diễn biến hòa bình”, bạo loạn lật đổ chế độ. </w:t>
      </w:r>
    </w:p>
    <w:p w:rsidR="00277BBD" w:rsidRPr="00E05769" w:rsidRDefault="00277BBD" w:rsidP="00277BBD">
      <w:pPr>
        <w:widowControl w:val="0"/>
        <w:spacing w:after="0" w:line="240" w:lineRule="auto"/>
        <w:jc w:val="both"/>
        <w:rPr>
          <w:rFonts w:ascii="Times New Roman" w:eastAsia="Calibri" w:hAnsi="Times New Roman" w:cs="Times New Roman"/>
          <w:i/>
          <w:sz w:val="28"/>
          <w:szCs w:val="28"/>
        </w:rPr>
      </w:pPr>
      <w:r w:rsidRPr="009728CF">
        <w:rPr>
          <w:rFonts w:ascii="Times New Roman" w:eastAsia="Calibri" w:hAnsi="Times New Roman" w:cs="Times New Roman"/>
          <w:i/>
          <w:sz w:val="28"/>
          <w:szCs w:val="28"/>
        </w:rPr>
        <w:t>Lôi kéo, tập hợp lực lượng để hình thành các tổ chức chính trị đối lập, lợi dụng vấn đề dân tộc, tôn giáo để chống phá…</w:t>
      </w:r>
    </w:p>
    <w:p w:rsidR="00277BBD" w:rsidRPr="009728CF" w:rsidRDefault="00277BBD" w:rsidP="00277BBD">
      <w:pPr>
        <w:spacing w:after="0" w:line="240" w:lineRule="auto"/>
        <w:ind w:firstLine="720"/>
        <w:jc w:val="both"/>
        <w:rPr>
          <w:rFonts w:ascii="Times New Roman" w:eastAsia="Times New Roman" w:hAnsi="Times New Roman" w:cs="Times New Roman"/>
          <w:b/>
          <w:sz w:val="28"/>
          <w:szCs w:val="28"/>
          <w:lang w:val="vi-VN" w:eastAsia="vi-VN" w:bidi="vi-VN"/>
        </w:rPr>
      </w:pPr>
      <w:r w:rsidRPr="009728CF">
        <w:rPr>
          <w:rFonts w:ascii="Times New Roman" w:eastAsia="Calibri" w:hAnsi="Times New Roman" w:cs="Times New Roman"/>
          <w:b/>
          <w:sz w:val="28"/>
          <w:szCs w:val="28"/>
        </w:rPr>
        <w:t>2. Quan điểm và những nhiệm vụ chủ yếu của đường lối quốc phòng, an ninh</w:t>
      </w:r>
      <w:bookmarkEnd w:id="6"/>
    </w:p>
    <w:p w:rsidR="00277BBD" w:rsidRPr="009728CF" w:rsidRDefault="00277BBD" w:rsidP="00277BBD">
      <w:pPr>
        <w:keepNext/>
        <w:keepLines/>
        <w:spacing w:after="0" w:line="240" w:lineRule="auto"/>
        <w:ind w:firstLine="720"/>
        <w:outlineLvl w:val="2"/>
        <w:rPr>
          <w:rFonts w:ascii="Times New Roman" w:eastAsia="Times New Roman" w:hAnsi="Times New Roman" w:cs="Times New Roman"/>
          <w:b/>
          <w:bCs/>
          <w:sz w:val="28"/>
          <w:szCs w:val="28"/>
        </w:rPr>
      </w:pPr>
      <w:bookmarkStart w:id="7" w:name="_Toc2032778"/>
      <w:r w:rsidRPr="009728CF">
        <w:rPr>
          <w:rFonts w:ascii="Times New Roman" w:eastAsia="Times New Roman" w:hAnsi="Times New Roman" w:cs="Times New Roman"/>
          <w:b/>
          <w:bCs/>
          <w:sz w:val="28"/>
          <w:szCs w:val="28"/>
        </w:rPr>
        <w:t>2.1. Quan điểm của Đảng về đường lối quốc phòng, an ninh</w:t>
      </w:r>
      <w:bookmarkEnd w:id="7"/>
    </w:p>
    <w:p w:rsidR="00277BBD" w:rsidRPr="009728CF" w:rsidRDefault="00277BBD" w:rsidP="00277BBD">
      <w:pPr>
        <w:spacing w:after="0" w:line="240" w:lineRule="auto"/>
        <w:ind w:firstLine="720"/>
        <w:jc w:val="both"/>
        <w:rPr>
          <w:rFonts w:ascii="Times New Roman" w:eastAsia="Calibri" w:hAnsi="Times New Roman" w:cs="Times New Roman"/>
          <w:sz w:val="28"/>
          <w:szCs w:val="28"/>
          <w:u w:val="single"/>
          <w:lang w:val="vi-VN" w:eastAsia="vi-VN" w:bidi="vi-VN"/>
        </w:rPr>
      </w:pPr>
      <w:r w:rsidRPr="009728CF">
        <w:rPr>
          <w:rFonts w:ascii="Times New Roman" w:eastAsia="Calibri" w:hAnsi="Times New Roman" w:cs="Times New Roman"/>
          <w:sz w:val="28"/>
          <w:szCs w:val="28"/>
          <w:lang w:val="vi-VN" w:eastAsia="vi-VN" w:bidi="vi-VN"/>
        </w:rPr>
        <w:t xml:space="preserve">- </w:t>
      </w:r>
      <w:r w:rsidRPr="009728CF">
        <w:rPr>
          <w:rFonts w:ascii="Times New Roman" w:eastAsia="Calibri" w:hAnsi="Times New Roman" w:cs="Times New Roman"/>
          <w:sz w:val="28"/>
          <w:szCs w:val="28"/>
          <w:u w:val="single"/>
          <w:lang w:val="vi-VN" w:eastAsia="vi-VN" w:bidi="vi-VN"/>
        </w:rPr>
        <w:t xml:space="preserve">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277BBD" w:rsidRPr="009728CF" w:rsidRDefault="00277BBD" w:rsidP="00277BBD">
      <w:pPr>
        <w:spacing w:after="0" w:line="240" w:lineRule="auto"/>
        <w:ind w:firstLine="720"/>
        <w:jc w:val="both"/>
        <w:rPr>
          <w:rFonts w:ascii="Times New Roman" w:eastAsia="Calibri" w:hAnsi="Times New Roman" w:cs="Times New Roman"/>
          <w:sz w:val="28"/>
          <w:szCs w:val="28"/>
          <w:shd w:val="clear" w:color="auto" w:fill="FFFFFF"/>
        </w:rPr>
      </w:pPr>
      <w:r w:rsidRPr="009728CF">
        <w:rPr>
          <w:rFonts w:ascii="Times New Roman" w:eastAsia="Calibri" w:hAnsi="Times New Roman" w:cs="Times New Roman"/>
          <w:sz w:val="28"/>
          <w:szCs w:val="28"/>
          <w:shd w:val="clear" w:color="auto" w:fill="FFFFFF"/>
        </w:rPr>
        <w:t>Để thực hiện mục tiêu dân giàu, nước mạnh, dân chủ, công bằng, văn minh; sớm đưa nước ta cơ bản trở thành một nước công nghiệp theo hướng hiện đại; trong đó:</w:t>
      </w:r>
    </w:p>
    <w:p w:rsidR="00277BBD" w:rsidRPr="009728CF" w:rsidRDefault="00277BBD" w:rsidP="00277BBD">
      <w:pPr>
        <w:numPr>
          <w:ilvl w:val="0"/>
          <w:numId w:val="22"/>
        </w:numPr>
        <w:spacing w:after="0" w:line="240" w:lineRule="auto"/>
        <w:contextualSpacing/>
        <w:jc w:val="both"/>
        <w:rPr>
          <w:rFonts w:ascii="Times New Roman" w:eastAsia="Calibri" w:hAnsi="Times New Roman" w:cs="Times New Roman"/>
          <w:sz w:val="28"/>
          <w:szCs w:val="28"/>
          <w:shd w:val="clear" w:color="auto" w:fill="FFFFFF"/>
        </w:rPr>
      </w:pPr>
      <w:r w:rsidRPr="009728CF">
        <w:rPr>
          <w:rFonts w:ascii="Times New Roman" w:eastAsia="Calibri" w:hAnsi="Times New Roman" w:cs="Times New Roman"/>
          <w:sz w:val="28"/>
          <w:szCs w:val="28"/>
          <w:shd w:val="clear" w:color="auto" w:fill="FFFFFF"/>
        </w:rPr>
        <w:t>Phát triển kinh tế là trung tâm</w:t>
      </w:r>
    </w:p>
    <w:p w:rsidR="00277BBD" w:rsidRPr="009728CF" w:rsidRDefault="00277BBD" w:rsidP="00277BBD">
      <w:pPr>
        <w:numPr>
          <w:ilvl w:val="0"/>
          <w:numId w:val="22"/>
        </w:numPr>
        <w:spacing w:after="0" w:line="240" w:lineRule="auto"/>
        <w:contextualSpacing/>
        <w:jc w:val="both"/>
        <w:rPr>
          <w:rFonts w:ascii="Times New Roman" w:eastAsia="Calibri" w:hAnsi="Times New Roman" w:cs="Times New Roman"/>
          <w:sz w:val="28"/>
          <w:szCs w:val="28"/>
          <w:shd w:val="clear" w:color="auto" w:fill="FFFFFF"/>
        </w:rPr>
      </w:pPr>
      <w:r w:rsidRPr="009728CF">
        <w:rPr>
          <w:rFonts w:ascii="Times New Roman" w:eastAsia="Calibri" w:hAnsi="Times New Roman" w:cs="Times New Roman"/>
          <w:sz w:val="28"/>
          <w:szCs w:val="28"/>
          <w:shd w:val="clear" w:color="auto" w:fill="FFFFFF"/>
        </w:rPr>
        <w:t>Xây dựng đảng là then chốt</w:t>
      </w:r>
    </w:p>
    <w:p w:rsidR="00277BBD" w:rsidRPr="009728CF" w:rsidRDefault="00277BBD" w:rsidP="00277BBD">
      <w:pPr>
        <w:numPr>
          <w:ilvl w:val="0"/>
          <w:numId w:val="22"/>
        </w:numPr>
        <w:spacing w:after="0" w:line="240" w:lineRule="auto"/>
        <w:contextualSpacing/>
        <w:jc w:val="both"/>
        <w:rPr>
          <w:rFonts w:ascii="Times New Roman" w:eastAsia="Calibri" w:hAnsi="Times New Roman" w:cs="Times New Roman"/>
          <w:sz w:val="28"/>
          <w:szCs w:val="28"/>
          <w:shd w:val="clear" w:color="auto" w:fill="FFFFFF"/>
        </w:rPr>
      </w:pPr>
      <w:r w:rsidRPr="009728CF">
        <w:rPr>
          <w:rFonts w:ascii="Times New Roman" w:eastAsia="Calibri" w:hAnsi="Times New Roman" w:cs="Times New Roman"/>
          <w:sz w:val="28"/>
          <w:szCs w:val="28"/>
          <w:shd w:val="clear" w:color="auto" w:fill="FFFFFF"/>
        </w:rPr>
        <w:t>Phát triển văn hóa là nền tảng tinh thần xã hội</w:t>
      </w:r>
    </w:p>
    <w:p w:rsidR="00277BBD" w:rsidRPr="009728CF" w:rsidRDefault="00277BBD" w:rsidP="00277BBD">
      <w:pPr>
        <w:numPr>
          <w:ilvl w:val="0"/>
          <w:numId w:val="22"/>
        </w:numPr>
        <w:spacing w:after="0" w:line="240" w:lineRule="auto"/>
        <w:contextualSpacing/>
        <w:jc w:val="both"/>
        <w:rPr>
          <w:rFonts w:ascii="Times New Roman" w:eastAsia="Calibri" w:hAnsi="Times New Roman" w:cs="Times New Roman"/>
          <w:sz w:val="28"/>
          <w:szCs w:val="28"/>
          <w:u w:val="single"/>
          <w:lang w:val="vi-VN" w:eastAsia="vi-VN" w:bidi="vi-VN"/>
        </w:rPr>
      </w:pPr>
      <w:r w:rsidRPr="009728CF">
        <w:rPr>
          <w:rFonts w:ascii="Times New Roman" w:eastAsia="Calibri" w:hAnsi="Times New Roman" w:cs="Times New Roman"/>
          <w:sz w:val="28"/>
          <w:szCs w:val="28"/>
          <w:shd w:val="clear" w:color="auto" w:fill="FFFFFF"/>
        </w:rPr>
        <w:t>Quốc phòng, an ninh là nhiệm vụ trọng yếu, thường xuyên.</w:t>
      </w:r>
    </w:p>
    <w:p w:rsidR="00277BBD" w:rsidRPr="009728CF" w:rsidRDefault="00277BBD" w:rsidP="00277BBD">
      <w:pPr>
        <w:spacing w:after="0" w:line="240" w:lineRule="auto"/>
        <w:ind w:left="90" w:firstLine="540"/>
        <w:jc w:val="both"/>
        <w:rPr>
          <w:rFonts w:ascii="Times New Roman" w:eastAsia="Calibri" w:hAnsi="Times New Roman" w:cs="Times New Roman"/>
          <w:sz w:val="28"/>
          <w:szCs w:val="28"/>
          <w:shd w:val="clear" w:color="auto" w:fill="FFFFFF"/>
        </w:rPr>
      </w:pPr>
      <w:r w:rsidRPr="009728CF">
        <w:rPr>
          <w:rFonts w:ascii="Times New Roman" w:eastAsia="Calibri" w:hAnsi="Times New Roman" w:cs="Times New Roman"/>
          <w:sz w:val="28"/>
          <w:szCs w:val="28"/>
          <w:shd w:val="clear" w:color="auto" w:fill="FFFFFF"/>
        </w:rPr>
        <w:lastRenderedPageBreak/>
        <w:t>Mục tiêu “trọng yếu, thường xuyên” bảo vệ Tổ quốc Việt Nam XHCN là toàn diện, bảo vệ cả phương diện tự nhiên-lịch sử và phương diện chính trị-xã hội trong một chỉnh thể thống nhất. Để thực hiện tốt mục tiêu trọng yếu, thường xuyên của quốc phòng, an ninh, Đảng ta chỉ rõ, cần phát huy mạnh mẽ sức mạnh tổng hợp của toàn dân tộc, của cả hệ thống chính trị, tranh thủ tối đa sự đồng tình, ủng hộ của cộng đồng quốc tế, kiên quyết, kiên trì đấu tranh bảo vệ vững chắc độc lập, chủ quyền, thống nhất, toàn vẹn lãnh thổ của Tổ quốc, bảo vệ Đảng, Nhà nước, nhân dân và chế độ XHCN; bảo vệ công cuộc đổi mới, sự nghiệp CNH, HĐH, bảo vệ lợi ích quốc gia-dân tộc; bảo vệ nền văn hóa dân tộc; giữ vững môi trường hòa bình, ổn định chính trị, an ninh quốc gia, trật tự, an toàn xã hội.</w:t>
      </w:r>
    </w:p>
    <w:p w:rsidR="00277BBD" w:rsidRPr="009728CF" w:rsidRDefault="00277BBD" w:rsidP="00277BBD">
      <w:pPr>
        <w:spacing w:after="0" w:line="240" w:lineRule="auto"/>
        <w:ind w:left="90" w:firstLine="810"/>
        <w:jc w:val="both"/>
        <w:rPr>
          <w:rFonts w:ascii="Times New Roman" w:eastAsia="Calibri" w:hAnsi="Times New Roman" w:cs="Times New Roman"/>
          <w:sz w:val="28"/>
          <w:szCs w:val="28"/>
          <w:u w:val="single"/>
          <w:lang w:val="vi-VN" w:eastAsia="vi-VN" w:bidi="vi-VN"/>
        </w:rPr>
      </w:pPr>
      <w:r w:rsidRPr="009728CF">
        <w:rPr>
          <w:rFonts w:ascii="Times New Roman" w:eastAsia="Calibri" w:hAnsi="Times New Roman" w:cs="Times New Roman"/>
          <w:sz w:val="28"/>
          <w:szCs w:val="28"/>
          <w:shd w:val="clear" w:color="auto" w:fill="FFFFFF"/>
        </w:rPr>
        <w:t>Đảng ta xác định: Đặt lên hàng đầu nhiệm vụ phát triển kinh tế, xây dựng đất nước, nhưng không coi nhiệm vụ quốc phòng, an ninh, bảo vệ Tổ quốc là thứ yếu; đồng thời xác định củng cố quốc phòng, an ninh, bảo vệ Tổ quốc là nhiệm vụ trọng yếu, thường xuyên, nhưng không có nghĩa không tập trung cho nhiệm vụ trung tâm là phát triển kinh tế, xây dựng đất nước mà càng phải nỗ lực tập trung xây dựng đất nước mạnh lên về mọi mặt, coi đó là phương thức hữu hiệu để bảo vệ Tổ quốc. Đây là quan điểm lý luận cơ bản, quy định toàn bộ nội dung của các quan điểm khác về quốc phòng, an ninh, bảo vệ Tổ quốc trong tình hình mới.</w:t>
      </w:r>
    </w:p>
    <w:p w:rsidR="00277BBD" w:rsidRPr="00E05769" w:rsidRDefault="00277BBD" w:rsidP="00277BBD">
      <w:pPr>
        <w:widowControl w:val="0"/>
        <w:spacing w:after="0" w:line="240" w:lineRule="auto"/>
        <w:ind w:firstLine="720"/>
        <w:jc w:val="both"/>
        <w:rPr>
          <w:rFonts w:ascii="Times New Roman" w:eastAsia="Calibri" w:hAnsi="Times New Roman" w:cs="Times New Roman"/>
          <w:iCs/>
          <w:sz w:val="28"/>
          <w:szCs w:val="28"/>
          <w:lang w:val="fr-FR" w:eastAsia="fr-FR" w:bidi="fr-FR"/>
        </w:rPr>
      </w:pPr>
      <w:r w:rsidRPr="009728CF">
        <w:rPr>
          <w:rFonts w:ascii="Times New Roman" w:eastAsia="Calibri" w:hAnsi="Times New Roman" w:cs="Times New Roman"/>
          <w:iCs/>
          <w:sz w:val="28"/>
          <w:szCs w:val="28"/>
          <w:u w:val="single"/>
        </w:rPr>
        <w:t>- Phát huy mạnh mẽ sức mạnh tổng hợp của toàn dân tộc</w:t>
      </w:r>
      <w:r w:rsidRPr="009728CF">
        <w:rPr>
          <w:rFonts w:ascii="Times New Roman" w:eastAsia="Calibri" w:hAnsi="Times New Roman" w:cs="Times New Roman"/>
          <w:iCs/>
          <w:sz w:val="28"/>
          <w:szCs w:val="28"/>
        </w:rPr>
        <w:t xml:space="preserve">, của cả hệ thống chính trị, tranh thủ tối đa sự đồng tình, ủng hộ của cộng đồng quốc tế để bảo vệ Tổ </w:t>
      </w:r>
      <w:r w:rsidRPr="009728CF">
        <w:rPr>
          <w:rFonts w:ascii="Times New Roman" w:eastAsia="Calibri" w:hAnsi="Times New Roman" w:cs="Times New Roman"/>
          <w:iCs/>
          <w:sz w:val="28"/>
          <w:szCs w:val="28"/>
          <w:lang w:val="fr-FR" w:eastAsia="fr-FR" w:bidi="fr-FR"/>
        </w:rPr>
        <w:t>quố</w:t>
      </w:r>
      <w:r>
        <w:rPr>
          <w:rFonts w:ascii="Times New Roman" w:eastAsia="Calibri" w:hAnsi="Times New Roman" w:cs="Times New Roman"/>
          <w:iCs/>
          <w:sz w:val="28"/>
          <w:szCs w:val="28"/>
          <w:lang w:val="fr-FR" w:eastAsia="fr-FR" w:bidi="fr-FR"/>
        </w:rPr>
        <w:t>c.</w:t>
      </w:r>
    </w:p>
    <w:p w:rsidR="00277BBD" w:rsidRPr="009728CF" w:rsidRDefault="00277BBD" w:rsidP="00277BBD">
      <w:pPr>
        <w:widowControl w:val="0"/>
        <w:spacing w:after="0" w:line="240" w:lineRule="auto"/>
        <w:ind w:firstLine="720"/>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i/>
          <w:iCs/>
          <w:sz w:val="28"/>
          <w:szCs w:val="28"/>
          <w:shd w:val="clear" w:color="auto" w:fill="FFFFFF"/>
        </w:rPr>
        <w:t xml:space="preserve">Nhìn lại lịch sử, quan điểm trên không phải bây giờ mới có, ngay trong cách mạng giải phóng dân tộc, sức mạnh tổng hợp của dân tộc kết hợp với sức mạnh thời đại đã được Đảng ta phát huy cao độ để giành độc lập dân tộc, thống nhất đất nước. Trong thời kỳ xây dựng và bảo vệ Tổ quốc, nhất là trong hơn 30 năm đổi mới vừa qua, sức mạnh tổng hợp của đất nước có bước phát triển toàn diện, trên tầm cao mới, tạo thế và lực để đất nước giành những thắng lợi to lớn, có ý nghĩa lịch sử. </w:t>
      </w:r>
    </w:p>
    <w:p w:rsidR="00277BBD" w:rsidRPr="009728CF" w:rsidRDefault="00277BBD" w:rsidP="00277BBD">
      <w:pPr>
        <w:widowControl w:val="0"/>
        <w:spacing w:after="0" w:line="240" w:lineRule="auto"/>
        <w:ind w:firstLine="720"/>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i/>
          <w:iCs/>
          <w:sz w:val="28"/>
          <w:szCs w:val="28"/>
          <w:shd w:val="clear" w:color="auto" w:fill="FFFFFF"/>
        </w:rPr>
        <w:t xml:space="preserve">Tuy vậy, khi nghiên cứu kỹ quan điểm xây dựng sức mạnh tổng hợp trong Chiến lược Quốc phòng Việt Nam, chúng ta thấy rõ nét mới nổi bật là: </w:t>
      </w:r>
    </w:p>
    <w:p w:rsidR="00277BBD" w:rsidRPr="009728CF" w:rsidRDefault="00277BBD" w:rsidP="00277BBD">
      <w:pPr>
        <w:widowControl w:val="0"/>
        <w:numPr>
          <w:ilvl w:val="0"/>
          <w:numId w:val="23"/>
        </w:numPr>
        <w:spacing w:after="0" w:line="240" w:lineRule="auto"/>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i/>
          <w:iCs/>
          <w:sz w:val="28"/>
          <w:szCs w:val="28"/>
          <w:shd w:val="clear" w:color="auto" w:fill="FFFFFF"/>
        </w:rPr>
        <w:t xml:space="preserve">Trên cơ sở tận dụng, phát huy mọi nguồn lực (cả bên trong và bên ngoài), Đảng ta xác định phải dựa vào nội lực là chính; </w:t>
      </w:r>
    </w:p>
    <w:p w:rsidR="00277BBD" w:rsidRPr="009728CF" w:rsidRDefault="00277BBD" w:rsidP="00277BBD">
      <w:pPr>
        <w:widowControl w:val="0"/>
        <w:numPr>
          <w:ilvl w:val="0"/>
          <w:numId w:val="23"/>
        </w:numPr>
        <w:spacing w:after="0" w:line="240" w:lineRule="auto"/>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i/>
          <w:iCs/>
          <w:sz w:val="28"/>
          <w:szCs w:val="28"/>
          <w:shd w:val="clear" w:color="auto" w:fill="FFFFFF"/>
        </w:rPr>
        <w:t xml:space="preserve">Lấy kết hợp chặt chẽ giữa quốc phòng với an ninh, đối ngoại, kinh tế, văn hóa,… làm nền tảng; </w:t>
      </w:r>
    </w:p>
    <w:p w:rsidR="00277BBD" w:rsidRPr="009728CF" w:rsidRDefault="00277BBD" w:rsidP="00277BBD">
      <w:pPr>
        <w:widowControl w:val="0"/>
        <w:numPr>
          <w:ilvl w:val="0"/>
          <w:numId w:val="23"/>
        </w:numPr>
        <w:spacing w:after="0" w:line="240" w:lineRule="auto"/>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i/>
          <w:iCs/>
          <w:sz w:val="28"/>
          <w:szCs w:val="28"/>
          <w:shd w:val="clear" w:color="auto" w:fill="FFFFFF"/>
        </w:rPr>
        <w:t xml:space="preserve">Lấy phát triển kinh tế gắn với tăng cường quốc phòng, an ninh theo đường lối chính trị đúng đắn của Đảng là điểm cốt lõi, nhân tố quyết định. </w:t>
      </w:r>
    </w:p>
    <w:p w:rsidR="00277BBD" w:rsidRPr="009728CF" w:rsidRDefault="00277BBD" w:rsidP="00277BBD">
      <w:pPr>
        <w:widowControl w:val="0"/>
        <w:numPr>
          <w:ilvl w:val="0"/>
          <w:numId w:val="23"/>
        </w:numPr>
        <w:spacing w:after="0" w:line="240" w:lineRule="auto"/>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i/>
          <w:iCs/>
          <w:sz w:val="28"/>
          <w:szCs w:val="28"/>
          <w:shd w:val="clear" w:color="auto" w:fill="FFFFFF"/>
        </w:rPr>
        <w:t>Lần đầu tiên Đảng ta chỉ rõ phương hướng vận dụng, phát huy sức mạnh tổng hợp của đất nước trong từng tình huống chiến lược, nhất là trong tham gia đẩy lùi bốn nguy cơ đã được xác định; trong đấu tranh quốc phòng cả bằng hình thức vũ trang và phi vũ trang, v.v</w:t>
      </w:r>
    </w:p>
    <w:p w:rsidR="00277BBD" w:rsidRPr="009728CF" w:rsidRDefault="00277BBD" w:rsidP="00277BBD">
      <w:pPr>
        <w:widowControl w:val="0"/>
        <w:spacing w:after="0" w:line="240" w:lineRule="auto"/>
        <w:ind w:firstLine="720"/>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i/>
          <w:iCs/>
          <w:sz w:val="28"/>
          <w:szCs w:val="28"/>
          <w:shd w:val="clear" w:color="auto" w:fill="FFFFFF"/>
        </w:rPr>
        <w:lastRenderedPageBreak/>
        <w:t xml:space="preserve">. Điều đó cho thấy, sự phát triển phức tạp của tình hình, tư duy nhạy bén của Đảng cùng những đòi hỏi cấp thiết phải tiếp tục xây dựng sức mạnh tổng hợp của đất nước, đáp ứng yêu cầu bảo vệ Tổ quốc trong tình hình mới. </w:t>
      </w:r>
    </w:p>
    <w:p w:rsidR="00277BBD" w:rsidRPr="009728CF" w:rsidRDefault="00277BBD" w:rsidP="00277BBD">
      <w:pPr>
        <w:widowControl w:val="0"/>
        <w:spacing w:after="0" w:line="240" w:lineRule="auto"/>
        <w:ind w:firstLine="720"/>
        <w:jc w:val="both"/>
        <w:rPr>
          <w:rFonts w:ascii="Times New Roman" w:eastAsia="Calibri" w:hAnsi="Times New Roman" w:cs="Times New Roman"/>
          <w:iCs/>
          <w:sz w:val="28"/>
          <w:szCs w:val="28"/>
          <w:u w:val="single"/>
        </w:rPr>
      </w:pPr>
      <w:r w:rsidRPr="009728CF">
        <w:rPr>
          <w:rFonts w:ascii="Times New Roman" w:eastAsia="Calibri" w:hAnsi="Times New Roman" w:cs="Times New Roman"/>
          <w:sz w:val="28"/>
          <w:szCs w:val="28"/>
          <w:lang w:val="vi-VN" w:eastAsia="vi-VN" w:bidi="vi-VN"/>
        </w:rPr>
        <w:t xml:space="preserve">- </w:t>
      </w:r>
      <w:r w:rsidRPr="009728CF">
        <w:rPr>
          <w:rFonts w:ascii="Times New Roman" w:eastAsia="Calibri" w:hAnsi="Times New Roman" w:cs="Times New Roman"/>
          <w:iCs/>
          <w:sz w:val="28"/>
          <w:szCs w:val="28"/>
          <w:u w:val="single"/>
        </w:rPr>
        <w:t>Kiên quyết, kiên trì đấu tranh bảo vệ vững chắc Tổ quốc Việt Nam xã hội chủ</w:t>
      </w:r>
      <w:r>
        <w:rPr>
          <w:rFonts w:ascii="Times New Roman" w:eastAsia="Calibri" w:hAnsi="Times New Roman" w:cs="Times New Roman"/>
          <w:iCs/>
          <w:sz w:val="28"/>
          <w:szCs w:val="28"/>
          <w:u w:val="single"/>
        </w:rPr>
        <w:t xml:space="preserve"> nghĩa</w:t>
      </w:r>
      <w:r w:rsidRPr="009728CF">
        <w:rPr>
          <w:rFonts w:ascii="Times New Roman" w:eastAsia="Calibri" w:hAnsi="Times New Roman" w:cs="Times New Roman"/>
          <w:i/>
          <w:iCs/>
          <w:sz w:val="28"/>
          <w:szCs w:val="28"/>
        </w:rPr>
        <w:t xml:space="preserve"> </w:t>
      </w:r>
      <w:r w:rsidRPr="009728CF">
        <w:rPr>
          <w:rFonts w:ascii="Times New Roman" w:eastAsia="Calibri" w:hAnsi="Times New Roman" w:cs="Times New Roman"/>
          <w:iCs/>
          <w:sz w:val="28"/>
          <w:szCs w:val="28"/>
          <w:u w:val="single"/>
        </w:rPr>
        <w:t>vừa là mục tiêu, vừa là quan điểm xuyên suốt của Đảng, Nhà nước ta trong sự nghiệp xây dựng và bảo vệ Tổ quốc Việt Nam xã hội chủ nghĩa. Đây cũng là một trong những quan điểm cơ bản trong Chiến lược Bảo vệ biên giới quốc gia, cần được nghiên cứu, quán triệt, làm cơ sở để triển khai thực hiện.</w:t>
      </w:r>
    </w:p>
    <w:p w:rsidR="00277BBD" w:rsidRPr="009728CF" w:rsidRDefault="00277BBD" w:rsidP="00277BBD">
      <w:pPr>
        <w:widowControl w:val="0"/>
        <w:spacing w:after="0" w:line="240" w:lineRule="auto"/>
        <w:ind w:firstLine="720"/>
        <w:jc w:val="both"/>
        <w:rPr>
          <w:rFonts w:ascii="Times New Roman" w:eastAsia="Calibri" w:hAnsi="Times New Roman" w:cs="Times New Roman"/>
          <w:i/>
          <w:iCs/>
          <w:sz w:val="28"/>
          <w:szCs w:val="28"/>
          <w:shd w:val="clear" w:color="auto" w:fill="FFFFFF"/>
        </w:rPr>
      </w:pPr>
      <w:r w:rsidRPr="009728CF">
        <w:rPr>
          <w:rFonts w:ascii="Times New Roman" w:eastAsia="Calibri" w:hAnsi="Times New Roman" w:cs="Times New Roman"/>
          <w:b/>
          <w:iCs/>
          <w:sz w:val="28"/>
          <w:szCs w:val="28"/>
        </w:rPr>
        <w:t xml:space="preserve"> Khái niệm</w:t>
      </w:r>
      <w:r w:rsidRPr="009728CF">
        <w:rPr>
          <w:rFonts w:ascii="Times New Roman" w:eastAsia="Calibri" w:hAnsi="Times New Roman" w:cs="Times New Roman"/>
          <w:iCs/>
          <w:sz w:val="28"/>
          <w:szCs w:val="28"/>
        </w:rPr>
        <w:t>:</w:t>
      </w:r>
      <w:r w:rsidRPr="009728CF">
        <w:rPr>
          <w:rFonts w:ascii="Times New Roman" w:eastAsia="Calibri" w:hAnsi="Times New Roman" w:cs="Times New Roman"/>
          <w:i/>
          <w:iCs/>
          <w:sz w:val="28"/>
          <w:szCs w:val="28"/>
          <w:shd w:val="clear" w:color="auto" w:fill="FFFFFF"/>
        </w:rPr>
        <w:t xml:space="preserve">  </w:t>
      </w:r>
      <w:r w:rsidRPr="009728CF">
        <w:rPr>
          <w:rFonts w:ascii="Times New Roman" w:eastAsia="Calibri" w:hAnsi="Times New Roman" w:cs="Times New Roman"/>
          <w:i/>
          <w:iCs/>
          <w:sz w:val="28"/>
          <w:szCs w:val="28"/>
          <w:u w:val="single"/>
          <w:shd w:val="clear" w:color="auto" w:fill="FFFFFF"/>
        </w:rPr>
        <w:t xml:space="preserve">Bảo vệ Tổ quốc </w:t>
      </w:r>
      <w:r w:rsidRPr="009728CF">
        <w:rPr>
          <w:rFonts w:ascii="Times New Roman" w:eastAsia="Calibri" w:hAnsi="Times New Roman" w:cs="Times New Roman"/>
          <w:i/>
          <w:iCs/>
          <w:sz w:val="28"/>
          <w:szCs w:val="28"/>
          <w:shd w:val="clear" w:color="auto" w:fill="FFFFFF"/>
        </w:rPr>
        <w:t>có nghĩa là phải bảo vệ độc lập, chủ quyền, thống nhất, toàn vẹn lãnh thổ; Đảng, Nhà nước; nhân dân; và chế độ xã hội chủ nghĩa ở nước ta. Đây đồng thời là nội hàm chính của lợi ích quốc gia – dân tộc, là những lợi ích cốt lõi và sống còn toàn Đảng toàn dân ta quyết tâm bảo vệ đến cùng.</w:t>
      </w:r>
    </w:p>
    <w:p w:rsidR="00277BBD" w:rsidRPr="009728CF" w:rsidRDefault="00277BBD" w:rsidP="00277BBD">
      <w:pPr>
        <w:widowControl w:val="0"/>
        <w:spacing w:after="0" w:line="240" w:lineRule="auto"/>
        <w:ind w:firstLine="720"/>
        <w:jc w:val="both"/>
        <w:rPr>
          <w:rFonts w:ascii="Times New Roman" w:eastAsia="Calibri" w:hAnsi="Times New Roman" w:cs="Times New Roman"/>
          <w:iCs/>
          <w:sz w:val="28"/>
          <w:szCs w:val="28"/>
        </w:rPr>
      </w:pPr>
      <w:r w:rsidRPr="009728CF">
        <w:rPr>
          <w:rFonts w:ascii="Times New Roman" w:eastAsia="Calibri" w:hAnsi="Times New Roman" w:cs="Times New Roman"/>
          <w:i/>
          <w:iCs/>
          <w:sz w:val="28"/>
          <w:szCs w:val="28"/>
          <w:shd w:val="clear" w:color="auto" w:fill="FFFFFF"/>
        </w:rPr>
        <w:t>Hiện nay, mục tiêu, yêu cầu, nhiệm vụ bảo vệ Tổ quốc đã được bổ sung, phát triển nhiều nội dung mới: bảo vệ Tổ quốc không chỉ kiên quyết, kiên trì đấu tranh bảo vệ vững chắc độc lập, chủ quyền, thống nhất, toàn vẹn lãnh thổ của Tổ quốc…, mà còn phải bảo vệ không gian mạng quốc gia an toàn, ổn định rộng khắp, v.v</w:t>
      </w:r>
    </w:p>
    <w:p w:rsidR="00277BBD" w:rsidRPr="00F947BF" w:rsidRDefault="00277BBD" w:rsidP="00277BBD">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u w:val="single"/>
        </w:rPr>
        <w:t>- Tăng cường sự lãnh đạo tuyệt đối, trực tiếp về mọi mặt của Đảng</w:t>
      </w:r>
      <w:r w:rsidRPr="009728CF">
        <w:rPr>
          <w:rFonts w:ascii="Times New Roman" w:eastAsia="Calibri" w:hAnsi="Times New Roman" w:cs="Times New Roman"/>
          <w:sz w:val="28"/>
          <w:szCs w:val="28"/>
        </w:rPr>
        <w:t>, sự quản lý tập trung thống nhất của Nhà nước đối với Quân đội nhân dân và Công an nhân dân và sự nghiệp quốc phòng, an ninh.</w:t>
      </w:r>
      <w:r>
        <w:rPr>
          <w:rFonts w:ascii="Times New Roman" w:eastAsia="Calibri" w:hAnsi="Times New Roman" w:cs="Times New Roman"/>
          <w:sz w:val="28"/>
          <w:szCs w:val="28"/>
        </w:rPr>
        <w:t xml:space="preserve"> →</w:t>
      </w:r>
      <w:r>
        <w:rPr>
          <w:rFonts w:ascii="Times New Roman" w:eastAsia="Calibri" w:hAnsi="Times New Roman" w:cs="Times New Roman"/>
          <w:i/>
          <w:sz w:val="24"/>
          <w:szCs w:val="24"/>
        </w:rPr>
        <w:t xml:space="preserve">đây </w:t>
      </w:r>
      <w:r>
        <w:rPr>
          <w:rFonts w:ascii="Times New Roman" w:hAnsi="Times New Roman" w:cs="Times New Roman"/>
          <w:i/>
          <w:color w:val="000000"/>
          <w:sz w:val="24"/>
          <w:szCs w:val="24"/>
          <w:shd w:val="clear" w:color="auto" w:fill="FFFFFF"/>
        </w:rPr>
        <w:t>là nguyên tắc bất di bất dịch, nhất quán, xuyên suốt trong toàn bộ tiến trình lịch sử cách mạng Việt Nam</w:t>
      </w:r>
      <w:r>
        <w:rPr>
          <w:i/>
        </w:rPr>
        <w:t>.</w:t>
      </w:r>
    </w:p>
    <w:p w:rsidR="00277BBD" w:rsidRDefault="00277BBD" w:rsidP="00277BBD">
      <w:pPr>
        <w:spacing w:after="0" w:line="240" w:lineRule="auto"/>
        <w:ind w:firstLine="720"/>
        <w:jc w:val="both"/>
        <w:rPr>
          <w:rFonts w:ascii="Times New Roman" w:hAnsi="Times New Roman" w:cs="Times New Roman"/>
          <w:i/>
          <w:color w:val="000000"/>
          <w:sz w:val="24"/>
          <w:szCs w:val="24"/>
          <w:shd w:val="clear" w:color="auto" w:fill="FFFFFF"/>
        </w:rPr>
      </w:pPr>
      <w:r>
        <w:rPr>
          <w:rStyle w:val="Emphasis"/>
          <w:color w:val="000000"/>
          <w:sz w:val="24"/>
          <w:szCs w:val="24"/>
          <w:shd w:val="clear" w:color="auto" w:fill="FFFFFF"/>
        </w:rPr>
        <w:t>Đảng</w:t>
      </w:r>
      <w:r>
        <w:rPr>
          <w:rFonts w:ascii="Times New Roman" w:hAnsi="Times New Roman" w:cs="Times New Roman"/>
          <w:i/>
          <w:color w:val="000000"/>
          <w:sz w:val="24"/>
          <w:szCs w:val="24"/>
          <w:shd w:val="clear" w:color="auto" w:fill="FFFFFF"/>
        </w:rPr>
        <w:t> </w:t>
      </w:r>
      <w:r>
        <w:rPr>
          <w:rStyle w:val="Emphasis"/>
          <w:rFonts w:ascii="Times New Roman" w:hAnsi="Times New Roman" w:cs="Times New Roman"/>
          <w:color w:val="000000"/>
          <w:sz w:val="24"/>
          <w:szCs w:val="24"/>
          <w:shd w:val="clear" w:color="auto" w:fill="FFFFFF"/>
        </w:rPr>
        <w:t>lãnh đạo tuyệt đối, trực tiếp về mọi mặt</w:t>
      </w:r>
      <w:r>
        <w:rPr>
          <w:rFonts w:ascii="Times New Roman" w:hAnsi="Times New Roman" w:cs="Times New Roman"/>
          <w:i/>
          <w:color w:val="000000"/>
          <w:sz w:val="24"/>
          <w:szCs w:val="24"/>
          <w:shd w:val="clear" w:color="auto" w:fill="FFFFFF"/>
        </w:rPr>
        <w:t> </w:t>
      </w:r>
      <w:r>
        <w:rPr>
          <w:rStyle w:val="Emphasis"/>
          <w:rFonts w:ascii="Times New Roman" w:hAnsi="Times New Roman" w:cs="Times New Roman"/>
          <w:color w:val="000000"/>
          <w:sz w:val="24"/>
          <w:szCs w:val="24"/>
          <w:shd w:val="clear" w:color="auto" w:fill="FFFFFF"/>
        </w:rPr>
        <w:t>đối với sự nghiệp quốc phòng và an ninh</w:t>
      </w:r>
      <w:r>
        <w:rPr>
          <w:rFonts w:ascii="Times New Roman" w:hAnsi="Times New Roman" w:cs="Times New Roman"/>
          <w:i/>
          <w:color w:val="000000"/>
          <w:sz w:val="24"/>
          <w:szCs w:val="24"/>
          <w:shd w:val="clear" w:color="auto" w:fill="FFFFFF"/>
        </w:rPr>
        <w:t> là nguyên tắc cơ bản được quy định trong Điều lệ Đảng và trong các văn kiện Đảng nhiều nhiệm kỳ. Nguyên tắc này chỉ rõ: Đảng Cộng sản Việt Nam là lực lượng duy nhất lãnh đạo sự nghiệp quốc phòng, an ninh, không chia quyền, không nhường quyền lãnh đạo sự nghiệp quốc phòng, an ninh cho bất cứ một đảng phái, một tổ chức, cá nhân nào; không thông qua một tổ chức trung gian nào; Đảng lãnh đạo mọi mặt chính trị, tư tưởng và tổ chức, mọi hoạt động, mọi nhiệm vụ của sự nghiệp quốc phòng, an ninh trong bất kỳ điều kiện, hoàn cảnh nào, bất kỳ ở đâu.</w:t>
      </w:r>
    </w:p>
    <w:p w:rsidR="00277BBD" w:rsidRDefault="00277BBD" w:rsidP="00277BBD">
      <w:pPr>
        <w:pStyle w:val="rtejustify"/>
        <w:shd w:val="clear" w:color="auto" w:fill="FFFFFF"/>
        <w:spacing w:before="0" w:beforeAutospacing="0" w:after="0" w:afterAutospacing="0"/>
        <w:jc w:val="both"/>
        <w:rPr>
          <w:i/>
          <w:color w:val="000000"/>
        </w:rPr>
      </w:pPr>
      <w:r>
        <w:rPr>
          <w:i/>
          <w:color w:val="000000"/>
        </w:rPr>
        <w:t> Sự lãnh đạo của Đảng đối với quân đội và công an tập trung vào Ban Chấp hành Trung ương Đảng mà trực tiếp và thường xuyên là Bộ Chính trị, Ban Bí thư. Tổ chức đảng các cấp trong quân đội và công an có trách nhiệm thực hiện nguyên tắc lãnh đạo của Đảng theo phạm vi, chức năng và nội dung quy định cho từng cấp.</w:t>
      </w:r>
    </w:p>
    <w:p w:rsidR="00277BBD" w:rsidRDefault="00277BBD" w:rsidP="00277BBD">
      <w:pPr>
        <w:pStyle w:val="rtejustify"/>
        <w:shd w:val="clear" w:color="auto" w:fill="FFFFFF"/>
        <w:spacing w:before="0" w:beforeAutospacing="0" w:after="0" w:afterAutospacing="0"/>
        <w:jc w:val="both"/>
        <w:rPr>
          <w:i/>
          <w:color w:val="000000"/>
        </w:rPr>
      </w:pPr>
      <w:r>
        <w:rPr>
          <w:i/>
          <w:color w:val="000000"/>
        </w:rPr>
        <w:t>Sự lãnh đạo tuyệt đối, trực tiếp về mọi mặt của Đảng đối với quân đội  và công an thể hiện ở những nội dung chủ yếu như:</w:t>
      </w:r>
    </w:p>
    <w:p w:rsidR="00277BBD" w:rsidRDefault="00277BBD" w:rsidP="00277BBD">
      <w:pPr>
        <w:pStyle w:val="rtejustify"/>
        <w:numPr>
          <w:ilvl w:val="0"/>
          <w:numId w:val="24"/>
        </w:numPr>
        <w:shd w:val="clear" w:color="auto" w:fill="FFFFFF"/>
        <w:spacing w:before="0" w:beforeAutospacing="0" w:after="0" w:afterAutospacing="0"/>
        <w:jc w:val="both"/>
        <w:rPr>
          <w:i/>
          <w:color w:val="000000"/>
        </w:rPr>
      </w:pPr>
      <w:r>
        <w:rPr>
          <w:i/>
          <w:color w:val="000000"/>
        </w:rPr>
        <w:t xml:space="preserve">lãnh đạo xây dựng và hoạch định đường lối chiến lược về quốc phòng, an ninh, đường lối chiến tranh nhân dân, xây dựng lực lượng vũ trang nhân dân; </w:t>
      </w:r>
    </w:p>
    <w:p w:rsidR="00277BBD" w:rsidRDefault="00277BBD" w:rsidP="00277BBD">
      <w:pPr>
        <w:pStyle w:val="rtejustify"/>
        <w:numPr>
          <w:ilvl w:val="0"/>
          <w:numId w:val="24"/>
        </w:numPr>
        <w:shd w:val="clear" w:color="auto" w:fill="FFFFFF"/>
        <w:spacing w:before="0" w:beforeAutospacing="0" w:after="0" w:afterAutospacing="0"/>
        <w:jc w:val="both"/>
        <w:rPr>
          <w:i/>
          <w:color w:val="000000"/>
        </w:rPr>
      </w:pPr>
      <w:r>
        <w:rPr>
          <w:i/>
          <w:color w:val="000000"/>
        </w:rPr>
        <w:t>lãnh đạo xây dựng và phát triển nền khoa học quân sự, nền khoa học an ninh, khoa học nghệ thuật quân sự và khoa học nghệ thuật an ninh Việt Nam;</w:t>
      </w:r>
    </w:p>
    <w:p w:rsidR="00277BBD" w:rsidRPr="00F947BF" w:rsidRDefault="00277BBD" w:rsidP="00277BBD">
      <w:pPr>
        <w:pStyle w:val="rtejustify"/>
        <w:numPr>
          <w:ilvl w:val="0"/>
          <w:numId w:val="24"/>
        </w:numPr>
        <w:shd w:val="clear" w:color="auto" w:fill="FFFFFF"/>
        <w:spacing w:before="0" w:beforeAutospacing="0" w:after="0" w:afterAutospacing="0"/>
        <w:jc w:val="both"/>
        <w:rPr>
          <w:i/>
          <w:color w:val="000000"/>
        </w:rPr>
      </w:pPr>
      <w:r>
        <w:rPr>
          <w:i/>
          <w:color w:val="000000"/>
        </w:rPr>
        <w:t>lãnh đạo tiến hành công tác đảng, công tác chính trị trong Quân đội nhân dân và Công an nhân dân, đặc biệt là lãnh đạo tiến hành công tác xây dựng Đảng, công tác cán bộ, công tác xây dựng lực lượng, công tác bảo đảm trang bị vũ khí, bảo đảm hậu cần, kỹ thuật cho lực lượng quân đội, công an thực hiện nhiệm vụ...</w:t>
      </w:r>
    </w:p>
    <w:p w:rsidR="00277BBD" w:rsidRDefault="00277BBD" w:rsidP="00277BBD">
      <w:pPr>
        <w:spacing w:after="0" w:line="240" w:lineRule="auto"/>
        <w:ind w:firstLine="720"/>
        <w:jc w:val="both"/>
        <w:rPr>
          <w:rFonts w:ascii="Times New Roman" w:eastAsia="Calibri" w:hAnsi="Times New Roman" w:cs="Times New Roman"/>
          <w:i/>
          <w:sz w:val="28"/>
          <w:szCs w:val="28"/>
        </w:rPr>
      </w:pPr>
      <w:r w:rsidRPr="0065578E">
        <w:rPr>
          <w:rFonts w:ascii="Times New Roman" w:eastAsia="Calibri" w:hAnsi="Times New Roman" w:cs="Times New Roman"/>
          <w:b/>
          <w:color w:val="FF0000"/>
          <w:sz w:val="28"/>
          <w:szCs w:val="28"/>
        </w:rPr>
        <w:t>Thảo luận:</w:t>
      </w:r>
      <w:r w:rsidRPr="0065578E">
        <w:rPr>
          <w:rFonts w:ascii="Times New Roman" w:eastAsia="Calibri" w:hAnsi="Times New Roman" w:cs="Times New Roman"/>
          <w:i/>
          <w:color w:val="FF0000"/>
          <w:sz w:val="28"/>
          <w:szCs w:val="28"/>
        </w:rPr>
        <w:t xml:space="preserve"> Nêu những tác động của công nghệ 4.0 đến tình hình an ninh quốc gia</w:t>
      </w:r>
    </w:p>
    <w:p w:rsidR="00277BBD" w:rsidRPr="00C96C7D" w:rsidRDefault="00277BBD" w:rsidP="00277BBD">
      <w:pPr>
        <w:spacing w:after="0" w:line="240" w:lineRule="auto"/>
        <w:ind w:firstLine="720"/>
        <w:jc w:val="both"/>
        <w:rPr>
          <w:rFonts w:ascii="Times New Roman" w:hAnsi="Times New Roman" w:cs="Times New Roman"/>
          <w:bCs/>
          <w:sz w:val="28"/>
          <w:szCs w:val="28"/>
          <w:shd w:val="clear" w:color="auto" w:fill="FFFFFF"/>
        </w:rPr>
      </w:pPr>
      <w:r w:rsidRPr="00C96C7D">
        <w:rPr>
          <w:rFonts w:ascii="Times New Roman" w:eastAsia="Calibri" w:hAnsi="Times New Roman" w:cs="Times New Roman"/>
          <w:i/>
          <w:sz w:val="28"/>
          <w:szCs w:val="28"/>
        </w:rPr>
        <w:lastRenderedPageBreak/>
        <w:t>Tích cực:</w:t>
      </w:r>
      <w:r w:rsidRPr="00C96C7D">
        <w:rPr>
          <w:rFonts w:ascii="Times New Roman" w:hAnsi="Times New Roman" w:cs="Times New Roman"/>
          <w:bCs/>
          <w:sz w:val="28"/>
          <w:szCs w:val="28"/>
          <w:shd w:val="clear" w:color="auto" w:fill="FFFFFF"/>
        </w:rPr>
        <w:t xml:space="preserve"> Cuộc cách mạng công nghiệp lần này thực sự là cơ hội, động lực to lớn thúc đẩy lĩnh vực AN-QP nước ta phát triển.</w:t>
      </w:r>
    </w:p>
    <w:p w:rsidR="00277BBD" w:rsidRPr="00C96C7D" w:rsidRDefault="00277BBD" w:rsidP="00277BBD">
      <w:pPr>
        <w:spacing w:after="0" w:line="240" w:lineRule="auto"/>
        <w:ind w:firstLine="720"/>
        <w:jc w:val="both"/>
        <w:rPr>
          <w:rFonts w:ascii="Times New Roman" w:hAnsi="Times New Roman" w:cs="Times New Roman"/>
          <w:sz w:val="28"/>
          <w:szCs w:val="28"/>
          <w:shd w:val="clear" w:color="auto" w:fill="FFFFFF"/>
        </w:rPr>
      </w:pPr>
      <w:r w:rsidRPr="00C96C7D">
        <w:rPr>
          <w:rFonts w:ascii="Times New Roman" w:hAnsi="Times New Roman" w:cs="Times New Roman"/>
          <w:sz w:val="28"/>
          <w:szCs w:val="28"/>
          <w:shd w:val="clear" w:color="auto" w:fill="FFFFFF"/>
        </w:rPr>
        <w:t>Cuộc CMCN 4.0 thúc đẩy nâng cao chất lượng nhân tố con người trong lực lượng vũ trang: Cũng như các cuộc cách mạng công nghiệp trước đó, các nước trên thế giới, nhất là các nước tư bản chủ nghĩa với ưu thế vượt trội về cơ sở hạ tầng, về nền tảng khoa học công nghệ, sẽ chủ động nghiên cứu, ứng dụng những thành tựu khoa học và công nghệ từ cuộc CMCN 4.0, tích cực tạo ra sức mạnh răn đe lớn… Cùng với đó, các phần tử khủng bố, lực lượng chống phá trong và ngoài nước cũng nhân cơ hội cuộc cách mạng này mà nhanh chóng tiếp cận và sử dụng những thành tựu, phát minh mới, gây ra những thách thức tiềm ẩn mới, lớn cho cách mạng nước ta…Do đó, buộc nước ta phải đẩy mạnh nghiên cứu, thực nghiệm, ứng dụng các thành tựu khoa học công nghệ mới, phát triển, nâng cấp chất lượng các yếu tố tạo thành sức mạnh AN-QP của quốc gia, trước tiên là nhân tố con người</w:t>
      </w:r>
    </w:p>
    <w:p w:rsidR="00277BBD" w:rsidRPr="00C96C7D" w:rsidRDefault="00277BBD" w:rsidP="00277BBD">
      <w:pPr>
        <w:spacing w:after="0" w:line="240" w:lineRule="auto"/>
        <w:ind w:firstLine="720"/>
        <w:jc w:val="both"/>
        <w:rPr>
          <w:rFonts w:ascii="Times New Roman" w:hAnsi="Times New Roman" w:cs="Times New Roman"/>
          <w:sz w:val="28"/>
          <w:szCs w:val="28"/>
          <w:shd w:val="clear" w:color="auto" w:fill="FFFFFF"/>
        </w:rPr>
      </w:pPr>
      <w:r w:rsidRPr="00C96C7D">
        <w:rPr>
          <w:rFonts w:ascii="Times New Roman" w:hAnsi="Times New Roman" w:cs="Times New Roman"/>
          <w:sz w:val="28"/>
          <w:szCs w:val="28"/>
          <w:shd w:val="clear" w:color="auto" w:fill="FFFFFF"/>
        </w:rPr>
        <w:t>Cuộc CMCN 4.0 thúc đẩy quá trình nghiên cứu, ứng dụng thành tựu khoa học, công nghệ vào nâng cao chất lượng huấn luyện và chiến đấu của lực lượng an ninh, quân sự: những thành tựu của cuộc cách mạng công nghiệp, nhờ sự vận dụng linh hoạt những thành tựu đó, nhất là công nghệ tự động hóa, công nghệ sản xuất vũ khí hiện đại, có tính lưỡng dụng cao, đã “tăng cường tiềm lực quốc phòng và an ninh, xây dựng thế trận quốc phòng toàn dân, thế trận an ninh nhân dân vững chắc”… Vậy nên, Đảng ta chủ trương “Đẩy mạnh phát triển công nghiệp AN-QP… tăng cường nguồn lực, tạo cơ sở vật chất - kỹ thuật hiện đại cho Quân đội nhân dân và Công an nhân dân đáp ứng yêu cầu bảo vệ Tổ quốc trong tình hình mới”.</w:t>
      </w:r>
    </w:p>
    <w:p w:rsidR="00277BBD" w:rsidRPr="00C96C7D" w:rsidRDefault="00277BBD" w:rsidP="00277BBD">
      <w:pPr>
        <w:spacing w:after="0" w:line="240" w:lineRule="auto"/>
        <w:ind w:firstLine="720"/>
        <w:jc w:val="both"/>
        <w:rPr>
          <w:rFonts w:ascii="Times New Roman" w:eastAsia="Calibri" w:hAnsi="Times New Roman" w:cs="Times New Roman"/>
          <w:i/>
          <w:sz w:val="28"/>
          <w:szCs w:val="28"/>
        </w:rPr>
      </w:pPr>
      <w:r w:rsidRPr="00C96C7D">
        <w:rPr>
          <w:rFonts w:ascii="Times New Roman" w:hAnsi="Times New Roman" w:cs="Times New Roman"/>
          <w:sz w:val="28"/>
          <w:szCs w:val="28"/>
          <w:shd w:val="clear" w:color="auto" w:fill="FFFFFF"/>
        </w:rPr>
        <w:t xml:space="preserve">Cuộc CMCN 4.0 thúc đẩy các hoạt động đối ngoại AN-QP, là cơ hội mở rộng hợp tác, giao lưu, học hỏi để phát triển lĩnh vực AN-QP ở nước ta: Cuộc CMCN 4.0 với những tác động nhiều chiều, đã làm tăng lên những mối quan hệ quốc tế, giữa nước ta với các nước trong khu vực, trên thế giới trong lĩnh vực AN-QP. Đây là yếu tố được thúc đẩy bởi nhu cầu giao lưu, trao đổi, chia sẻ thông tin, kinh nghiệm và chuyển giao khoa học, công nghệ AN-QP giữa các nước, các khu vực với nhau, nhằm thực hiện những mục tiêu chiến lược quốc gia và mục tiêu chung của nhân loại như phòng chống tội phạm quốc tế, phòng chống khủng bố, gìn giữ an ninh, hòa bình quốc tế. Một mặt thúc đẩy sự nỗ lực chủ quan của đất nước trong việc tăng cường ứng dụng, phát triển khoa học công nghệ AN-QP để giữ thể diện quốc gia và đáp ứng mặt bằng về trình độ với các quan hệ. </w:t>
      </w:r>
    </w:p>
    <w:p w:rsidR="00277BBD" w:rsidRPr="00C96C7D" w:rsidRDefault="00277BBD" w:rsidP="00277BBD">
      <w:pPr>
        <w:spacing w:after="0" w:line="240" w:lineRule="auto"/>
        <w:ind w:firstLine="720"/>
        <w:jc w:val="both"/>
        <w:rPr>
          <w:rFonts w:ascii="Times New Roman" w:hAnsi="Times New Roman" w:cs="Times New Roman"/>
          <w:sz w:val="28"/>
          <w:szCs w:val="28"/>
          <w:shd w:val="clear" w:color="auto" w:fill="FFFFFF"/>
        </w:rPr>
      </w:pPr>
      <w:r w:rsidRPr="00C96C7D">
        <w:rPr>
          <w:rFonts w:ascii="Times New Roman" w:eastAsia="Calibri" w:hAnsi="Times New Roman" w:cs="Times New Roman"/>
          <w:i/>
          <w:sz w:val="28"/>
          <w:szCs w:val="28"/>
        </w:rPr>
        <w:t>Tiêu cực:</w:t>
      </w:r>
      <w:r w:rsidRPr="00C96C7D">
        <w:rPr>
          <w:rFonts w:ascii="Times New Roman" w:hAnsi="Times New Roman" w:cs="Times New Roman"/>
          <w:sz w:val="28"/>
          <w:szCs w:val="28"/>
          <w:shd w:val="clear" w:color="auto" w:fill="FFFFFF"/>
        </w:rPr>
        <w:t xml:space="preserve"> Những tác động từ cuộc CMCN 4.0 đến lĩnh vực AN-QP sẽ làm cho các cuộc xung đột hiện nay giữa các quốc gia đang ngày càng “lai tạp” về bản chất, kết hợp các kỹ năng chiến đấu truyền thống với các yếu tố có liên quan trước đó với các đối tượng phi nhà nước. </w:t>
      </w:r>
    </w:p>
    <w:p w:rsidR="00277BBD" w:rsidRPr="00C96C7D" w:rsidRDefault="00277BBD" w:rsidP="00277BBD">
      <w:pPr>
        <w:spacing w:after="0" w:line="240" w:lineRule="auto"/>
        <w:ind w:firstLine="720"/>
        <w:jc w:val="both"/>
        <w:rPr>
          <w:rFonts w:ascii="Times New Roman" w:hAnsi="Times New Roman" w:cs="Times New Roman"/>
          <w:sz w:val="28"/>
          <w:szCs w:val="28"/>
          <w:shd w:val="clear" w:color="auto" w:fill="FFFFFF"/>
        </w:rPr>
      </w:pPr>
      <w:r w:rsidRPr="00C96C7D">
        <w:rPr>
          <w:rFonts w:ascii="Times New Roman" w:hAnsi="Times New Roman" w:cs="Times New Roman"/>
          <w:sz w:val="28"/>
          <w:szCs w:val="28"/>
          <w:shd w:val="clear" w:color="auto" w:fill="FFFFFF"/>
        </w:rPr>
        <w:t xml:space="preserve">Các công nghệ mới như vũ khí tự động và vũ khí sinh học trở nên dễ dàng sử dụng hơn, từng cá nhân và các nhóm nhỏ sẽ sở hữu khả năng gây ra những tổn </w:t>
      </w:r>
      <w:r w:rsidRPr="00C96C7D">
        <w:rPr>
          <w:rFonts w:ascii="Times New Roman" w:hAnsi="Times New Roman" w:cs="Times New Roman"/>
          <w:sz w:val="28"/>
          <w:szCs w:val="28"/>
          <w:shd w:val="clear" w:color="auto" w:fill="FFFFFF"/>
        </w:rPr>
        <w:lastRenderedPageBreak/>
        <w:t>thương hàng loạt không thua kém các quốc gia. Nguy cơ đó sẽ dẫn tới những nỗi sợ hãi mới.</w:t>
      </w:r>
    </w:p>
    <w:p w:rsidR="00277BBD" w:rsidRPr="00C96C7D" w:rsidRDefault="00277BBD" w:rsidP="00277BBD">
      <w:pPr>
        <w:spacing w:after="0" w:line="240" w:lineRule="auto"/>
        <w:ind w:firstLine="720"/>
        <w:jc w:val="both"/>
        <w:rPr>
          <w:rFonts w:ascii="Times New Roman" w:hAnsi="Times New Roman" w:cs="Times New Roman"/>
          <w:sz w:val="28"/>
          <w:szCs w:val="28"/>
          <w:shd w:val="clear" w:color="auto" w:fill="FFFFFF"/>
        </w:rPr>
      </w:pPr>
      <w:r w:rsidRPr="00C96C7D">
        <w:rPr>
          <w:rFonts w:ascii="Times New Roman" w:eastAsia="Times New Roman" w:hAnsi="Times New Roman" w:cs="Times New Roman"/>
          <w:sz w:val="28"/>
          <w:szCs w:val="28"/>
          <w:bdr w:val="none" w:sz="0" w:space="0" w:color="auto" w:frame="1"/>
        </w:rPr>
        <w:t>Cuộc CMCN 4.0 cũng đặt ra các thách thức an ninh phi truyền thống, như an ninh không gian: Hầu hết các ứng dụng quan trọng và nổi bật của CMCN 4.0 đã được sử dụng trong các cuộc chạy đua vũ trụ và không gian. Trái đất nơi con người sinh sống đang bị giám sát bởi vô số các thiết bị công nghệ kỹ thuật số chính xác đến từng centimet trên mặt đất, dưới mặt đất và trên không trung. Không gian n chiều đã và đang được số hóa và con người cũng như mỗi quốc gia trở thành đối tượng của các thiết bị công nghệ theo dõi từ xa.</w:t>
      </w:r>
    </w:p>
    <w:p w:rsidR="00277BBD" w:rsidRPr="00C96C7D" w:rsidRDefault="00277BBD" w:rsidP="00277BBD">
      <w:pPr>
        <w:spacing w:after="0" w:line="240" w:lineRule="auto"/>
        <w:ind w:firstLine="720"/>
        <w:jc w:val="both"/>
        <w:rPr>
          <w:rFonts w:ascii="Times New Roman" w:eastAsia="Times New Roman" w:hAnsi="Times New Roman" w:cs="Times New Roman"/>
          <w:sz w:val="28"/>
          <w:szCs w:val="28"/>
          <w:bdr w:val="none" w:sz="0" w:space="0" w:color="auto" w:frame="1"/>
        </w:rPr>
      </w:pPr>
      <w:r w:rsidRPr="00C96C7D">
        <w:rPr>
          <w:rFonts w:ascii="Times New Roman" w:eastAsia="Times New Roman" w:hAnsi="Times New Roman" w:cs="Times New Roman"/>
          <w:sz w:val="28"/>
          <w:szCs w:val="28"/>
          <w:bdr w:val="none" w:sz="0" w:space="0" w:color="auto" w:frame="1"/>
        </w:rPr>
        <w:t>Về an ninh mạng: Sự xâm nhập các cơ sở dữ liệu để đánh cắp, làm thay đổi hoặc phá hoại các thông tin quan trọng trong hầu hết các lĩnh vực là mối nguy thường trực của tất cả các tổ chức ở mọi cấp độ. Vấn đề bảo mật, đảm bảo an ninh mạng mang tính toàn cầu là thách thức lớn hiện nay.</w:t>
      </w:r>
    </w:p>
    <w:p w:rsidR="00277BBD" w:rsidRPr="00C96C7D" w:rsidRDefault="00277BBD" w:rsidP="00277BBD">
      <w:pPr>
        <w:spacing w:after="0" w:line="240" w:lineRule="auto"/>
        <w:ind w:firstLine="720"/>
        <w:jc w:val="both"/>
        <w:rPr>
          <w:rFonts w:ascii="Times New Roman" w:hAnsi="Times New Roman" w:cs="Times New Roman"/>
          <w:sz w:val="28"/>
          <w:szCs w:val="28"/>
          <w:shd w:val="clear" w:color="auto" w:fill="FFFFFF"/>
        </w:rPr>
      </w:pPr>
      <w:r w:rsidRPr="00C96C7D">
        <w:rPr>
          <w:rFonts w:ascii="Times New Roman" w:eastAsia="Times New Roman" w:hAnsi="Times New Roman" w:cs="Times New Roman"/>
          <w:sz w:val="28"/>
          <w:szCs w:val="28"/>
          <w:bdr w:val="none" w:sz="0" w:space="0" w:color="auto" w:frame="1"/>
        </w:rPr>
        <w:t>Về an ninh kinh tế - xã hội: Cuộc CMCN 4.0 cho phép ứng dụng phổ biến công nghệ kỹ thuật số với hệ thống dữ liệu kết nối ở hầu hết các giao dịch kinh tế, tài chính, thương mại nhưng lại chứa đựng các nguy cơ tiềm ẩn về an toàn, an ninh thông tin. Thực tế hàng ngày trong hàng triệu các giao dịch kinh tế, thương mại và đầu tư thông qua hệ thống số đã xảy ra vô số các cuộc tấn công đánh cắp thông tin ở mức độ này hay mức độ khác.</w:t>
      </w:r>
    </w:p>
    <w:p w:rsidR="00277BBD" w:rsidRDefault="00277BBD" w:rsidP="00277BBD">
      <w:pPr>
        <w:spacing w:after="0" w:line="240" w:lineRule="auto"/>
        <w:ind w:firstLine="720"/>
        <w:jc w:val="both"/>
        <w:rPr>
          <w:rFonts w:ascii="Times New Roman" w:eastAsia="Calibri" w:hAnsi="Times New Roman" w:cs="Times New Roman"/>
          <w:i/>
          <w:sz w:val="28"/>
          <w:szCs w:val="28"/>
        </w:rPr>
      </w:pPr>
    </w:p>
    <w:p w:rsidR="00277BBD" w:rsidRPr="00BD3B1E" w:rsidRDefault="00277BBD" w:rsidP="00277BBD">
      <w:pPr>
        <w:spacing w:after="0" w:line="240" w:lineRule="auto"/>
        <w:jc w:val="both"/>
        <w:rPr>
          <w:rFonts w:ascii="Times New Roman" w:eastAsia="Calibri" w:hAnsi="Times New Roman" w:cs="Times New Roman"/>
          <w:b/>
          <w:sz w:val="28"/>
          <w:szCs w:val="28"/>
          <w:u w:val="single"/>
        </w:rPr>
      </w:pPr>
      <w:r w:rsidRPr="00BD3B1E">
        <w:rPr>
          <w:rFonts w:ascii="Times New Roman" w:eastAsia="Calibri" w:hAnsi="Times New Roman" w:cs="Times New Roman"/>
          <w:b/>
          <w:color w:val="FF0000"/>
          <w:sz w:val="28"/>
          <w:szCs w:val="28"/>
          <w:u w:val="single"/>
        </w:rPr>
        <w:t>Ngày 26</w:t>
      </w:r>
    </w:p>
    <w:p w:rsidR="00277BBD" w:rsidRPr="009728CF" w:rsidRDefault="00277BBD" w:rsidP="00277BBD">
      <w:pPr>
        <w:keepNext/>
        <w:keepLines/>
        <w:spacing w:after="0" w:line="240" w:lineRule="auto"/>
        <w:ind w:firstLine="720"/>
        <w:outlineLvl w:val="2"/>
        <w:rPr>
          <w:rFonts w:ascii="Times New Roman" w:eastAsia="Times New Roman" w:hAnsi="Times New Roman" w:cs="Times New Roman"/>
          <w:b/>
          <w:bCs/>
          <w:sz w:val="28"/>
          <w:szCs w:val="28"/>
        </w:rPr>
      </w:pPr>
      <w:bookmarkStart w:id="8" w:name="_Toc2032779"/>
      <w:r w:rsidRPr="009728CF">
        <w:rPr>
          <w:rFonts w:ascii="Times New Roman" w:eastAsia="Times New Roman" w:hAnsi="Times New Roman" w:cs="Times New Roman"/>
          <w:b/>
          <w:bCs/>
          <w:sz w:val="28"/>
          <w:szCs w:val="28"/>
        </w:rPr>
        <w:t>2.2. Những nhiệm vụ chủ yếu của quốc phòng, an ninh</w:t>
      </w:r>
      <w:bookmarkEnd w:id="8"/>
    </w:p>
    <w:p w:rsidR="00277BBD" w:rsidRDefault="00277BBD" w:rsidP="00277BBD">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Tăng cường tiềm lực quốc phòng và an ninh; xây dựng thế trận quốc phòng toàn dân, thế trận an ninh nhân dân vững chắc.</w:t>
      </w:r>
    </w:p>
    <w:p w:rsidR="00277BBD" w:rsidRPr="005977C9" w:rsidRDefault="00277BBD" w:rsidP="00277BBD">
      <w:pPr>
        <w:pStyle w:val="NormalWeb"/>
        <w:shd w:val="clear" w:color="auto" w:fill="FFFFFF"/>
        <w:spacing w:before="0" w:beforeAutospacing="0" w:after="0" w:afterAutospacing="0" w:line="254" w:lineRule="atLeast"/>
        <w:ind w:firstLine="300"/>
        <w:jc w:val="both"/>
        <w:textAlignment w:val="baseline"/>
        <w:rPr>
          <w:i/>
          <w:color w:val="000000"/>
          <w:bdr w:val="none" w:sz="0" w:space="0" w:color="auto" w:frame="1"/>
        </w:rPr>
      </w:pPr>
      <w:r w:rsidRPr="005469C2">
        <w:rPr>
          <w:rFonts w:eastAsia="Calibri"/>
          <w:i/>
        </w:rPr>
        <w:t>Đặc biệt, khu vực biên giới. N</w:t>
      </w:r>
      <w:r w:rsidRPr="005469C2">
        <w:rPr>
          <w:i/>
          <w:color w:val="000000"/>
          <w:shd w:val="clear" w:color="auto" w:fill="FFFFFF"/>
        </w:rPr>
        <w:t xml:space="preserve">ước ta có đường biên giới trên đất liền dài gần 5.000km, tiếp giáp với Trung Quốc, Lào và Campuchia. Đây là địa bàn chiến lược, hết sức quan trọng, là phên dậu quốc gia.Tuy nhiên, điều kiện </w:t>
      </w:r>
      <w:r w:rsidRPr="005469C2">
        <w:rPr>
          <w:i/>
          <w:color w:val="000000"/>
          <w:bdr w:val="none" w:sz="0" w:space="0" w:color="auto" w:frame="1"/>
        </w:rPr>
        <w:t>địa hình bị chia cắt, thiếu nguồn nước, có nơi được ví như “Trường Sa trên cạn”, thời tiết khí hậu khắc nghiệt, giao thông đi lại khó khăn nên đồng bào khu vực biên giới vẫn còn nhiều khó khăn, tỉ lệ hộ nghèo cao nhiều so với bình quân của cả nước.Chất lượng giáo dục, y tế, văn hóa còn thấp so với mặt bằng chung của cả nước, đặc biệt thiếu đất sản xuất, nguồn nước, thiếu việc làm; một số xã hiện nay chưa có đường ô tô đi vào trung tâm xã; hệ thống cơ sở một số nơi còn yếu, đội ngũ cán bộ còn hạn chế, tỉ lệ đảng viên còn thấp, cá biệt có một số bản sát biên còn trắng đảng viên.</w:t>
      </w:r>
    </w:p>
    <w:p w:rsidR="00277BBD" w:rsidRDefault="00277BBD" w:rsidP="00277BBD">
      <w:pPr>
        <w:pStyle w:val="NormalWeb"/>
        <w:shd w:val="clear" w:color="auto" w:fill="FFFFFF"/>
        <w:spacing w:before="0" w:beforeAutospacing="0" w:after="0" w:afterAutospacing="0" w:line="254" w:lineRule="atLeast"/>
        <w:ind w:firstLine="300"/>
        <w:jc w:val="both"/>
        <w:textAlignment w:val="baseline"/>
        <w:rPr>
          <w:i/>
          <w:color w:val="000000"/>
          <w:shd w:val="clear" w:color="auto" w:fill="FFFFFF"/>
        </w:rPr>
      </w:pPr>
      <w:r w:rsidRPr="005977C9">
        <w:rPr>
          <w:i/>
          <w:color w:val="000000"/>
          <w:bdr w:val="none" w:sz="0" w:space="0" w:color="auto" w:frame="1"/>
        </w:rPr>
        <w:t xml:space="preserve">Do đó, </w:t>
      </w:r>
      <w:r w:rsidRPr="005977C9">
        <w:rPr>
          <w:i/>
          <w:color w:val="000000"/>
          <w:shd w:val="clear" w:color="auto" w:fill="FFFFFF"/>
        </w:rPr>
        <w:t xml:space="preserve"> chúng ta cần tăng cường đầu tư cơ sở hạ tầng ở khu vực biên giới, chú trọng đến giao thông, nguồn nước. Đặc biệt, đầu tư xây dựng hệ thống đường tuần tra biên giới, kè sông suối biên giới. Hệ thống đường tuần tra biên giới có ý nghĩa quan trọng tạo điều kiện chúng ta bảo vệ đường biên cột mốc, bảo vệ chủ quyền lãnh thổ, đấu tranh phòng chống tội phạm, nhất là tội phạm có vũ trang qua biên giới. </w:t>
      </w:r>
    </w:p>
    <w:p w:rsidR="00277BBD" w:rsidRPr="005977C9" w:rsidRDefault="00277BBD" w:rsidP="00277BBD">
      <w:pPr>
        <w:pStyle w:val="NormalWeb"/>
        <w:shd w:val="clear" w:color="auto" w:fill="FFFFFF"/>
        <w:spacing w:before="0" w:beforeAutospacing="0" w:after="0" w:afterAutospacing="0" w:line="254" w:lineRule="atLeast"/>
        <w:ind w:firstLine="300"/>
        <w:jc w:val="both"/>
        <w:textAlignment w:val="baseline"/>
        <w:rPr>
          <w:rFonts w:ascii="Arial" w:hAnsi="Arial" w:cs="Arial"/>
          <w:color w:val="000000"/>
          <w:sz w:val="20"/>
          <w:szCs w:val="20"/>
        </w:rPr>
      </w:pPr>
      <w:r w:rsidRPr="005977C9">
        <w:rPr>
          <w:i/>
          <w:color w:val="000000"/>
          <w:shd w:val="clear" w:color="auto" w:fill="FFFFFF"/>
        </w:rPr>
        <w:t>Hiện nay, chúng ta chỉ xây dựng được 1/4 trên tổng chiều dài của đường biên giới. Nước ta có hơn 1.200 km đường biên giới trên các sông suối nhưng chúng ta chỉ kè 1/10. Nếu không sớm kè, vào mùa mưa lũ nước sẽ gây xói lở dẫn đến mất đất, mất lãnh thổ. </w:t>
      </w:r>
      <w:r w:rsidRPr="005977C9">
        <w:rPr>
          <w:i/>
          <w:color w:val="000000"/>
          <w:bdr w:val="none" w:sz="0" w:space="0" w:color="auto" w:frame="1"/>
        </w:rPr>
        <w:t xml:space="preserve">cần đưa dân cư ra ở khu vực biên giới, điều này rất quan trọng. Ngoài nghĩa vụ chung của cư dân đất Việt, cư dân biên giới có </w:t>
      </w:r>
      <w:r w:rsidRPr="005977C9">
        <w:rPr>
          <w:i/>
          <w:color w:val="000000"/>
          <w:bdr w:val="none" w:sz="0" w:space="0" w:color="auto" w:frame="1"/>
        </w:rPr>
        <w:lastRenderedPageBreak/>
        <w:t>nhiệm vụ thiêng liêng là thay mặt cho Nhân dân cả nước làm phên dậu của quốc gia, để bảo vệ non sông, bờ cõi. Vì một số khu vực biên giới thiếu cư dân sinh sống, nhiều nơi cư dân sinh sống thưa thớt.</w:t>
      </w:r>
    </w:p>
    <w:p w:rsidR="00277BBD" w:rsidRPr="005469C2" w:rsidRDefault="00277BBD" w:rsidP="00277BBD">
      <w:pPr>
        <w:pStyle w:val="NormalWeb"/>
        <w:shd w:val="clear" w:color="auto" w:fill="FFFFFF"/>
        <w:spacing w:before="0" w:beforeAutospacing="0" w:after="0" w:afterAutospacing="0" w:line="254" w:lineRule="atLeast"/>
        <w:ind w:firstLine="300"/>
        <w:jc w:val="both"/>
        <w:textAlignment w:val="baseline"/>
        <w:rPr>
          <w:i/>
          <w:color w:val="000000"/>
        </w:rPr>
      </w:pPr>
    </w:p>
    <w:p w:rsidR="00277BBD" w:rsidRDefault="00277BBD" w:rsidP="00277BBD">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277BBD" w:rsidRPr="009F4784" w:rsidRDefault="00277BBD" w:rsidP="00277BBD">
      <w:pPr>
        <w:spacing w:after="0" w:line="240" w:lineRule="auto"/>
        <w:ind w:firstLine="720"/>
        <w:jc w:val="both"/>
        <w:rPr>
          <w:rFonts w:ascii="Times New Roman" w:hAnsi="Times New Roman" w:cs="Times New Roman"/>
          <w:i/>
          <w:color w:val="363636"/>
          <w:sz w:val="24"/>
          <w:szCs w:val="24"/>
          <w:shd w:val="clear" w:color="auto" w:fill="FFFFFF"/>
        </w:rPr>
      </w:pPr>
      <w:r w:rsidRPr="009F4784">
        <w:rPr>
          <w:rFonts w:ascii="Times New Roman" w:hAnsi="Times New Roman" w:cs="Times New Roman"/>
          <w:i/>
          <w:color w:val="363636"/>
          <w:sz w:val="24"/>
          <w:szCs w:val="24"/>
          <w:shd w:val="clear" w:color="auto" w:fill="FFFFFF"/>
        </w:rPr>
        <w:t>Bộ trưởng Ngoại giao Mỹ Kissinger cho rằng "Những người cộng sản Việt Nam đã thắng trong chiến tranh, nhưng họ sẽ thua trong hòa bình, trước đây cộng sản dùng súng để đuổi người Mỹ ra khỏi Sài Gòn, ngày nay người Mỹ sẽ dùng dollar để đuổi cộng sản ra khỏi Sài Gòn. Chính phủ Hoa Kỳ đã chi mất 1.000 tỷ USD trong chiến tranh Việt Nam, bây giờ họ cũng không thể để cộng sản yên vị trên đất nước Việt Nam được". Âm mưu của Mỹ là sử dụng con đường ngắn nhất lôi kéo Việt Nam theo Mỹ, dùng chính trị để phát triển ảnh hưởng kinh tế, dùng kinh tế để chi phối sự lãnh đạo của Đảng CSVN, dùng quần chúng để làm tăng thêm sự đối lập của quần chúng với chính quyền và với Đảng.</w:t>
      </w:r>
    </w:p>
    <w:p w:rsidR="00277BBD" w:rsidRPr="009728CF" w:rsidRDefault="00277BBD" w:rsidP="00277BBD">
      <w:pPr>
        <w:spacing w:after="0" w:line="240" w:lineRule="auto"/>
        <w:ind w:firstLine="720"/>
        <w:jc w:val="both"/>
        <w:rPr>
          <w:rFonts w:ascii="Times New Roman" w:eastAsia="Calibri" w:hAnsi="Times New Roman" w:cs="Times New Roman"/>
          <w:sz w:val="28"/>
          <w:szCs w:val="28"/>
        </w:rPr>
      </w:pPr>
      <w:r w:rsidRPr="009F4784">
        <w:rPr>
          <w:rFonts w:ascii="Times New Roman" w:hAnsi="Times New Roman" w:cs="Times New Roman"/>
          <w:i/>
          <w:color w:val="363636"/>
          <w:sz w:val="24"/>
          <w:szCs w:val="24"/>
          <w:shd w:val="clear" w:color="auto" w:fill="FFFFFF"/>
        </w:rPr>
        <w:t>Với ý đồ đó, Mỹ và các thế lực thù địch đã thực hiện một loạt bước như ngoại giao thân thiện, chi phối đầu tư, khoét sâu nội bộ, viện trợ kinh tế, cấp học bổng cho học sinh, nghiên cứu sinh và nhận học sinh, nghiên cứu sinh sang Mỹ và các nước tư bản khác để tiếp cận, từng bước thực hiện âm mưu lũng đoạn nội bộ ta. Chúng ráo riết chống phá bằng mọi thủ đoạn vừa công khai, vừa bí mật, kết hợp bên trong và bên ngoài hòng làm thay đổi quan điểm, lập trường chính trị trong nội dung các văn kiện Đại hội Đảng, hòng làm cho Đảng ta suy yếu về chính trị, tư tưởng và tổ chức, tạo nên và thúc đẩy nhanh quá trình tự diễn biến, làm xói mòn và mất niềm tin của nhân dân đối với Đảng; làm suy yếu hệ thống lãnh đạo bằng cách loan tin bịa đặt có mâu thuẫn trong nội bộ lãnh đạo cấp cao..</w:t>
      </w:r>
    </w:p>
    <w:p w:rsidR="00277BBD" w:rsidRDefault="00277BBD" w:rsidP="00277BBD">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Sẵn sàng ứng phó với các mối đe dọa an ninh truyền thống và phi truyền thống; bảo đảm an ninh, an toàn thông tin, an ninh mạng.</w:t>
      </w:r>
    </w:p>
    <w:p w:rsidR="00277BBD" w:rsidRPr="00BD3590" w:rsidRDefault="00277BBD" w:rsidP="00277BBD">
      <w:pPr>
        <w:pStyle w:val="NormalWeb"/>
        <w:numPr>
          <w:ilvl w:val="0"/>
          <w:numId w:val="8"/>
        </w:numPr>
        <w:shd w:val="clear" w:color="auto" w:fill="FFFFFF"/>
        <w:spacing w:before="0" w:beforeAutospacing="0" w:after="300" w:afterAutospacing="0"/>
        <w:ind w:left="90" w:firstLine="630"/>
        <w:jc w:val="both"/>
        <w:rPr>
          <w:i/>
          <w:color w:val="000000"/>
        </w:rPr>
      </w:pPr>
      <w:r w:rsidRPr="00BD3590">
        <w:rPr>
          <w:rStyle w:val="Strong"/>
          <w:rFonts w:eastAsiaTheme="majorEastAsia"/>
          <w:i/>
          <w:color w:val="000000"/>
        </w:rPr>
        <w:t>An ninh truyền thống</w:t>
      </w:r>
      <w:r w:rsidRPr="00BD3590">
        <w:rPr>
          <w:i/>
          <w:color w:val="000000"/>
        </w:rPr>
        <w:t> là khái niệm đã có từ thời chiến tranh lạnh, đồng nghĩa với khái niệm an ninh quốc gia, đề cập tới an ninh quốc gia cũng chính là an ninh truyền thống. Nội dung cơ bản của an ninh quốc gia chính là bảo vệ lợi ích của quốc gia, loại trừ những mối uy hiếp đối với lợi ích cơ bản đó. Mục tiêu của an ninh quốc gia chính là củng cố nền tảng vững chắc bên trong, phòng ngừa sự xâm nhập, tiến công quân sự từ bên ngoài và bảo vệ vững chắc chủ quyền và thể chế chính trị quốc gia.</w:t>
      </w:r>
    </w:p>
    <w:p w:rsidR="00277BBD" w:rsidRPr="00BD3590" w:rsidRDefault="00277BBD" w:rsidP="00277BBD">
      <w:pPr>
        <w:pStyle w:val="NormalWeb"/>
        <w:shd w:val="clear" w:color="auto" w:fill="FFFFFF"/>
        <w:spacing w:before="0" w:beforeAutospacing="0" w:after="300" w:afterAutospacing="0"/>
        <w:ind w:left="90" w:firstLine="630"/>
        <w:jc w:val="both"/>
        <w:rPr>
          <w:i/>
          <w:color w:val="000000"/>
        </w:rPr>
      </w:pPr>
      <w:r w:rsidRPr="00BD3590">
        <w:rPr>
          <w:i/>
          <w:color w:val="000000"/>
        </w:rPr>
        <w:t>Nội dung của an ninh truyền thống hay an ninh quốc gia chính là an ninh chính trị, an ninh quân sự, an ninh xã hội. Trọng tâm bảo đảm an ninh quốc gia chính là bảo vệ lợi ích và chủ quyền quốc gia, bảo vệ an ninh chính trị, an ninh quân sự và an ninh, an toàn xã hội.</w:t>
      </w:r>
    </w:p>
    <w:p w:rsidR="00277BBD" w:rsidRPr="00697442" w:rsidRDefault="00277BBD" w:rsidP="00277BBD">
      <w:pPr>
        <w:pStyle w:val="ListParagraph"/>
        <w:numPr>
          <w:ilvl w:val="0"/>
          <w:numId w:val="8"/>
        </w:numPr>
        <w:spacing w:after="0" w:line="240" w:lineRule="auto"/>
        <w:ind w:left="90" w:firstLine="630"/>
        <w:jc w:val="both"/>
        <w:rPr>
          <w:rFonts w:ascii="Times New Roman" w:eastAsia="Calibri" w:hAnsi="Times New Roman" w:cs="Times New Roman"/>
          <w:sz w:val="28"/>
          <w:szCs w:val="28"/>
        </w:rPr>
      </w:pPr>
      <w:r w:rsidRPr="00BD3590">
        <w:rPr>
          <w:rStyle w:val="Strong"/>
          <w:rFonts w:ascii="Times New Roman" w:hAnsi="Times New Roman" w:cs="Times New Roman"/>
          <w:i/>
          <w:color w:val="000000"/>
          <w:shd w:val="clear" w:color="auto" w:fill="FFFFFF"/>
        </w:rPr>
        <w:t>An ninh phi truyền thống </w:t>
      </w:r>
      <w:r w:rsidRPr="00BD3590">
        <w:rPr>
          <w:rFonts w:ascii="Times New Roman" w:hAnsi="Times New Roman" w:cs="Times New Roman"/>
          <w:i/>
          <w:color w:val="000000"/>
          <w:sz w:val="24"/>
          <w:szCs w:val="24"/>
          <w:shd w:val="clear" w:color="auto" w:fill="FFFFFF"/>
        </w:rPr>
        <w:t xml:space="preserve">là một khái niệm mới xuất hiện trong vài thập niên gần đây và được sự quan tâm thu hút của dư luận quốc tế. An ninh phi truyền thống có thể hiểu là một loại hình an ninh xuyên quốc gia do những yếu tố phi chính trị và phi quân sự gây ra, có ảnh hưởng trực tiếp đến sự ổn định, phát triển và an ninh của mỗi nước, cả khu vực và cả toàn cầu. Nội dung của an ninh phi truyền thống là những vấn đề bức thiết đang nổi lên hiện nay như: cạn kiệt tài nguyên, bùng nổ dân số, môi trường sinh thái suy kiệt, xung đột tôn giáo, dân tộc, nghèo đói, bệnh tật, tội phạm rửa tiền,... An ninh phi truyền thống ngày càng có biểu hiện sâu đậm trong </w:t>
      </w:r>
      <w:r w:rsidRPr="00BD3590">
        <w:rPr>
          <w:rFonts w:ascii="Times New Roman" w:hAnsi="Times New Roman" w:cs="Times New Roman"/>
          <w:i/>
          <w:color w:val="000000"/>
          <w:sz w:val="24"/>
          <w:szCs w:val="24"/>
          <w:shd w:val="clear" w:color="auto" w:fill="FFFFFF"/>
        </w:rPr>
        <w:lastRenderedPageBreak/>
        <w:t>đời sống quốc tế và thành vấn đề toàn cầu, an ninh toàn cầu. Quá trình toàn cầu hóa quốc tế càng phát triển thì theo đó, an ninh phi truyền thống càng lan rộng hơn và đậm nét hơn</w:t>
      </w:r>
    </w:p>
    <w:p w:rsidR="00277BBD" w:rsidRPr="009728CF" w:rsidRDefault="00277BBD" w:rsidP="00277BBD">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277BBD" w:rsidRPr="009728CF" w:rsidRDefault="00277BBD" w:rsidP="00277BBD">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277BBD" w:rsidRPr="009728CF" w:rsidRDefault="00277BBD" w:rsidP="00277BBD">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Kết hợp chặt chẽ giữa quốc phòng, an ninh và đối ngoại; tăng cường hợp tác quốc tế về quốc phòng, an ninh.</w:t>
      </w:r>
    </w:p>
    <w:p w:rsidR="00277BBD" w:rsidRPr="009728CF" w:rsidRDefault="00277BBD" w:rsidP="00277BBD">
      <w:pPr>
        <w:spacing w:after="0" w:line="240" w:lineRule="auto"/>
        <w:ind w:firstLine="720"/>
        <w:jc w:val="both"/>
        <w:rPr>
          <w:rFonts w:ascii="Times New Roman" w:eastAsia="Calibri" w:hAnsi="Times New Roman" w:cs="Times New Roman"/>
          <w:sz w:val="28"/>
          <w:szCs w:val="28"/>
        </w:rPr>
      </w:pPr>
      <w:r w:rsidRPr="009728CF">
        <w:rPr>
          <w:rFonts w:ascii="Times New Roman" w:eastAsia="Calibri" w:hAnsi="Times New Roman" w:cs="Times New Roman"/>
          <w:sz w:val="28"/>
          <w:szCs w:val="28"/>
        </w:rPr>
        <w:t>- Có kế sách ngăn ngừa các nguy cơ chiến tranh, xung đột từ sớm, từ xa; chủ động phòng ngừa, phát hiện sớm và triệt tiêu các nhân tố bất lợi, nhất là các nhân tố bên trong có thể gây ra đột biến.</w:t>
      </w:r>
    </w:p>
    <w:p w:rsidR="00277BBD" w:rsidRPr="009728CF" w:rsidRDefault="00277BBD" w:rsidP="00277BBD">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277BBD" w:rsidRPr="009728CF" w:rsidRDefault="00277BBD" w:rsidP="00277BBD">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277BBD" w:rsidRPr="009728CF" w:rsidRDefault="00277BBD" w:rsidP="00277BBD">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Kiên quyết giữ vững ổn định kinh tế - xã hội trong mọi tình huống.</w:t>
      </w:r>
    </w:p>
    <w:p w:rsidR="00277BBD" w:rsidRDefault="00277BBD" w:rsidP="00277BBD">
      <w:pPr>
        <w:shd w:val="clear" w:color="auto" w:fill="FFFFFF"/>
        <w:spacing w:after="0" w:line="240" w:lineRule="auto"/>
        <w:ind w:firstLine="720"/>
        <w:jc w:val="both"/>
        <w:rPr>
          <w:rFonts w:ascii="Times New Roman" w:eastAsia="Times New Roman" w:hAnsi="Times New Roman" w:cs="Times New Roman"/>
          <w:sz w:val="28"/>
          <w:szCs w:val="28"/>
        </w:rPr>
      </w:pPr>
      <w:r w:rsidRPr="009728CF">
        <w:rPr>
          <w:rFonts w:ascii="Times New Roman" w:eastAsia="Times New Roman" w:hAnsi="Times New Roman" w:cs="Times New Roman"/>
          <w:sz w:val="28"/>
          <w:szCs w:val="28"/>
        </w:rPr>
        <w:t>- Xây dựng, củng cố đường biên giới trên bộ hòa bình, hữu nghị, hợp tác và phát triển, nâng cao năng lực thực thi pháp luật của các lực lượng làm nhiệm vụ ở biên giới, biển, đảo.</w:t>
      </w:r>
    </w:p>
    <w:p w:rsidR="00277BBD" w:rsidRPr="0065578E" w:rsidRDefault="00277BBD" w:rsidP="00277BBD">
      <w:pPr>
        <w:shd w:val="clear" w:color="auto" w:fill="FFFFFF"/>
        <w:spacing w:after="0" w:line="240" w:lineRule="auto"/>
        <w:ind w:firstLine="720"/>
        <w:jc w:val="both"/>
        <w:rPr>
          <w:rFonts w:ascii="Times New Roman" w:eastAsia="Times New Roman" w:hAnsi="Times New Roman" w:cs="Times New Roman"/>
          <w:i/>
          <w:color w:val="FF0000"/>
          <w:sz w:val="28"/>
          <w:szCs w:val="28"/>
        </w:rPr>
      </w:pPr>
      <w:r w:rsidRPr="0065578E">
        <w:rPr>
          <w:rFonts w:ascii="Times New Roman" w:eastAsia="Times New Roman" w:hAnsi="Times New Roman" w:cs="Times New Roman"/>
          <w:i/>
          <w:color w:val="FF0000"/>
          <w:sz w:val="28"/>
          <w:szCs w:val="28"/>
        </w:rPr>
        <w:t>Đường biên giới hiện nay của nước ta gồm:</w:t>
      </w:r>
    </w:p>
    <w:p w:rsidR="00277BBD" w:rsidRPr="00BD746E" w:rsidRDefault="00277BBD" w:rsidP="00277BBD">
      <w:pPr>
        <w:pStyle w:val="NormalWeb"/>
        <w:shd w:val="clear" w:color="auto" w:fill="FFFFFF"/>
        <w:spacing w:before="0" w:beforeAutospacing="0" w:after="0" w:afterAutospacing="0"/>
        <w:ind w:firstLine="720"/>
        <w:jc w:val="both"/>
        <w:textAlignment w:val="baseline"/>
        <w:rPr>
          <w:i/>
        </w:rPr>
      </w:pPr>
      <w:r w:rsidRPr="00BD746E">
        <w:rPr>
          <w:i/>
        </w:rPr>
        <w:t>Chủ quyền lãnh thổ, biên giới quốc gia luôn là điều thiêng liêng của mỗi dân tộc. Vì vậy, vấn đề biên giới lãnh thổ luôn được Đảng, Nhà nước ta đặc biệt coi trọng.</w:t>
      </w:r>
    </w:p>
    <w:p w:rsidR="00277BBD" w:rsidRPr="00BD746E" w:rsidRDefault="00277BBD" w:rsidP="00277BBD">
      <w:pPr>
        <w:pStyle w:val="NormalWeb"/>
        <w:shd w:val="clear" w:color="auto" w:fill="FFFFFF"/>
        <w:spacing w:before="0" w:beforeAutospacing="0" w:after="0" w:afterAutospacing="0"/>
        <w:ind w:firstLine="720"/>
        <w:jc w:val="both"/>
        <w:textAlignment w:val="baseline"/>
        <w:rPr>
          <w:i/>
        </w:rPr>
      </w:pPr>
      <w:r w:rsidRPr="00BD746E">
        <w:rPr>
          <w:i/>
        </w:rPr>
        <w:t xml:space="preserve">Việt Nam có đường biên giới trên đất liền dài gần </w:t>
      </w:r>
      <w:r w:rsidRPr="00716C24">
        <w:rPr>
          <w:b/>
          <w:i/>
        </w:rPr>
        <w:t xml:space="preserve">5.000 </w:t>
      </w:r>
      <w:r w:rsidRPr="00BD746E">
        <w:rPr>
          <w:i/>
        </w:rPr>
        <w:t xml:space="preserve">km tiếp giáp với Trung Quốc ở phía bắc, với Lào ở phía tây và Campuchia ở phía tây nam, đi qua </w:t>
      </w:r>
      <w:r w:rsidRPr="00716C24">
        <w:rPr>
          <w:b/>
          <w:i/>
        </w:rPr>
        <w:t>25 tỉnh</w:t>
      </w:r>
      <w:r w:rsidRPr="00BD746E">
        <w:rPr>
          <w:i/>
        </w:rPr>
        <w:t xml:space="preserve"> biên giới của Việt Nam </w:t>
      </w:r>
      <w:r>
        <w:rPr>
          <w:i/>
        </w:rPr>
        <w:t xml:space="preserve">với </w:t>
      </w:r>
      <w:r w:rsidRPr="00716C24">
        <w:rPr>
          <w:b/>
          <w:i/>
          <w:color w:val="000000"/>
          <w:shd w:val="clear" w:color="auto" w:fill="FFFFFF"/>
        </w:rPr>
        <w:t xml:space="preserve">1.109 xã, </w:t>
      </w:r>
      <w:r w:rsidRPr="005469C2">
        <w:rPr>
          <w:i/>
          <w:color w:val="000000"/>
          <w:shd w:val="clear" w:color="auto" w:fill="FFFFFF"/>
        </w:rPr>
        <w:t xml:space="preserve">phường biên giới với </w:t>
      </w:r>
      <w:r w:rsidRPr="00716C24">
        <w:rPr>
          <w:b/>
          <w:i/>
          <w:color w:val="000000"/>
          <w:shd w:val="clear" w:color="auto" w:fill="FFFFFF"/>
        </w:rPr>
        <w:t xml:space="preserve">2.357 thôn bản </w:t>
      </w:r>
      <w:r w:rsidRPr="005469C2">
        <w:rPr>
          <w:i/>
          <w:color w:val="000000"/>
          <w:shd w:val="clear" w:color="auto" w:fill="FFFFFF"/>
        </w:rPr>
        <w:t>sát biên, là nơi sinh sống của gần 20 triệu người chủ yếu đồng bào dân tộc thiểu s</w:t>
      </w:r>
      <w:r>
        <w:rPr>
          <w:i/>
          <w:color w:val="000000"/>
          <w:shd w:val="clear" w:color="auto" w:fill="FFFFFF"/>
        </w:rPr>
        <w:t xml:space="preserve">ố </w:t>
      </w:r>
      <w:r w:rsidRPr="00BD746E">
        <w:rPr>
          <w:i/>
        </w:rPr>
        <w:t>và 21 tỉnh của các nước láng giềng. Nước ta có 28 tỉnh, thành ven biển với bờ biển dài khoảng 3</w:t>
      </w:r>
      <w:r>
        <w:rPr>
          <w:i/>
        </w:rPr>
        <w:t>.</w:t>
      </w:r>
      <w:r w:rsidRPr="00BD746E">
        <w:rPr>
          <w:i/>
        </w:rPr>
        <w:t>260 km, hơn 3</w:t>
      </w:r>
      <w:r>
        <w:rPr>
          <w:i/>
        </w:rPr>
        <w:t>.</w:t>
      </w:r>
      <w:r w:rsidRPr="00BD746E">
        <w:rPr>
          <w:i/>
        </w:rPr>
        <w:t xml:space="preserve">000 hòn đảo ven bờ và 2 quần đảo Hoàng Sa, Trường Sa. </w:t>
      </w:r>
    </w:p>
    <w:p w:rsidR="00277BBD" w:rsidRPr="00BD746E" w:rsidRDefault="00277BBD" w:rsidP="00277BBD">
      <w:pPr>
        <w:pStyle w:val="NormalWeb"/>
        <w:shd w:val="clear" w:color="auto" w:fill="FFFFFF"/>
        <w:spacing w:before="0" w:beforeAutospacing="0" w:after="0" w:afterAutospacing="0"/>
        <w:ind w:firstLine="720"/>
        <w:jc w:val="both"/>
        <w:textAlignment w:val="baseline"/>
        <w:rPr>
          <w:i/>
        </w:rPr>
      </w:pPr>
      <w:r w:rsidRPr="00BD746E">
        <w:rPr>
          <w:i/>
        </w:rPr>
        <w:t>Trong khi đó, cho đến nay, công tác PGCM biên giới trên đất liền Việt Nam-Camp</w:t>
      </w:r>
      <w:r>
        <w:rPr>
          <w:i/>
        </w:rPr>
        <w:t xml:space="preserve">uchia đã hoàn thành khoảng 84%. </w:t>
      </w:r>
      <w:r w:rsidRPr="00BD746E">
        <w:rPr>
          <w:i/>
        </w:rPr>
        <w:t>Đường biên giới trên đất liền Việt Nam-Campuchia có chiều dài khoảng 1.245km, đi qua 10 tỉnh của Việt Nam và 9 tỉnh của Campuchia</w:t>
      </w:r>
    </w:p>
    <w:p w:rsidR="00277BBD" w:rsidRPr="00BD746E" w:rsidRDefault="00277BBD" w:rsidP="00277BBD">
      <w:pPr>
        <w:shd w:val="clear" w:color="auto" w:fill="FFFFFF"/>
        <w:spacing w:after="0" w:line="240" w:lineRule="auto"/>
        <w:ind w:firstLine="720"/>
        <w:jc w:val="both"/>
        <w:rPr>
          <w:rFonts w:ascii="Times New Roman" w:hAnsi="Times New Roman" w:cs="Times New Roman"/>
          <w:i/>
          <w:sz w:val="24"/>
          <w:szCs w:val="24"/>
          <w:shd w:val="clear" w:color="auto" w:fill="FFFFFF"/>
        </w:rPr>
      </w:pPr>
      <w:r>
        <w:rPr>
          <w:rStyle w:val="Emphasis"/>
          <w:rFonts w:ascii="Times New Roman" w:hAnsi="Times New Roman" w:cs="Times New Roman"/>
          <w:sz w:val="24"/>
          <w:szCs w:val="24"/>
          <w:shd w:val="clear" w:color="auto" w:fill="FFFFFF"/>
        </w:rPr>
        <w:t>+</w:t>
      </w:r>
      <w:r w:rsidRPr="00BD746E">
        <w:rPr>
          <w:rStyle w:val="Emphasis"/>
          <w:rFonts w:ascii="Times New Roman" w:hAnsi="Times New Roman" w:cs="Times New Roman"/>
          <w:sz w:val="24"/>
          <w:szCs w:val="24"/>
          <w:shd w:val="clear" w:color="auto" w:fill="FFFFFF"/>
        </w:rPr>
        <w:t>Năm 2019 đánh dấu 10 năm hoàn thành công tác phân giới cắm mốc và cùng thực hiện ba văn kiện pháp lý biên giới trên đất liền Việt Nam - Trung Quốc</w:t>
      </w:r>
      <w:r w:rsidRPr="00BD746E">
        <w:rPr>
          <w:rFonts w:ascii="Times New Roman" w:hAnsi="Times New Roman" w:cs="Times New Roman"/>
          <w:i/>
          <w:sz w:val="24"/>
          <w:szCs w:val="24"/>
          <w:shd w:val="clear" w:color="auto" w:fill="FFFFFF"/>
        </w:rPr>
        <w:t xml:space="preserve">. Việc hoàn thành công tác </w:t>
      </w:r>
      <w:r w:rsidRPr="00BD746E">
        <w:rPr>
          <w:rFonts w:ascii="Times New Roman" w:hAnsi="Times New Roman" w:cs="Times New Roman"/>
          <w:i/>
          <w:sz w:val="24"/>
          <w:szCs w:val="24"/>
          <w:shd w:val="clear" w:color="auto" w:fill="FFFFFF"/>
        </w:rPr>
        <w:lastRenderedPageBreak/>
        <w:t>PGCM và ký kết ba văn kiện pháp lý (gồm Nghị định thư phân giới cắm mốc, Hiệp định về Quy chế quản lý biên giới, Hiệp định về cửa khẩu và Quy chế quản lý cửa khẩu biên giới trên đất liền Việt Nam - Trung Quốc) là sự kiện có ý nghĩa lịch sử trọng đại, giữa hai nước đã có một đường biên giới rõ ràng với hệ thống mốc quốc giới chính quy, hiện đại.</w:t>
      </w:r>
    </w:p>
    <w:p w:rsidR="00277BBD" w:rsidRPr="00BD746E" w:rsidRDefault="00277BBD" w:rsidP="00277BBD">
      <w:pPr>
        <w:shd w:val="clear" w:color="auto" w:fill="FFFFFF"/>
        <w:spacing w:after="0" w:line="240" w:lineRule="auto"/>
        <w:ind w:firstLine="720"/>
        <w:jc w:val="both"/>
        <w:rPr>
          <w:rFonts w:ascii="Times New Roman" w:eastAsia="Times New Roman" w:hAnsi="Times New Roman" w:cs="Times New Roman"/>
          <w:i/>
          <w:sz w:val="24"/>
          <w:szCs w:val="24"/>
        </w:rPr>
      </w:pPr>
      <w:r>
        <w:rPr>
          <w:rStyle w:val="Emphasis"/>
          <w:rFonts w:ascii="Times New Roman" w:hAnsi="Times New Roman" w:cs="Times New Roman"/>
          <w:sz w:val="24"/>
          <w:szCs w:val="24"/>
          <w:shd w:val="clear" w:color="auto" w:fill="FFFFFF"/>
        </w:rPr>
        <w:t>+</w:t>
      </w:r>
      <w:r w:rsidRPr="00BD746E">
        <w:rPr>
          <w:rStyle w:val="Emphasis"/>
          <w:rFonts w:ascii="Times New Roman" w:hAnsi="Times New Roman" w:cs="Times New Roman"/>
          <w:sz w:val="24"/>
          <w:szCs w:val="24"/>
          <w:shd w:val="clear" w:color="auto" w:fill="FFFFFF"/>
        </w:rPr>
        <w:t>Công tác biên giới lãnh thổ giữa Việt Nam - Lào tiếp tục được duy trì và không ngừng củng cố,</w:t>
      </w:r>
      <w:r w:rsidRPr="00BD746E">
        <w:rPr>
          <w:rFonts w:ascii="Times New Roman" w:hAnsi="Times New Roman" w:cs="Times New Roman"/>
          <w:i/>
          <w:sz w:val="24"/>
          <w:szCs w:val="24"/>
          <w:shd w:val="clear" w:color="auto" w:fill="FFFFFF"/>
        </w:rPr>
        <w:t> đóng góp vào việc giữ vững an ninh - chính trị, trật tự an toàn xã hội, tạo thuận lợi cho phát triển kinh tế - xã hội, đảm bảo quốc phòng - an ninh trong khu vực biên giới, góp phần củng cố, tăng cường mối quan hệ hữu nghị vĩ đại, tình đoàn kết đặc biệt và hợp tác toàn diện giữa Đảng, Nhà nước và nhân dân hai nước Việt Nam - Lào. Việt Nam và Lào đã phối hợp hoàn thành thắng lợi việc thực hiện Thỏa thuận cấp Chính phủ về việc giải quyết vấn đề người di cư tự do và kết hôn không giá thú trong vùng biên giới Việt Nam - Lào trong năm 2019, theo đúng thỏa thuận của lãnh đạo cấp cao hai nước đề ra, góp phần quan trọng trong việc ổn định dân c</w:t>
      </w:r>
      <w:r w:rsidRPr="00BD746E">
        <w:rPr>
          <w:rFonts w:ascii="Times New Roman" w:eastAsia="Times New Roman" w:hAnsi="Times New Roman" w:cs="Times New Roman"/>
          <w:i/>
          <w:sz w:val="24"/>
          <w:szCs w:val="24"/>
        </w:rPr>
        <w:t>ư, đảm bảo quốc phòng an ninh, trật tự an toàn xã hội khu vực biên giới.</w:t>
      </w: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w:t>
      </w:r>
      <w:r w:rsidRPr="00BD746E">
        <w:rPr>
          <w:rFonts w:ascii="Times New Roman" w:eastAsia="Times New Roman" w:hAnsi="Times New Roman" w:cs="Times New Roman"/>
          <w:i/>
          <w:sz w:val="24"/>
          <w:szCs w:val="24"/>
        </w:rPr>
        <w:t>Từ năm 2016 đến nay, tình hình Biển Đông tuy không xảy ra những sự việc nghiêm trọng song có những diễn biến phức tạp mới đáng chú ý, tiềm ẩn những nguy cơ và thách thức khó lường. Trong bối cảnh đó, chúng ta đã kiên quyết, kiên trì đấu tranh trên mọi mặt trận, bảo vệ chủ quyền đối với hai quần đảo Hoàng Sa và Trường Sa, giữ vững chủ quyền, quyền chủ quyền và quyền tài phán quốc gia đối với các vùng biển, thềm lục địa được xác lập bởi luật pháp quốc tế, trong đó có Công ước của Liên Hợp Quốc về Luật Biển năm 1982 (UNCLOS 1982). Với việc giữ vững nguyên tắc giải quyết tranh chấp bằng các biện pháp hòa bình, kiên trì phấn đấu nhằm đạt được giải pháp cơ bản, lâu dài trên cơ sở luật pháp quốc tế, trong đó có Công ước Luật Biển 1982, chúng ta đã duy trì và thúc đẩy nhiều cơ chế đàm phán về vấn đề trên biển với các nước liên quan, trong đó có Trung Quốc, Indonesia, Malaysia. Việt Nam đã đồng hành cùng các nước ASEAN và Trung Quốc thúc đẩy việc triển khai hiệu quả và đầy đủ Tuyên bố ứng xử của các bên ở Biển Đông (DOC), thông qua Khung Bộ quy tắc ứng xử ở Biển Đông (COC) và hiện đang trao đổi, xây dựng nội dung của COC.</w:t>
      </w: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i/>
          <w:sz w:val="24"/>
          <w:szCs w:val="24"/>
        </w:rPr>
      </w:pPr>
    </w:p>
    <w:p w:rsidR="00277BBD" w:rsidRDefault="00277BBD" w:rsidP="00277BBD">
      <w:pPr>
        <w:keepNext/>
        <w:keepLines/>
        <w:spacing w:after="0" w:line="240" w:lineRule="auto"/>
        <w:ind w:firstLine="720"/>
        <w:jc w:val="center"/>
        <w:outlineLvl w:val="1"/>
        <w:rPr>
          <w:rFonts w:ascii="Times New Roman" w:eastAsia="Times New Roman" w:hAnsi="Times New Roman" w:cs="Times New Roman"/>
          <w:b/>
          <w:bCs/>
          <w:sz w:val="28"/>
          <w:szCs w:val="28"/>
        </w:rPr>
      </w:pPr>
      <w:bookmarkStart w:id="9" w:name="_GoBack"/>
      <w:bookmarkEnd w:id="9"/>
    </w:p>
    <w:p w:rsidR="00756DD8" w:rsidRPr="00756DD8" w:rsidRDefault="00756DD8" w:rsidP="00756DD8">
      <w:pPr>
        <w:keepNext/>
        <w:keepLines/>
        <w:spacing w:after="0" w:line="240" w:lineRule="auto"/>
        <w:ind w:firstLine="720"/>
        <w:jc w:val="center"/>
        <w:outlineLvl w:val="1"/>
        <w:rPr>
          <w:rFonts w:ascii="Times New Roman" w:eastAsia="Times New Roman" w:hAnsi="Times New Roman" w:cs="Times New Roman"/>
          <w:b/>
          <w:bCs/>
          <w:sz w:val="28"/>
          <w:szCs w:val="28"/>
        </w:rPr>
      </w:pPr>
      <w:r w:rsidRPr="00756DD8">
        <w:rPr>
          <w:rFonts w:ascii="Times New Roman" w:eastAsia="Times New Roman" w:hAnsi="Times New Roman" w:cs="Times New Roman"/>
          <w:b/>
          <w:bCs/>
          <w:sz w:val="28"/>
          <w:szCs w:val="28"/>
        </w:rPr>
        <w:lastRenderedPageBreak/>
        <w:t>Bài giảng tuần 11, 12,13,14 (từ ngày 11/5 đến 13/6)</w:t>
      </w:r>
    </w:p>
    <w:p w:rsidR="00756DD8" w:rsidRPr="00756DD8" w:rsidRDefault="00756DD8" w:rsidP="00756DD8">
      <w:pPr>
        <w:keepNext/>
        <w:keepLines/>
        <w:spacing w:after="0" w:line="240" w:lineRule="auto"/>
        <w:ind w:firstLine="720"/>
        <w:outlineLvl w:val="1"/>
        <w:rPr>
          <w:rFonts w:ascii="Times New Roman" w:eastAsia="Times New Roman" w:hAnsi="Times New Roman" w:cs="Times New Roman"/>
          <w:b/>
          <w:bCs/>
          <w:sz w:val="28"/>
          <w:szCs w:val="28"/>
        </w:rPr>
      </w:pPr>
    </w:p>
    <w:p w:rsidR="00756DD8" w:rsidRPr="00756DD8" w:rsidRDefault="00756DD8" w:rsidP="00756DD8">
      <w:pPr>
        <w:keepNext/>
        <w:keepLines/>
        <w:spacing w:after="0" w:line="240" w:lineRule="auto"/>
        <w:ind w:firstLine="720"/>
        <w:outlineLvl w:val="1"/>
        <w:rPr>
          <w:rFonts w:ascii="Times New Roman" w:eastAsia="Times New Roman" w:hAnsi="Times New Roman" w:cs="Times New Roman"/>
          <w:b/>
          <w:bCs/>
          <w:sz w:val="28"/>
          <w:szCs w:val="28"/>
        </w:rPr>
      </w:pPr>
      <w:r w:rsidRPr="00756DD8">
        <w:rPr>
          <w:rFonts w:ascii="Times New Roman" w:eastAsia="Times New Roman" w:hAnsi="Times New Roman" w:cs="Times New Roman"/>
          <w:b/>
          <w:bCs/>
          <w:sz w:val="28"/>
          <w:szCs w:val="28"/>
        </w:rPr>
        <w:t>3. Quan điểm và những nhiệm vụ chủ yếu của đường lối đối ngoại</w:t>
      </w:r>
      <w:bookmarkEnd w:id="0"/>
    </w:p>
    <w:p w:rsidR="00756DD8" w:rsidRPr="00756DD8" w:rsidRDefault="00756DD8" w:rsidP="00756DD8">
      <w:pPr>
        <w:keepNext/>
        <w:keepLines/>
        <w:spacing w:after="0" w:line="240" w:lineRule="auto"/>
        <w:ind w:firstLine="720"/>
        <w:outlineLvl w:val="2"/>
        <w:rPr>
          <w:rFonts w:ascii="Times New Roman" w:eastAsia="Times New Roman" w:hAnsi="Times New Roman" w:cs="Times New Roman"/>
          <w:b/>
          <w:bCs/>
          <w:sz w:val="28"/>
          <w:szCs w:val="28"/>
        </w:rPr>
      </w:pPr>
      <w:bookmarkStart w:id="10" w:name="_Toc2032781"/>
      <w:r w:rsidRPr="00756DD8">
        <w:rPr>
          <w:rFonts w:ascii="Times New Roman" w:eastAsia="Times New Roman" w:hAnsi="Times New Roman" w:cs="Times New Roman"/>
          <w:b/>
          <w:bCs/>
          <w:sz w:val="28"/>
          <w:szCs w:val="28"/>
        </w:rPr>
        <w:t>3.1. Quan điểm của Đảng về đường lối đối ngoại</w:t>
      </w:r>
      <w:bookmarkEnd w:id="10"/>
    </w:p>
    <w:p w:rsidR="00756DD8" w:rsidRPr="00756DD8" w:rsidRDefault="00756DD8" w:rsidP="00756DD8">
      <w:pPr>
        <w:shd w:val="clear" w:color="auto" w:fill="FFFFFF"/>
        <w:spacing w:after="0" w:line="240" w:lineRule="auto"/>
        <w:rPr>
          <w:rFonts w:ascii="Times New Roman" w:eastAsia="Times New Roman" w:hAnsi="Times New Roman" w:cs="Times New Roman"/>
          <w:i/>
          <w:sz w:val="24"/>
          <w:szCs w:val="24"/>
        </w:rPr>
      </w:pPr>
      <w:r w:rsidRPr="00756DD8">
        <w:rPr>
          <w:rFonts w:ascii="Times New Roman" w:eastAsia="Times New Roman" w:hAnsi="Times New Roman" w:cs="Times New Roman"/>
          <w:i/>
          <w:sz w:val="24"/>
          <w:szCs w:val="24"/>
        </w:rPr>
        <w:t>Một số khái niệm</w:t>
      </w:r>
    </w:p>
    <w:p w:rsidR="00756DD8" w:rsidRPr="00756DD8" w:rsidRDefault="00756DD8" w:rsidP="00756DD8">
      <w:pPr>
        <w:shd w:val="clear" w:color="auto" w:fill="FFFFFF"/>
        <w:spacing w:after="0" w:line="240" w:lineRule="auto"/>
        <w:rPr>
          <w:rFonts w:ascii="Times New Roman" w:eastAsia="Times New Roman" w:hAnsi="Times New Roman" w:cs="Times New Roman"/>
          <w:i/>
          <w:sz w:val="24"/>
          <w:szCs w:val="24"/>
        </w:rPr>
      </w:pPr>
      <w:r w:rsidRPr="00756DD8">
        <w:rPr>
          <w:rFonts w:ascii="Times New Roman" w:eastAsia="Times New Roman" w:hAnsi="Times New Roman" w:cs="Times New Roman"/>
          <w:b/>
          <w:i/>
          <w:sz w:val="24"/>
          <w:szCs w:val="24"/>
        </w:rPr>
        <w:t>Đối ngoại</w:t>
      </w:r>
      <w:r w:rsidRPr="00756DD8">
        <w:rPr>
          <w:rFonts w:ascii="Times New Roman" w:eastAsia="Times New Roman" w:hAnsi="Times New Roman" w:cs="Times New Roman"/>
          <w:i/>
          <w:sz w:val="24"/>
          <w:szCs w:val="24"/>
        </w:rPr>
        <w:t>:  là tiến hành trong việc đàm phán, dàn xếp thương lượng giữa những người đại diện cho một nhóm hay một quốc gia.</w:t>
      </w:r>
    </w:p>
    <w:p w:rsidR="00756DD8" w:rsidRPr="00756DD8" w:rsidRDefault="00756DD8" w:rsidP="00756DD8">
      <w:pPr>
        <w:shd w:val="clear" w:color="auto" w:fill="FFFFFF"/>
        <w:spacing w:after="0" w:line="240" w:lineRule="auto"/>
        <w:rPr>
          <w:rFonts w:ascii="Times New Roman" w:eastAsia="Times New Roman" w:hAnsi="Times New Roman" w:cs="Times New Roman"/>
          <w:i/>
          <w:sz w:val="24"/>
          <w:szCs w:val="24"/>
        </w:rPr>
      </w:pPr>
      <w:r w:rsidRPr="00756DD8">
        <w:rPr>
          <w:rFonts w:ascii="Times New Roman" w:eastAsia="Times New Roman" w:hAnsi="Times New Roman" w:cs="Times New Roman"/>
          <w:b/>
          <w:i/>
          <w:sz w:val="24"/>
          <w:szCs w:val="24"/>
        </w:rPr>
        <w:t xml:space="preserve"> Đa dạng hóa:</w:t>
      </w:r>
      <w:r w:rsidRPr="00756DD8">
        <w:rPr>
          <w:rFonts w:ascii="Times New Roman" w:eastAsia="Times New Roman" w:hAnsi="Times New Roman" w:cs="Times New Roman"/>
          <w:i/>
          <w:sz w:val="24"/>
          <w:szCs w:val="24"/>
        </w:rPr>
        <w:t xml:space="preserve"> là các quan hệ đối ngoại là làm cho hoạt động đối ngoại trở nên đa dạng hơn, quan hệ trên nhiều mặt, nhiều phương diện về kinh tế chính trị xã hội.</w:t>
      </w:r>
    </w:p>
    <w:p w:rsidR="00756DD8" w:rsidRPr="00756DD8" w:rsidRDefault="00756DD8" w:rsidP="00756DD8">
      <w:pPr>
        <w:shd w:val="clear" w:color="auto" w:fill="FFFFFF"/>
        <w:spacing w:after="0" w:line="240" w:lineRule="auto"/>
        <w:rPr>
          <w:rFonts w:ascii="Times New Roman" w:eastAsia="Times New Roman" w:hAnsi="Times New Roman" w:cs="Times New Roman"/>
          <w:i/>
          <w:sz w:val="24"/>
          <w:szCs w:val="24"/>
        </w:rPr>
      </w:pPr>
      <w:r w:rsidRPr="00756DD8">
        <w:rPr>
          <w:rFonts w:ascii="Times New Roman" w:eastAsia="Times New Roman" w:hAnsi="Times New Roman" w:cs="Times New Roman"/>
          <w:b/>
          <w:i/>
          <w:sz w:val="24"/>
          <w:szCs w:val="24"/>
        </w:rPr>
        <w:t xml:space="preserve">Đa phương hóa các quan hệ đối ngoại: </w:t>
      </w:r>
      <w:r w:rsidRPr="00756DD8">
        <w:rPr>
          <w:rFonts w:ascii="Times New Roman" w:eastAsia="Times New Roman" w:hAnsi="Times New Roman" w:cs="Times New Roman"/>
          <w:i/>
          <w:sz w:val="24"/>
          <w:szCs w:val="24"/>
        </w:rPr>
        <w:t xml:space="preserve"> là việc thực hiện đối ngoại với nhiều bên cùng một lúc, nói cách khác là quan hệ đối ngoại có sự thỏa thuận hay tham gia của nhiều bên.</w:t>
      </w:r>
    </w:p>
    <w:p w:rsidR="00756DD8" w:rsidRPr="00756DD8" w:rsidRDefault="00756DD8" w:rsidP="005304AF">
      <w:pPr>
        <w:keepNext/>
        <w:keepLines/>
        <w:spacing w:after="0" w:line="240" w:lineRule="auto"/>
        <w:outlineLvl w:val="2"/>
        <w:rPr>
          <w:rFonts w:ascii="Times New Roman" w:eastAsia="Times New Roman" w:hAnsi="Times New Roman" w:cs="Times New Roman"/>
          <w:b/>
          <w:bCs/>
          <w:sz w:val="28"/>
          <w:szCs w:val="28"/>
        </w:rPr>
      </w:pPr>
      <w:r w:rsidRPr="00756DD8">
        <w:rPr>
          <w:rFonts w:ascii="Times New Roman" w:eastAsia="Times New Roman" w:hAnsi="Times New Roman" w:cs="Times New Roman"/>
          <w:b/>
          <w:i/>
          <w:sz w:val="24"/>
          <w:szCs w:val="24"/>
        </w:rPr>
        <w:t xml:space="preserve">Chủ trương đa phương hóa, </w:t>
      </w:r>
      <w:r w:rsidRPr="00756DD8">
        <w:rPr>
          <w:rFonts w:ascii="Times New Roman" w:eastAsia="Times New Roman" w:hAnsi="Times New Roman" w:cs="Times New Roman"/>
          <w:i/>
          <w:sz w:val="24"/>
          <w:szCs w:val="24"/>
        </w:rPr>
        <w:t>đa dạng hóa trong quan hệ đối ngoại có vai trò rất quan trọng nhằm tạo môi trường quốc tế thuận lợi, thân thiện và mở rộng để đẩy mạnh kinh tế xã hội, công nghiệp hóa hiện đại hóa đất nước, góp phần tích cực vào cuộc đấu tranh chung của nhân dân thế giới vì hòa bình, độc lập dân tộc.</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1/- </w:t>
      </w:r>
      <w:r w:rsidRPr="00756DD8">
        <w:rPr>
          <w:rFonts w:ascii="Times New Roman" w:eastAsia="Calibri" w:hAnsi="Times New Roman" w:cs="Times New Roman"/>
          <w:b/>
          <w:sz w:val="28"/>
          <w:szCs w:val="28"/>
        </w:rPr>
        <w:t>Bảo đảm lợi ích dân tộc chân chính là xây dựng thành công và bảo vệ vững chắc Tổ quốc xã hội chủ nghĩa, đồng thời thực hiện nghĩa vụ quốc tế theo khả năng của Việt Nam.</w:t>
      </w:r>
    </w:p>
    <w:p w:rsidR="005304AF" w:rsidRDefault="00756DD8" w:rsidP="00756DD8">
      <w:pPr>
        <w:spacing w:after="0" w:line="240" w:lineRule="auto"/>
        <w:ind w:firstLine="720"/>
        <w:jc w:val="both"/>
        <w:rPr>
          <w:rFonts w:ascii="Times New Roman" w:eastAsia="Calibri" w:hAnsi="Times New Roman" w:cs="Times New Roman"/>
          <w:bCs/>
          <w:i/>
          <w:sz w:val="28"/>
          <w:szCs w:val="28"/>
          <w:shd w:val="clear" w:color="auto" w:fill="FFFFFF"/>
        </w:rPr>
      </w:pPr>
      <w:r w:rsidRPr="00756DD8">
        <w:rPr>
          <w:rFonts w:ascii="Times New Roman" w:eastAsia="Calibri" w:hAnsi="Times New Roman" w:cs="Times New Roman"/>
          <w:bCs/>
          <w:i/>
          <w:sz w:val="28"/>
          <w:szCs w:val="28"/>
          <w:shd w:val="clear" w:color="auto" w:fill="FFFFFF"/>
        </w:rPr>
        <w:t xml:space="preserve">Khái niệm lợi ích dân tộc có nội hàm rộng, bao hàm trong đó tất cả những gì tạo thành điều kiện cần thiết cho sự trường tồn của cộng đồng với tư cách quốc gia dân tộc có chủ quyền, thống nhất, độc lập, lãnh thổ toàn vẹn; cho sự phát triển đi lên về mọi mặt của quốc gia dân tộc theo hướng làm cho đời sống vật chất và tinh thần của cộng đồng ngày càng phong phú, tốt đẹp hơn; cho sự nâng cao không ngừng sức mạnh tổng hợp quốc gia, năng lực cạnh tranh quốc gia trên trường quốc tế, vị trí, vai trò, uy tín quốc tế của quốc gia dân tộc. </w:t>
      </w:r>
    </w:p>
    <w:p w:rsidR="00756DD8" w:rsidRPr="00756DD8" w:rsidRDefault="00756DD8" w:rsidP="00756DD8">
      <w:pPr>
        <w:spacing w:after="0" w:line="240" w:lineRule="auto"/>
        <w:ind w:firstLine="720"/>
        <w:jc w:val="both"/>
        <w:rPr>
          <w:rFonts w:ascii="Times New Roman" w:eastAsia="Calibri" w:hAnsi="Times New Roman" w:cs="Times New Roman"/>
          <w:i/>
          <w:sz w:val="28"/>
          <w:szCs w:val="28"/>
          <w:u w:val="single"/>
        </w:rPr>
      </w:pPr>
      <w:r w:rsidRPr="00756DD8">
        <w:rPr>
          <w:rFonts w:ascii="Times New Roman" w:eastAsia="Calibri" w:hAnsi="Times New Roman" w:cs="Times New Roman"/>
          <w:bCs/>
          <w:i/>
          <w:sz w:val="28"/>
          <w:szCs w:val="28"/>
          <w:shd w:val="clear" w:color="auto" w:fill="FFFFFF"/>
        </w:rPr>
        <w:t xml:space="preserve">Các dân tộc trên thế giới đều coi </w:t>
      </w:r>
      <w:r w:rsidRPr="00756DD8">
        <w:rPr>
          <w:rFonts w:ascii="Times New Roman" w:eastAsia="Calibri" w:hAnsi="Times New Roman" w:cs="Times New Roman"/>
          <w:bCs/>
          <w:i/>
          <w:sz w:val="28"/>
          <w:szCs w:val="28"/>
          <w:u w:val="single"/>
          <w:shd w:val="clear" w:color="auto" w:fill="FFFFFF"/>
        </w:rPr>
        <w:t>lợi ích căn bản nhất của dân tộc là Tổ quốc độc lập, thống nhất, giàu mạnh, lãnh thổ toàn vẹn (bao gồm vùng đất, vùng trời, vùng biển, hải đảo, thềm lục địa), nhân dân làm chủ đối với Tổ quốc mình.</w:t>
      </w:r>
    </w:p>
    <w:p w:rsidR="00756DD8" w:rsidRPr="00756DD8" w:rsidRDefault="00756DD8" w:rsidP="00756DD8">
      <w:pPr>
        <w:spacing w:after="0" w:line="240" w:lineRule="auto"/>
        <w:ind w:firstLine="720"/>
        <w:jc w:val="both"/>
        <w:rPr>
          <w:rFonts w:ascii="Times New Roman" w:eastAsia="Calibri" w:hAnsi="Times New Roman" w:cs="Times New Roman"/>
          <w:i/>
          <w:sz w:val="28"/>
          <w:szCs w:val="28"/>
          <w:u w:val="single"/>
        </w:rPr>
      </w:pPr>
      <w:r w:rsidRPr="00756DD8">
        <w:rPr>
          <w:rFonts w:ascii="Times New Roman" w:eastAsia="Calibri" w:hAnsi="Times New Roman" w:cs="Times New Roman"/>
          <w:i/>
          <w:sz w:val="28"/>
          <w:szCs w:val="28"/>
          <w:shd w:val="clear" w:color="auto" w:fill="FFFFFF"/>
        </w:rPr>
        <w:t>Quan niệm của giới cầm quyền và nhân dân về bản chất của lợi ích dân tộc không phải khi nào cũng giống nhau. Ở Việt Nam, dưới thời chế độ phong kiến đang lên, các anh hùng dân tộc vĩ đại phần lớn xuất thân từ tầng lớp quý tộc cầm quyền. như: Ngô Quyền, Lê Đại Hành, Lý Thái Tổ, Lý Thường Kiệt, Trần Quốc Tuấn, Lê Lợi, Nguyễn Trãi, Lê Thánh Tông... đã kết hợp hài hòa giữa lợi ích giai cấp, lợi ích giới cầm quyền với lợi ích dân tộc. Khi quốc gia hữu sự, các vị đã đặt lợi ích dân tộc lên trên hết. Nhưng đến nửa cuối thế kỷ XVIII, trong bối cảnh chế độ phong kiến suy tàn, giai cấp phong kiến không còn đại diện cho lợi ích dân tộc nữa, giới vua chúa, triều đình phong kiến hoặc bất lực không bảo vệ được lợi ích dân tộc, hoặc vì quyền lợi riêng mà bán rẻ lợi ích dân tộc. Khi lâm vào bước đường cùng trong cuộc giao tranh với Tây Sơn, Nguyễn Ánh đã toàn quyền đem lợi ích dân tộc của Đại Việt ra thương thảo với Pháp quốc để cầu xin viện trợ, ký với Pháp Hiệp ước</w:t>
      </w:r>
      <w:r w:rsidRPr="00457A61">
        <w:rPr>
          <w:rFonts w:ascii="Times New Roman" w:eastAsia="Calibri" w:hAnsi="Times New Roman" w:cs="Times New Roman"/>
          <w:b/>
          <w:i/>
          <w:sz w:val="28"/>
          <w:szCs w:val="28"/>
          <w:shd w:val="clear" w:color="auto" w:fill="FFFFFF"/>
        </w:rPr>
        <w:t xml:space="preserve"> 1787</w:t>
      </w:r>
      <w:r w:rsidRPr="00756DD8">
        <w:rPr>
          <w:rFonts w:ascii="Times New Roman" w:eastAsia="Calibri" w:hAnsi="Times New Roman" w:cs="Times New Roman"/>
          <w:i/>
          <w:sz w:val="28"/>
          <w:szCs w:val="28"/>
          <w:shd w:val="clear" w:color="auto" w:fill="FFFFFF"/>
        </w:rPr>
        <w:t xml:space="preserve">, </w:t>
      </w:r>
      <w:r w:rsidRPr="00756DD8">
        <w:rPr>
          <w:rFonts w:ascii="Times New Roman" w:eastAsia="Calibri" w:hAnsi="Times New Roman" w:cs="Times New Roman"/>
          <w:i/>
          <w:sz w:val="28"/>
          <w:szCs w:val="28"/>
          <w:shd w:val="clear" w:color="auto" w:fill="FFFFFF"/>
        </w:rPr>
        <w:lastRenderedPageBreak/>
        <w:t>nhường cho Pháp cửa Hội An, đảo Côn Lôn và độc quyền buôn bán. Đây là bước mở đầu cho thời kỳ Pháp xâm lược nước ta.</w:t>
      </w:r>
    </w:p>
    <w:p w:rsidR="00756DD8" w:rsidRDefault="00756DD8" w:rsidP="00756DD8">
      <w:pPr>
        <w:spacing w:after="0" w:line="240" w:lineRule="auto"/>
        <w:ind w:firstLine="720"/>
        <w:jc w:val="both"/>
        <w:rPr>
          <w:rFonts w:ascii="Times New Roman" w:eastAsia="Calibri" w:hAnsi="Times New Roman" w:cs="Times New Roman"/>
          <w:b/>
          <w:sz w:val="28"/>
          <w:szCs w:val="28"/>
        </w:rPr>
      </w:pPr>
      <w:r w:rsidRPr="00756DD8">
        <w:rPr>
          <w:rFonts w:ascii="Times New Roman" w:eastAsia="Calibri" w:hAnsi="Times New Roman" w:cs="Times New Roman"/>
          <w:b/>
          <w:sz w:val="28"/>
          <w:szCs w:val="28"/>
        </w:rPr>
        <w:t>2/- Giữ vững độc lập tự chủ, tự cường đi đôi với đẩy mạnh đa phương hóa, đa dạng hóa quan hệ đối ngoại.</w:t>
      </w:r>
    </w:p>
    <w:p w:rsidR="00457A61" w:rsidRPr="00ED3BAA" w:rsidRDefault="00457A61" w:rsidP="00756DD8">
      <w:pPr>
        <w:spacing w:after="0" w:line="240" w:lineRule="auto"/>
        <w:ind w:firstLine="720"/>
        <w:jc w:val="both"/>
        <w:rPr>
          <w:rFonts w:ascii="Times New Roman" w:eastAsia="Calibri" w:hAnsi="Times New Roman" w:cs="Times New Roman"/>
          <w:i/>
          <w:sz w:val="28"/>
          <w:szCs w:val="28"/>
          <w:u w:val="single"/>
        </w:rPr>
      </w:pPr>
      <w:r w:rsidRPr="00ED3BAA">
        <w:rPr>
          <w:rFonts w:ascii="Times New Roman" w:eastAsia="Calibri" w:hAnsi="Times New Roman" w:cs="Times New Roman"/>
          <w:i/>
          <w:sz w:val="28"/>
          <w:szCs w:val="28"/>
          <w:u w:val="single"/>
        </w:rPr>
        <w:t>Tại sao giữ vững độc lập phải tăng cường đẩy mạnh đa phương hóa?</w:t>
      </w:r>
    </w:p>
    <w:p w:rsidR="00457A61" w:rsidRDefault="00457A61" w:rsidP="00756DD8">
      <w:pPr>
        <w:spacing w:after="0" w:line="240" w:lineRule="auto"/>
        <w:ind w:firstLine="720"/>
        <w:jc w:val="both"/>
        <w:rPr>
          <w:rFonts w:ascii="Arial" w:hAnsi="Arial" w:cs="Arial"/>
          <w:color w:val="333333"/>
          <w:sz w:val="21"/>
          <w:szCs w:val="21"/>
          <w:shd w:val="clear" w:color="auto" w:fill="FFFFFF"/>
        </w:rPr>
      </w:pPr>
      <w:r w:rsidRPr="00457A61">
        <w:rPr>
          <w:rFonts w:ascii="Times New Roman" w:hAnsi="Times New Roman" w:cs="Times New Roman"/>
          <w:i/>
          <w:color w:val="333333"/>
          <w:sz w:val="24"/>
          <w:szCs w:val="24"/>
          <w:shd w:val="clear" w:color="auto" w:fill="FFFFFF"/>
        </w:rPr>
        <w:t>Độc lập, tự chủ ở đây là độc lập, tự chủ của đất nước, của quốc gia, là năng lực của quốc gia giữ vững chủ quyền và sự tự quyết về đối nội, đối ngoại, bảo vệ lợi ích quốc gia của mình, không bị sự thống trị, lệ thuộc, chi phối mang tính cưỡng bức, áp đặt, bắt buộc từ các lực lượng bên ngoài. Một đất nước độc lập, tự chủ là một đất nước có quyền, có năng lực quyết định việc lựa chọn con đường, mô hình phát triển, chế độ chính trị của mình, là đất nước có độc lập, tự chủ cả về chính trị, kinh tế, văn hóa, xã hội, quốc phòng, an ninh, đối ngoạ</w:t>
      </w:r>
      <w:r>
        <w:rPr>
          <w:rFonts w:ascii="Arial" w:hAnsi="Arial" w:cs="Arial"/>
          <w:color w:val="333333"/>
          <w:sz w:val="21"/>
          <w:szCs w:val="21"/>
          <w:shd w:val="clear" w:color="auto" w:fill="FFFFFF"/>
        </w:rPr>
        <w:t>i</w:t>
      </w:r>
    </w:p>
    <w:p w:rsidR="00457A61" w:rsidRPr="00457A61" w:rsidRDefault="00457A61" w:rsidP="00756DD8">
      <w:pPr>
        <w:spacing w:after="0" w:line="240" w:lineRule="auto"/>
        <w:ind w:firstLine="720"/>
        <w:jc w:val="both"/>
        <w:rPr>
          <w:rFonts w:ascii="Times New Roman" w:hAnsi="Times New Roman" w:cs="Times New Roman"/>
          <w:i/>
          <w:color w:val="333333"/>
          <w:sz w:val="24"/>
          <w:szCs w:val="24"/>
          <w:shd w:val="clear" w:color="auto" w:fill="FFFFFF"/>
        </w:rPr>
      </w:pPr>
      <w:r w:rsidRPr="00457A61">
        <w:rPr>
          <w:rFonts w:ascii="Times New Roman" w:hAnsi="Times New Roman" w:cs="Times New Roman"/>
          <w:i/>
          <w:color w:val="333333"/>
          <w:sz w:val="24"/>
          <w:szCs w:val="24"/>
          <w:shd w:val="clear" w:color="auto" w:fill="FFFFFF"/>
        </w:rPr>
        <w:t>Độc lập, tự chủ luôn là mục tiêu, nhiệm vụ chiến lược của đất nước. Hội nhập quốc tế là yêu cầu khách quan, tất yếu để phát triển đất nước trong thời đại toàn cầu hóa. Mục tiêu của hội nhập quốc tế là để tận dụng, phát huy sức mạnh của thời đại vào sự nghiệp xây dựng và bảo vệ Tổ quốc, bảo vệ độc lập, tự chủ của đất nước ta; nâng cao vị thế, uy tín, vai trò của đất nước tham gia vào giải quyết các vấn đề của khu vực và thế giới, đóng góp vào sự nghiệp hòa bình, độc lập dân tộc, dân chủ và tiến bộ xã hội trên thế giới. Phương châm hội nhập là chủ động, tích cực.</w:t>
      </w:r>
    </w:p>
    <w:p w:rsidR="00457A61" w:rsidRPr="00457A61" w:rsidRDefault="00457A61" w:rsidP="00756DD8">
      <w:pPr>
        <w:spacing w:after="0" w:line="240" w:lineRule="auto"/>
        <w:ind w:firstLine="720"/>
        <w:jc w:val="both"/>
        <w:rPr>
          <w:rFonts w:ascii="Times New Roman" w:eastAsia="Calibri" w:hAnsi="Times New Roman" w:cs="Times New Roman"/>
          <w:i/>
          <w:sz w:val="28"/>
          <w:szCs w:val="28"/>
        </w:rPr>
      </w:pPr>
      <w:r w:rsidRPr="00457A61">
        <w:rPr>
          <w:rFonts w:ascii="Times New Roman" w:hAnsi="Times New Roman" w:cs="Times New Roman"/>
          <w:i/>
          <w:color w:val="333333"/>
          <w:sz w:val="24"/>
          <w:szCs w:val="24"/>
          <w:shd w:val="clear" w:color="auto" w:fill="FFFFFF"/>
        </w:rPr>
        <w:t> Hội nhập quốc tế, do đó, đã góp phần quan trọng vào tăng cường, nâng cao sức mạnh tổng hợp, thế và lực, uy tín quốc tế của đất nước, yếu tố quyết định để bảo vệ, giữ vững độc lập, tự chủ của đất nước</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Lĩnh vực kinh tế:</w:t>
      </w:r>
      <w:r w:rsidRPr="00756DD8">
        <w:rPr>
          <w:rFonts w:ascii="Times New Roman" w:eastAsia="Calibri" w:hAnsi="Times New Roman" w:cs="Times New Roman"/>
          <w:i/>
          <w:sz w:val="28"/>
          <w:szCs w:val="28"/>
          <w:shd w:val="clear" w:color="auto" w:fill="FFFFFF"/>
        </w:rPr>
        <w:t xml:space="preserve"> Theo Tổng cục Thống kê, tới năm 2018, đầu tư vào Việt Nam đã đăng ký gần 400 tỷ USD. Việt Nam đã được xếp vào nhóm 15 quốc gia thu hút FDI hàng đầu thế giới. Hiện nay cộng đồng tài trợ quốc tế hoạt động thường xuyên ở nước ta đã lên tới hơn 50 nhà tài trợ, bao gồm 28 nhà tài trợ song phương và hơn 20 nhà tài trợ đa phương. Ngoài ra, nước ta còn nhận được vốn ODA từ hơn 600 tổ chức phi chính phủ quốc tế</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Lĩnh vực văn hóa:</w:t>
      </w:r>
      <w:r w:rsidRPr="00756DD8">
        <w:rPr>
          <w:rFonts w:ascii="Times New Roman" w:eastAsia="Calibri" w:hAnsi="Times New Roman" w:cs="Times New Roman"/>
          <w:i/>
          <w:sz w:val="28"/>
          <w:szCs w:val="28"/>
          <w:shd w:val="clear" w:color="auto" w:fill="FFFFFF"/>
        </w:rPr>
        <w:t xml:space="preserve">  Việt Nam đã ký hơn 100 thỏa thuận, điều ước quốc tế song phương có nội dung văn hóa</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shd w:val="clear" w:color="auto" w:fill="FFFFFF"/>
        </w:rPr>
        <w:t> Lĩnh vực quốc phòng, an ninh:Việt Nam đã từng bước mở rộng hợp tác quốc phòng – an ninh với các nước lớn và các nước trong khu vực, đã có quan hệ quốc phòng chính thức với gần 70 nước, đặt văn phòng tùy viên quân sự tại hơn 30 nước và có hơn 40 nước có văn phòng tùy viên quân sự tại Việt Nam</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3/-</w:t>
      </w:r>
      <w:r w:rsidRPr="00756DD8">
        <w:rPr>
          <w:rFonts w:ascii="Times New Roman" w:eastAsia="Calibri" w:hAnsi="Times New Roman" w:cs="Times New Roman"/>
          <w:sz w:val="28"/>
          <w:szCs w:val="28"/>
          <w:u w:val="single"/>
        </w:rPr>
        <w:t xml:space="preserve"> </w:t>
      </w:r>
      <w:r w:rsidRPr="00756DD8">
        <w:rPr>
          <w:rFonts w:ascii="Times New Roman" w:eastAsia="Calibri" w:hAnsi="Times New Roman" w:cs="Times New Roman"/>
          <w:b/>
          <w:sz w:val="28"/>
          <w:szCs w:val="28"/>
        </w:rPr>
        <w:t>Nắm vững hai mặt hợp tác và đấu tranh trong quan hệ quốc tế</w:t>
      </w:r>
      <w:r w:rsidRPr="00756DD8">
        <w:rPr>
          <w:rFonts w:ascii="Times New Roman" w:eastAsia="Calibri" w:hAnsi="Times New Roman" w:cs="Times New Roman"/>
          <w:sz w:val="28"/>
          <w:szCs w:val="28"/>
          <w:u w:val="single"/>
        </w:rPr>
        <w:t>;</w:t>
      </w:r>
      <w:r w:rsidRPr="00756DD8">
        <w:rPr>
          <w:rFonts w:ascii="Times New Roman" w:eastAsia="Calibri" w:hAnsi="Times New Roman" w:cs="Times New Roman"/>
          <w:sz w:val="28"/>
          <w:szCs w:val="28"/>
        </w:rPr>
        <w:t xml:space="preserve">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rPr>
      </w:pPr>
      <w:r w:rsidRPr="00756DD8">
        <w:rPr>
          <w:rFonts w:ascii="Times New Roman" w:eastAsia="Times New Roman" w:hAnsi="Times New Roman" w:cs="Times New Roman"/>
          <w:b/>
          <w:i/>
          <w:sz w:val="28"/>
          <w:szCs w:val="28"/>
        </w:rPr>
        <w:t>Hợp tác và đấu tranh</w:t>
      </w:r>
      <w:r w:rsidRPr="00756DD8">
        <w:rPr>
          <w:rFonts w:ascii="Times New Roman" w:eastAsia="Times New Roman" w:hAnsi="Times New Roman" w:cs="Times New Roman"/>
          <w:i/>
          <w:sz w:val="28"/>
          <w:szCs w:val="28"/>
        </w:rPr>
        <w:t>: Một số khía cạnh của nguyên tắc này đã được làm rõ như sau:</w:t>
      </w:r>
    </w:p>
    <w:p w:rsidR="00756DD8" w:rsidRPr="00756DD8" w:rsidRDefault="00756DD8" w:rsidP="00B63DB3">
      <w:pPr>
        <w:numPr>
          <w:ilvl w:val="0"/>
          <w:numId w:val="4"/>
        </w:numPr>
        <w:shd w:val="clear" w:color="auto" w:fill="FFFFFF"/>
        <w:spacing w:after="0" w:line="240" w:lineRule="auto"/>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Thứ nhất, đây là để nhấn mạnh lần đầu tiên Đảng ta khẳng định phương châm này để nhấn mạnh tính chất hai mặt, đan xen trong quan hệ đối ngoại của Việt Nam</w:t>
      </w:r>
    </w:p>
    <w:p w:rsidR="00756DD8" w:rsidRPr="00756DD8" w:rsidRDefault="00756DD8" w:rsidP="00B63DB3">
      <w:pPr>
        <w:numPr>
          <w:ilvl w:val="0"/>
          <w:numId w:val="4"/>
        </w:numPr>
        <w:shd w:val="clear" w:color="auto" w:fill="FFFFFF"/>
        <w:spacing w:after="0" w:line="240" w:lineRule="auto"/>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lastRenderedPageBreak/>
        <w:t>Thứ hai, đây là để nhấn mạnh tính linh hoạt trong quan hệ đối ngoại của chúng ta: để phục vụ lợi ích quốc gia – dân tộc thì phải cân bằng cả hai yếu tố hợp tác và đấu tranh, và cũng để thể hiện tính nguyên tắc trong quan hệ của ta với các nước khác, vì lợi ích quốc gia – dân tộc nên không thể chỉ một chiều hoặc hợp tác, hoặc một chiều đấu tranh.</w:t>
      </w:r>
    </w:p>
    <w:p w:rsidR="00756DD8" w:rsidRPr="00756DD8" w:rsidRDefault="00756DD8" w:rsidP="00B63DB3">
      <w:pPr>
        <w:numPr>
          <w:ilvl w:val="0"/>
          <w:numId w:val="4"/>
        </w:numPr>
        <w:shd w:val="clear" w:color="auto" w:fill="FFFFFF"/>
        <w:spacing w:after="0" w:line="240" w:lineRule="auto"/>
        <w:jc w:val="both"/>
        <w:rPr>
          <w:rFonts w:ascii="Times New Roman" w:eastAsia="Times New Roman" w:hAnsi="Times New Roman" w:cs="Times New Roman"/>
          <w:sz w:val="28"/>
          <w:szCs w:val="28"/>
        </w:rPr>
      </w:pPr>
      <w:r w:rsidRPr="00756DD8">
        <w:rPr>
          <w:rFonts w:ascii="Times New Roman" w:eastAsia="Times New Roman" w:hAnsi="Times New Roman" w:cs="Times New Roman"/>
          <w:i/>
          <w:sz w:val="28"/>
          <w:szCs w:val="28"/>
        </w:rPr>
        <w:t>Thứ ba, đây là để khái quát hóa phương châm “đối tượng – đối tác” đưa ra trong nghị quyết Trung ương VIII (2003): nếu trong đối tượng có đối tác, trong đối tác có đối tượng thì hợp tác luôn phải đi đôi với đấu tranh. Phương châm này giúp ta tận dụng cơ hội hợp tác, đồng thời nhận thức rõ hơn về sự khác biệt về lợi ích để tìm cách đưa quan hệ đi lên; không bỏ lỡ cơ hội hợp tác nhưng cũng không lơ là mất cảnh giác.</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4/- </w:t>
      </w:r>
      <w:r w:rsidRPr="00756DD8">
        <w:rPr>
          <w:rFonts w:ascii="Times New Roman" w:eastAsia="Calibri" w:hAnsi="Times New Roman" w:cs="Times New Roman"/>
          <w:b/>
          <w:sz w:val="28"/>
          <w:szCs w:val="28"/>
        </w:rPr>
        <w:t>Mở rộng quan hệ với mọi quốc gia và vùng lãnh thổ trên thế giới, không phân biệt chế độ chính trị xã hội</w:t>
      </w:r>
      <w:r w:rsidRPr="00756DD8">
        <w:rPr>
          <w:rFonts w:ascii="Times New Roman" w:eastAsia="Calibri" w:hAnsi="Times New Roman" w:cs="Times New Roman"/>
          <w:sz w:val="28"/>
          <w:szCs w:val="28"/>
        </w:rPr>
        <w:t>. Coi trọng quan hệ hòa bình, hợp tác với khu vực; chủ động tham gia các tổ chức đa phương, khu vực và toàn cầu.</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Từ chỗ chỉ có quan hệ với các Đảng Cộng sản và công nhân, các đảng cánh tả theo khuynh hướng cách mạng, giải phóng dân tộc là chủ yếu, Đảng ta đã chủ động mở rộng quan hệ với các đảng cầm quyền, các đảng tham chính. Đến nay, Đảng Cộng sản Việt Nam đã có quan hệ ở các mức độ khác nhau với trên 200 đảng ở 115 nước khắp các châu lục; trong đó có trên 100 Đảng Cộng sản và công nhân, hơn 40 đảng cầm quyền, gần 80 đảng đang tham gia Quốc hội - Nghị viện các nước. Đồng thời, Đảng ta cũng thường xuyên tham gia và tham gia có hiệu quả các diễn đàn đa phương chính đảng như: Cuộc gặp quốc tế hàng năm của các Đảng Cộng sản và công nhân trên thế giới (IMCWP); Hội nghị quốc tế các đảng chính trị châu Á (ICAPP); Diễn đàn Sao Paulo của các đảng cánh tả....</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5/- </w:t>
      </w:r>
      <w:r w:rsidRPr="00756DD8">
        <w:rPr>
          <w:rFonts w:ascii="Times New Roman" w:eastAsia="Calibri" w:hAnsi="Times New Roman" w:cs="Times New Roman"/>
          <w:b/>
          <w:sz w:val="28"/>
          <w:szCs w:val="28"/>
        </w:rPr>
        <w:t>Giữ vững ổn định chính trị, kinh tế - xã hội; giữ gìn bản sắc văn hóa dân tộc</w:t>
      </w:r>
      <w:r w:rsidRPr="00756DD8">
        <w:rPr>
          <w:rFonts w:ascii="Times New Roman" w:eastAsia="Calibri" w:hAnsi="Times New Roman" w:cs="Times New Roman"/>
          <w:sz w:val="28"/>
          <w:szCs w:val="28"/>
        </w:rPr>
        <w:t>; bảo vệ môi trường sinh thái trong quá trình hội nhập quốc tế. (thảo luận)</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6/-</w:t>
      </w:r>
      <w:r w:rsidRPr="00756DD8">
        <w:rPr>
          <w:rFonts w:ascii="Times New Roman" w:eastAsia="Calibri" w:hAnsi="Times New Roman" w:cs="Times New Roman"/>
          <w:b/>
          <w:sz w:val="28"/>
          <w:szCs w:val="28"/>
        </w:rPr>
        <w:t xml:space="preserve"> Phát huy tối đa nội lực đi đôi với thu hút và sử dụng có hiệu quả các nguồn lực bên ngoài; </w:t>
      </w:r>
      <w:r w:rsidRPr="00756DD8">
        <w:rPr>
          <w:rFonts w:ascii="Times New Roman" w:eastAsia="Calibri" w:hAnsi="Times New Roman" w:cs="Times New Roman"/>
          <w:sz w:val="28"/>
          <w:szCs w:val="28"/>
        </w:rPr>
        <w:t>xây dựng nền kinh tế độc lập tự chủ; tạo ra và sử dụng có hiệu quả lợi thế so sánh của đất nước trong quá trình hội nhập quốc tế.</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Ngoại trừ nguồn tài nguyên thiên nhiên và vị trí địa lý vốn là thứ "trời cho", những yếu tố chủ quan tạo nên sức mạnh hay nội lực của một dân tộc bao gồm:</w:t>
      </w:r>
    </w:p>
    <w:p w:rsidR="00756DD8" w:rsidRPr="00756DD8" w:rsidRDefault="00756DD8" w:rsidP="00B63DB3">
      <w:pPr>
        <w:numPr>
          <w:ilvl w:val="0"/>
          <w:numId w:val="3"/>
        </w:numPr>
        <w:spacing w:after="0" w:line="240" w:lineRule="auto"/>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xml:space="preserve">Sức mạnh tài chính (nguồn vốn và chính sách tài chính), </w:t>
      </w:r>
    </w:p>
    <w:p w:rsidR="00756DD8" w:rsidRPr="00756DD8" w:rsidRDefault="00756DD8" w:rsidP="00B63DB3">
      <w:pPr>
        <w:numPr>
          <w:ilvl w:val="0"/>
          <w:numId w:val="3"/>
        </w:numPr>
        <w:spacing w:after="0" w:line="240" w:lineRule="auto"/>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Sức mạnh của nguồn lực con người tức lực lượng lao động (số lượng và kỹ năng được đào tạo),</w:t>
      </w:r>
    </w:p>
    <w:p w:rsidR="00756DD8" w:rsidRPr="00756DD8" w:rsidRDefault="00756DD8" w:rsidP="00B63DB3">
      <w:pPr>
        <w:numPr>
          <w:ilvl w:val="0"/>
          <w:numId w:val="3"/>
        </w:numPr>
        <w:spacing w:after="0" w:line="240" w:lineRule="auto"/>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xml:space="preserve">Sức mạnh trí tuệ (dân trí và năng lực sáng tạo của toàn dân) </w:t>
      </w:r>
    </w:p>
    <w:p w:rsidR="00756DD8" w:rsidRPr="00756DD8" w:rsidRDefault="00756DD8" w:rsidP="00B63DB3">
      <w:pPr>
        <w:numPr>
          <w:ilvl w:val="0"/>
          <w:numId w:val="3"/>
        </w:numPr>
        <w:spacing w:after="0" w:line="240" w:lineRule="auto"/>
        <w:contextualSpacing/>
        <w:jc w:val="both"/>
        <w:rPr>
          <w:rFonts w:ascii="Times New Roman" w:eastAsia="Calibri" w:hAnsi="Times New Roman" w:cs="Times New Roman"/>
          <w:i/>
          <w:sz w:val="28"/>
          <w:szCs w:val="28"/>
          <w:lang w:val="vi-VN"/>
        </w:rPr>
      </w:pPr>
      <w:r w:rsidRPr="00756DD8">
        <w:rPr>
          <w:rFonts w:ascii="Times New Roman" w:eastAsia="Calibri" w:hAnsi="Times New Roman" w:cs="Times New Roman"/>
          <w:i/>
          <w:sz w:val="28"/>
          <w:szCs w:val="28"/>
        </w:rPr>
        <w:t>Sức mạnh của nhân tố lãnh đạo.</w:t>
      </w:r>
      <w:r w:rsidRPr="00756DD8">
        <w:rPr>
          <w:rFonts w:ascii="Times New Roman" w:eastAsia="Calibri" w:hAnsi="Times New Roman" w:cs="Times New Roman"/>
          <w:i/>
          <w:sz w:val="28"/>
          <w:szCs w:val="28"/>
          <w:lang w:val="vi-VN"/>
        </w:rPr>
        <w:t>(hiệu quả của lãnh đạo)</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7/- </w:t>
      </w:r>
      <w:r w:rsidRPr="00756DD8">
        <w:rPr>
          <w:rFonts w:ascii="Times New Roman" w:eastAsia="Calibri" w:hAnsi="Times New Roman" w:cs="Times New Roman"/>
          <w:b/>
          <w:sz w:val="28"/>
          <w:szCs w:val="28"/>
        </w:rPr>
        <w:t>Bảo đảm sự lãnh đạo thống nhất của Đảng</w:t>
      </w:r>
      <w:r w:rsidRPr="00756DD8">
        <w:rPr>
          <w:rFonts w:ascii="Times New Roman" w:eastAsia="Calibri" w:hAnsi="Times New Roman" w:cs="Times New Roman"/>
          <w:sz w:val="28"/>
          <w:szCs w:val="28"/>
        </w:rPr>
        <w:t xml:space="preserve">, sự quản lý tập trung của Nhà nước đối với hoạt động đối ngoại. Phối hợp chặt chẽ hoạt động đối ngoại của </w:t>
      </w:r>
      <w:r w:rsidRPr="00756DD8">
        <w:rPr>
          <w:rFonts w:ascii="Times New Roman" w:eastAsia="Calibri" w:hAnsi="Times New Roman" w:cs="Times New Roman"/>
          <w:sz w:val="28"/>
          <w:szCs w:val="28"/>
        </w:rPr>
        <w:lastRenderedPageBreak/>
        <w:t>Đảng, ngoại giao Nhà nước và ngoại giao nhân dân; giữa ngoại giao chính trị với ngoại giao kinh tế và ngoại giao văn hóa; giữa đối ngoại với quốc phòng, an ninh.</w:t>
      </w:r>
    </w:p>
    <w:p w:rsidR="00756DD8" w:rsidRPr="00756DD8" w:rsidRDefault="00756DD8" w:rsidP="00756DD8">
      <w:pPr>
        <w:spacing w:after="0" w:line="240" w:lineRule="auto"/>
        <w:ind w:firstLine="720"/>
        <w:jc w:val="both"/>
        <w:rPr>
          <w:rFonts w:ascii="Times New Roman" w:eastAsia="Calibri" w:hAnsi="Times New Roman" w:cs="Times New Roman"/>
          <w:b/>
          <w:sz w:val="28"/>
          <w:szCs w:val="28"/>
          <w:u w:val="single"/>
        </w:rPr>
      </w:pPr>
      <w:r w:rsidRPr="00756DD8">
        <w:rPr>
          <w:rFonts w:ascii="Times New Roman" w:eastAsia="Calibri" w:hAnsi="Times New Roman" w:cs="Times New Roman"/>
          <w:b/>
          <w:sz w:val="28"/>
          <w:szCs w:val="28"/>
          <w:u w:val="single"/>
        </w:rPr>
        <w:t>Thảo luận</w:t>
      </w:r>
    </w:p>
    <w:p w:rsidR="00756DD8" w:rsidRPr="00756DD8" w:rsidRDefault="00756DD8" w:rsidP="00756DD8">
      <w:pPr>
        <w:spacing w:after="0" w:line="240" w:lineRule="auto"/>
        <w:ind w:firstLine="720"/>
        <w:jc w:val="both"/>
        <w:rPr>
          <w:rFonts w:ascii="Times New Roman" w:eastAsia="Calibri" w:hAnsi="Times New Roman" w:cs="Times New Roman"/>
          <w:b/>
          <w:i/>
          <w:sz w:val="28"/>
          <w:szCs w:val="28"/>
        </w:rPr>
      </w:pPr>
      <w:r w:rsidRPr="00756DD8">
        <w:rPr>
          <w:rFonts w:ascii="Times New Roman" w:eastAsia="Calibri" w:hAnsi="Times New Roman" w:cs="Times New Roman"/>
          <w:b/>
          <w:i/>
          <w:sz w:val="28"/>
          <w:szCs w:val="28"/>
        </w:rPr>
        <w:t>Hội nhập quốc tế có làm nước ta mất độc lập, tự chủ và bản sắc dân tộc không?</w:t>
      </w:r>
    </w:p>
    <w:p w:rsidR="00756DD8" w:rsidRPr="00756DD8" w:rsidRDefault="00756DD8" w:rsidP="00756DD8">
      <w:pPr>
        <w:spacing w:after="0" w:line="240" w:lineRule="auto"/>
        <w:ind w:firstLine="720"/>
        <w:jc w:val="both"/>
        <w:rPr>
          <w:rFonts w:ascii="Times New Roman" w:eastAsia="Calibri" w:hAnsi="Times New Roman" w:cs="Times New Roman"/>
          <w:b/>
          <w:i/>
          <w:sz w:val="28"/>
          <w:szCs w:val="28"/>
        </w:rPr>
      </w:pPr>
      <w:r w:rsidRPr="00756DD8">
        <w:rPr>
          <w:rFonts w:ascii="Times New Roman" w:eastAsia="Calibri" w:hAnsi="Times New Roman" w:cs="Times New Roman"/>
          <w:b/>
          <w:i/>
          <w:sz w:val="28"/>
          <w:szCs w:val="28"/>
        </w:rPr>
        <w:t>- Hội nhập quốc tế là gì?</w:t>
      </w:r>
      <w:r w:rsidRPr="00ED3BAA">
        <w:rPr>
          <w:rFonts w:ascii="Merriweather" w:hAnsi="Merriweather"/>
          <w:sz w:val="28"/>
          <w:szCs w:val="28"/>
          <w:shd w:val="clear" w:color="auto" w:fill="FFFFFF"/>
        </w:rPr>
        <w:t xml:space="preserve"> </w:t>
      </w:r>
      <w:r w:rsidRPr="00ED3BAA">
        <w:rPr>
          <w:rFonts w:ascii="Merriweather" w:hAnsi="Merriweather"/>
          <w:i/>
          <w:sz w:val="28"/>
          <w:szCs w:val="28"/>
          <w:shd w:val="clear" w:color="auto" w:fill="FFFFFF"/>
        </w:rPr>
        <w:t>Hội nhập quốc tế là quá trình liên kết, gắn kết giữa các quốc gia, vùng lãnh thổ với nhau thông qua việc tham gia các tổ chức, thiết chế, cơ chế, hoạt động hợp tác quốc tế vì mục tiêu phát triển của mỗi quốc gia, vùng lãnh thổ, tạo thành sức mạnh tập thể giải quyết những vấn đề chung mà các bên cùng quan tâm</w:t>
      </w:r>
      <w:r w:rsidRPr="00ED3BAA">
        <w:rPr>
          <w:rFonts w:ascii="Merriweather" w:hAnsi="Merriweather"/>
          <w:i/>
          <w:sz w:val="28"/>
          <w:szCs w:val="28"/>
          <w:shd w:val="clear" w:color="auto" w:fill="FFFFFF"/>
          <w:vertAlign w:val="superscript"/>
        </w:rPr>
        <w:t>(1</w:t>
      </w:r>
      <w:r w:rsidRPr="00ED3BAA">
        <w:rPr>
          <w:rFonts w:ascii="Merriweather" w:hAnsi="Merriweather"/>
          <w:sz w:val="28"/>
          <w:szCs w:val="28"/>
          <w:shd w:val="clear" w:color="auto" w:fill="FFFFFF"/>
          <w:vertAlign w:val="superscript"/>
        </w:rPr>
        <w:t>)</w:t>
      </w:r>
      <w:r w:rsidRPr="00ED3BAA">
        <w:rPr>
          <w:rFonts w:ascii="Merriweather" w:hAnsi="Merriweather"/>
          <w:sz w:val="28"/>
          <w:szCs w:val="28"/>
          <w:shd w:val="clear" w:color="auto" w:fill="FFFFFF"/>
        </w:rPr>
        <w:t>.</w:t>
      </w:r>
      <w:r w:rsidRPr="00756DD8">
        <w:rPr>
          <w:rFonts w:ascii="Merriweather" w:hAnsi="Merriweather"/>
          <w:shd w:val="clear" w:color="auto" w:fill="FFFFFF"/>
        </w:rPr>
        <w:t xml:space="preserve"> Về bản chất, hội nhập quốc tế là một hình thức phát triển cao của hợp tác quốc tế nhằm thực hiện mục tiêu và lợi ích chung trên tất cả các lĩnh vực của đời sống kinh tế - xã hội</w:t>
      </w:r>
    </w:p>
    <w:p w:rsidR="00756DD8" w:rsidRPr="00756DD8" w:rsidRDefault="00756DD8" w:rsidP="00756DD8">
      <w:pPr>
        <w:spacing w:after="0" w:line="240" w:lineRule="auto"/>
        <w:ind w:firstLine="720"/>
        <w:jc w:val="both"/>
        <w:rPr>
          <w:rFonts w:ascii="Times New Roman" w:hAnsi="Times New Roman" w:cs="Times New Roman"/>
          <w:sz w:val="24"/>
          <w:szCs w:val="24"/>
          <w:shd w:val="clear" w:color="auto" w:fill="FFFFFF"/>
        </w:rPr>
      </w:pPr>
      <w:r w:rsidRPr="00756DD8">
        <w:rPr>
          <w:rFonts w:ascii="Times New Roman" w:eastAsia="Calibri" w:hAnsi="Times New Roman" w:cs="Times New Roman"/>
          <w:sz w:val="28"/>
          <w:szCs w:val="28"/>
        </w:rPr>
        <w:t>-</w:t>
      </w:r>
      <w:r w:rsidRPr="00756DD8">
        <w:rPr>
          <w:rFonts w:ascii="Times New Roman" w:hAnsi="Times New Roman" w:cs="Times New Roman"/>
          <w:sz w:val="24"/>
          <w:szCs w:val="24"/>
          <w:shd w:val="clear" w:color="auto" w:fill="FFFFFF"/>
        </w:rPr>
        <w:t xml:space="preserve"> Trong thời đại toàn cầu hóa và sự tác động mạnh mẽ của cách mạng khoa học và công nghệ, hội nhập quốc tế là tất yếu, là nhu cầu tồn tại và phát triển của các nước</w:t>
      </w:r>
      <w:r w:rsidRPr="00756DD8">
        <w:rPr>
          <w:rFonts w:ascii="Times New Roman" w:hAnsi="Times New Roman" w:cs="Times New Roman"/>
          <w:bCs/>
          <w:sz w:val="24"/>
          <w:szCs w:val="24"/>
          <w:shd w:val="clear" w:color="auto" w:fill="FFFFFF"/>
        </w:rPr>
        <w:t>. Hội nhập quốc tế có sức cuốn hút mạnh mẽ, hàm chứa cả cơ hội lẫn thách thức đối với các quốc gia trên con đường phát triển.</w:t>
      </w:r>
      <w:r w:rsidRPr="00756DD8">
        <w:rPr>
          <w:rFonts w:ascii="Times New Roman" w:hAnsi="Times New Roman" w:cs="Times New Roman"/>
          <w:sz w:val="24"/>
          <w:szCs w:val="24"/>
          <w:shd w:val="clear" w:color="auto" w:fill="FFFFFF"/>
        </w:rPr>
        <w:t xml:space="preserve"> Độc lập, tự chủ là vấn đề có tính nguyên tắc xuyên suốt, nhất quán, mang tính sống còn đối với mọi quốc gia trên thế giới, là nhân tố đóng vai trò quyết định trong mối quan hệ với hội nhập quốc tế.Hội nhập để phát triển, muốn phát triển phải hội nhập. Nhưng nếu không có độc lập, tự chủ thì không thể hội nhập quốc tế. Bởi để tham gia hội nhập quốc tế, trước hết mỗi quốc gia, dân tộc phải thực sự là một chủ thể trong quan hệ quốc tế, tức là phải có độc lập, tự chủ. Một quốc gia có độc lập, tự chủ thì mới quyết định được lộ trình, bước đi, cách thức, nội dung, biện pháp, phát huy được những lợi thế, hạn chế những tác động tiêu cực từ hội nhập quốc tế.</w:t>
      </w:r>
    </w:p>
    <w:p w:rsidR="00756DD8" w:rsidRPr="00756DD8" w:rsidRDefault="00756DD8" w:rsidP="00756DD8">
      <w:pPr>
        <w:spacing w:after="0" w:line="240" w:lineRule="auto"/>
        <w:ind w:firstLine="720"/>
        <w:jc w:val="both"/>
        <w:rPr>
          <w:rFonts w:ascii="Times New Roman" w:hAnsi="Times New Roman" w:cs="Times New Roman"/>
          <w:bCs/>
          <w:sz w:val="24"/>
          <w:szCs w:val="24"/>
          <w:shd w:val="clear" w:color="auto" w:fill="FFFFFF"/>
        </w:rPr>
      </w:pPr>
      <w:r w:rsidRPr="00756DD8">
        <w:rPr>
          <w:rFonts w:ascii="Times New Roman" w:hAnsi="Times New Roman" w:cs="Times New Roman"/>
          <w:bCs/>
          <w:sz w:val="24"/>
          <w:szCs w:val="24"/>
          <w:shd w:val="clear" w:color="auto" w:fill="FFFFFF"/>
        </w:rPr>
        <w:t>-</w:t>
      </w:r>
      <w:r w:rsidRPr="00756DD8">
        <w:rPr>
          <w:rFonts w:ascii="Times New Roman" w:hAnsi="Times New Roman" w:cs="Times New Roman"/>
          <w:sz w:val="24"/>
          <w:szCs w:val="24"/>
          <w:shd w:val="clear" w:color="auto" w:fill="FFFFFF"/>
        </w:rPr>
        <w:t xml:space="preserve"> </w:t>
      </w:r>
      <w:r w:rsidRPr="00756DD8">
        <w:rPr>
          <w:rFonts w:ascii="Times New Roman" w:hAnsi="Times New Roman" w:cs="Times New Roman"/>
          <w:bCs/>
          <w:sz w:val="24"/>
          <w:szCs w:val="24"/>
          <w:shd w:val="clear" w:color="auto" w:fill="FFFFFF"/>
        </w:rPr>
        <w:t xml:space="preserve"> Với quan điểm phát huy nội lực, tranh thủ các điều kiện quốc tế thuận lợi để phát triển đất nước nhanh và bền vững theo định hướng xã hội chủ nghĩa, Việt Nam nhất quán đường lối </w:t>
      </w:r>
      <w:r w:rsidRPr="00756DD8">
        <w:rPr>
          <w:rFonts w:ascii="Times New Roman" w:hAnsi="Times New Roman" w:cs="Times New Roman"/>
          <w:bCs/>
          <w:i/>
          <w:sz w:val="24"/>
          <w:szCs w:val="24"/>
          <w:shd w:val="clear" w:color="auto" w:fill="FFFFFF"/>
        </w:rPr>
        <w:t>chủ động, tích cực hội nhập quốc tế</w:t>
      </w:r>
      <w:r w:rsidRPr="00756DD8">
        <w:rPr>
          <w:rFonts w:ascii="Times New Roman" w:hAnsi="Times New Roman" w:cs="Times New Roman"/>
          <w:bCs/>
          <w:sz w:val="24"/>
          <w:szCs w:val="24"/>
          <w:shd w:val="clear" w:color="auto" w:fill="FFFFFF"/>
        </w:rPr>
        <w:t xml:space="preserve"> đi đôi với giữ vững độc lập, tự chủ và bản sắc dân tộc. </w:t>
      </w:r>
    </w:p>
    <w:p w:rsidR="00756DD8" w:rsidRPr="00756DD8" w:rsidRDefault="00756DD8" w:rsidP="00756DD8">
      <w:pPr>
        <w:spacing w:after="0" w:line="240" w:lineRule="auto"/>
        <w:ind w:firstLine="720"/>
        <w:jc w:val="both"/>
        <w:rPr>
          <w:rFonts w:ascii="Times New Roman" w:hAnsi="Times New Roman" w:cs="Times New Roman"/>
          <w:sz w:val="24"/>
          <w:szCs w:val="24"/>
          <w:shd w:val="clear" w:color="auto" w:fill="FFFFFF"/>
        </w:rPr>
      </w:pPr>
      <w:r w:rsidRPr="00756DD8">
        <w:rPr>
          <w:rFonts w:ascii="Times New Roman" w:hAnsi="Times New Roman" w:cs="Times New Roman"/>
          <w:bCs/>
          <w:sz w:val="24"/>
          <w:szCs w:val="24"/>
          <w:shd w:val="clear" w:color="auto" w:fill="FFFFFF"/>
        </w:rPr>
        <w:t>-</w:t>
      </w:r>
      <w:r w:rsidRPr="00756DD8">
        <w:rPr>
          <w:rFonts w:ascii="Times New Roman" w:hAnsi="Times New Roman" w:cs="Times New Roman"/>
          <w:sz w:val="24"/>
          <w:szCs w:val="24"/>
          <w:shd w:val="clear" w:color="auto" w:fill="FFFFFF"/>
        </w:rPr>
        <w:t>Dưới góc độ tích cực</w:t>
      </w:r>
    </w:p>
    <w:p w:rsidR="00756DD8" w:rsidRPr="00756DD8" w:rsidRDefault="00756DD8" w:rsidP="00756DD8">
      <w:pPr>
        <w:spacing w:after="0" w:line="240" w:lineRule="auto"/>
        <w:ind w:firstLine="720"/>
        <w:jc w:val="both"/>
        <w:rPr>
          <w:rFonts w:ascii="Times New Roman" w:hAnsi="Times New Roman" w:cs="Times New Roman"/>
          <w:sz w:val="24"/>
          <w:szCs w:val="24"/>
          <w:shd w:val="clear" w:color="auto" w:fill="FFFFFF"/>
        </w:rPr>
      </w:pPr>
      <w:r w:rsidRPr="00756DD8">
        <w:rPr>
          <w:rFonts w:ascii="Times New Roman" w:hAnsi="Times New Roman" w:cs="Times New Roman"/>
          <w:sz w:val="24"/>
          <w:szCs w:val="24"/>
          <w:shd w:val="clear" w:color="auto" w:fill="FFFFFF"/>
        </w:rPr>
        <w:t xml:space="preserve"> + Hội nhập quốc tế tạo ra tiền đề cho phát triển kinh tế - xã hội thông qua việc huy động các nguồn lực bên ngoài, tận dụng cơ hội để “đi trước, đón đầu”, ứng dụng những thành tựu khoa học - công nghệ hiện đại, mở rộng thị trường, phát huy mặt mạnh và lợi thế so sánh.</w:t>
      </w:r>
    </w:p>
    <w:p w:rsidR="00756DD8" w:rsidRPr="00756DD8" w:rsidRDefault="00756DD8" w:rsidP="00756DD8">
      <w:pPr>
        <w:spacing w:after="0" w:line="240" w:lineRule="auto"/>
        <w:ind w:firstLine="720"/>
        <w:jc w:val="both"/>
        <w:rPr>
          <w:rFonts w:ascii="Times New Roman" w:hAnsi="Times New Roman" w:cs="Times New Roman"/>
          <w:sz w:val="24"/>
          <w:szCs w:val="24"/>
          <w:shd w:val="clear" w:color="auto" w:fill="FFFFFF"/>
        </w:rPr>
      </w:pPr>
      <w:r w:rsidRPr="00756DD8">
        <w:rPr>
          <w:rFonts w:ascii="Times New Roman" w:hAnsi="Times New Roman" w:cs="Times New Roman"/>
          <w:sz w:val="24"/>
          <w:szCs w:val="24"/>
          <w:shd w:val="clear" w:color="auto" w:fill="FFFFFF"/>
        </w:rPr>
        <w:t xml:space="preserve">+ Nâng cao sức mạnh tổng hợp của quốc gia, góp phần giữ vững độc lập, tự chủ của đất nước. </w:t>
      </w:r>
    </w:p>
    <w:p w:rsidR="00756DD8" w:rsidRPr="00756DD8" w:rsidRDefault="00756DD8" w:rsidP="00756DD8">
      <w:pPr>
        <w:spacing w:after="0" w:line="240" w:lineRule="auto"/>
        <w:ind w:firstLine="720"/>
        <w:jc w:val="both"/>
        <w:rPr>
          <w:rFonts w:ascii="Times New Roman" w:hAnsi="Times New Roman" w:cs="Times New Roman"/>
          <w:sz w:val="24"/>
          <w:szCs w:val="24"/>
          <w:shd w:val="clear" w:color="auto" w:fill="FFFFFF"/>
        </w:rPr>
      </w:pPr>
      <w:r w:rsidRPr="00756DD8">
        <w:rPr>
          <w:rFonts w:ascii="Times New Roman" w:hAnsi="Times New Roman" w:cs="Times New Roman"/>
          <w:sz w:val="24"/>
          <w:szCs w:val="24"/>
          <w:shd w:val="clear" w:color="auto" w:fill="FFFFFF"/>
        </w:rPr>
        <w:t>+ Mở ra cơ chế phối hợp chặt chẽ và thống nhất giữa các nước, các vùng lãnh thổ; hạn chế và đẩy lùi các nguy cơ khủng bố, xung đột, ly khai; giải quyết những vấn đề mang tính toàn cầu.</w:t>
      </w:r>
    </w:p>
    <w:p w:rsidR="00756DD8" w:rsidRPr="00756DD8" w:rsidRDefault="00756DD8" w:rsidP="00756DD8">
      <w:pPr>
        <w:spacing w:after="0" w:line="240" w:lineRule="auto"/>
        <w:ind w:firstLine="720"/>
        <w:jc w:val="both"/>
        <w:rPr>
          <w:rFonts w:ascii="Times New Roman" w:hAnsi="Times New Roman" w:cs="Times New Roman"/>
          <w:sz w:val="24"/>
          <w:szCs w:val="24"/>
          <w:shd w:val="clear" w:color="auto" w:fill="FFFFFF"/>
        </w:rPr>
      </w:pPr>
      <w:r w:rsidRPr="00756DD8">
        <w:rPr>
          <w:rFonts w:ascii="Times New Roman" w:hAnsi="Times New Roman" w:cs="Times New Roman"/>
          <w:iCs/>
          <w:sz w:val="24"/>
          <w:szCs w:val="24"/>
          <w:shd w:val="clear" w:color="auto" w:fill="FFFFFF"/>
        </w:rPr>
        <w:t>+ Về văn hóa:  </w:t>
      </w:r>
      <w:r w:rsidRPr="00756DD8">
        <w:rPr>
          <w:rFonts w:ascii="Times New Roman" w:hAnsi="Times New Roman" w:cs="Times New Roman"/>
          <w:sz w:val="24"/>
          <w:szCs w:val="24"/>
          <w:shd w:val="clear" w:color="auto" w:fill="FFFFFF"/>
        </w:rPr>
        <w:t>khi hội nhập quốc tế, nhân dân ta có cơ hội tiếp cận, giao lưu với những giá trị văn hóa tiêu biểu của nhiều quốc gia trên thế giới, tiếp thu tinh hoa, trí tuệ, tiến bộ của nhân loại, từ đó có sự tiếp biến, kế thừa và phát huy những truyền thống cao quý, tốt đẹp của dân tộc, thúc đẩy tiềm năng sáng tạo trong nước, làm phong phú, sâu sắc thêm bản sắc dân tộc</w:t>
      </w:r>
    </w:p>
    <w:p w:rsidR="00756DD8" w:rsidRPr="00756DD8" w:rsidRDefault="00756DD8" w:rsidP="00756DD8">
      <w:pPr>
        <w:spacing w:after="0" w:line="240" w:lineRule="auto"/>
        <w:ind w:firstLine="720"/>
        <w:jc w:val="both"/>
        <w:rPr>
          <w:rFonts w:ascii="Times New Roman" w:hAnsi="Times New Roman" w:cs="Times New Roman"/>
          <w:sz w:val="24"/>
          <w:szCs w:val="24"/>
          <w:shd w:val="clear" w:color="auto" w:fill="FFFFFF"/>
        </w:rPr>
      </w:pPr>
      <w:r w:rsidRPr="00756DD8">
        <w:rPr>
          <w:rFonts w:ascii="Times New Roman" w:hAnsi="Times New Roman" w:cs="Times New Roman"/>
          <w:sz w:val="24"/>
          <w:szCs w:val="24"/>
          <w:shd w:val="clear" w:color="auto" w:fill="FFFFFF"/>
        </w:rPr>
        <w:t xml:space="preserve">- Song hiện nay nó có tác động tiêu cực: </w:t>
      </w:r>
    </w:p>
    <w:p w:rsidR="00756DD8" w:rsidRPr="00756DD8" w:rsidRDefault="00756DD8" w:rsidP="00756DD8">
      <w:pPr>
        <w:spacing w:after="0" w:line="240" w:lineRule="auto"/>
        <w:ind w:firstLine="720"/>
        <w:jc w:val="both"/>
        <w:rPr>
          <w:rFonts w:ascii="Times New Roman" w:hAnsi="Times New Roman" w:cs="Times New Roman"/>
          <w:sz w:val="24"/>
          <w:szCs w:val="24"/>
          <w:shd w:val="clear" w:color="auto" w:fill="FFFFFF"/>
        </w:rPr>
      </w:pPr>
      <w:r w:rsidRPr="00756DD8">
        <w:rPr>
          <w:rFonts w:ascii="Times New Roman" w:hAnsi="Times New Roman" w:cs="Times New Roman"/>
          <w:sz w:val="24"/>
          <w:szCs w:val="24"/>
          <w:shd w:val="clear" w:color="auto" w:fill="FFFFFF"/>
        </w:rPr>
        <w:t>+ Các thế lực thù địch, cơ hội chính trị không ngừng lợi dụng quá trình hội nhập quốc tế, coi đó là tâm điểm để ráo riết thực hiện chiến lược “diễn biến hòa bình” chống phá cách mạng Việt Nam.</w:t>
      </w:r>
    </w:p>
    <w:p w:rsidR="00756DD8" w:rsidRPr="00756DD8" w:rsidRDefault="00756DD8" w:rsidP="00756DD8">
      <w:pPr>
        <w:spacing w:after="0" w:line="240" w:lineRule="auto"/>
        <w:ind w:firstLine="720"/>
        <w:jc w:val="both"/>
        <w:rPr>
          <w:rFonts w:ascii="Times New Roman" w:hAnsi="Times New Roman" w:cs="Times New Roman"/>
          <w:sz w:val="24"/>
          <w:szCs w:val="24"/>
          <w:shd w:val="clear" w:color="auto" w:fill="FFFFFF"/>
        </w:rPr>
      </w:pPr>
      <w:r w:rsidRPr="00756DD8">
        <w:rPr>
          <w:rFonts w:ascii="Times New Roman" w:hAnsi="Times New Roman" w:cs="Times New Roman"/>
          <w:sz w:val="24"/>
          <w:szCs w:val="24"/>
          <w:shd w:val="clear" w:color="auto" w:fill="FFFFFF"/>
        </w:rPr>
        <w:t xml:space="preserve">+Hội nhập quốc tế làm gia tăng sự tùy thuộc lẫn nhau giữa các nước, gây khó khăn trong giữ vững độc lập, tự chủ, nhất là đối với các nước nhỏ có tiềm lực yếu trước các nước lớn có tiềm lực mạnh. </w:t>
      </w:r>
    </w:p>
    <w:p w:rsidR="00756DD8" w:rsidRPr="00756DD8" w:rsidRDefault="00756DD8" w:rsidP="00756DD8">
      <w:pPr>
        <w:spacing w:after="0" w:line="240" w:lineRule="auto"/>
        <w:ind w:firstLine="720"/>
        <w:jc w:val="both"/>
        <w:rPr>
          <w:rFonts w:ascii="Times New Roman" w:hAnsi="Times New Roman" w:cs="Times New Roman"/>
          <w:sz w:val="24"/>
          <w:szCs w:val="24"/>
          <w:shd w:val="clear" w:color="auto" w:fill="FFFFFF"/>
        </w:rPr>
      </w:pPr>
      <w:r w:rsidRPr="00756DD8">
        <w:rPr>
          <w:rFonts w:ascii="Times New Roman" w:hAnsi="Times New Roman" w:cs="Times New Roman"/>
          <w:sz w:val="24"/>
          <w:szCs w:val="24"/>
          <w:shd w:val="clear" w:color="auto" w:fill="FFFFFF"/>
        </w:rPr>
        <w:lastRenderedPageBreak/>
        <w:t xml:space="preserve">+ Trong hội nhập quốc tế, nếu không tỉnh táo, các nước chậm phát triển rất dễ “sập bẫy” nhập khẩu công nghệ lạc hậu, gây ô nhiễm môi trường sinh thái, ảnh hưởng đến phát triển nhanh và bền vững; </w:t>
      </w:r>
    </w:p>
    <w:p w:rsidR="00756DD8" w:rsidRPr="00756DD8" w:rsidRDefault="00756DD8" w:rsidP="00756DD8">
      <w:pPr>
        <w:spacing w:after="0" w:line="240" w:lineRule="auto"/>
        <w:ind w:firstLine="720"/>
        <w:jc w:val="both"/>
        <w:rPr>
          <w:rFonts w:ascii="Times New Roman" w:hAnsi="Times New Roman" w:cs="Times New Roman"/>
          <w:sz w:val="24"/>
          <w:szCs w:val="24"/>
          <w:shd w:val="clear" w:color="auto" w:fill="FFFFFF"/>
        </w:rPr>
      </w:pPr>
      <w:r w:rsidRPr="00756DD8">
        <w:rPr>
          <w:rFonts w:ascii="Times New Roman" w:hAnsi="Times New Roman" w:cs="Times New Roman"/>
          <w:sz w:val="24"/>
          <w:szCs w:val="24"/>
          <w:shd w:val="clear" w:color="auto" w:fill="FFFFFF"/>
        </w:rPr>
        <w:t xml:space="preserve">+Hội nhập quốc tế tác động sâu sắc tới giữ gìn bản sắc dân tộc. Bản sắc dân tộc bao gồm những tinh hoa, cốt cách, giá trị bền vững của cộng đồng các dân tộc Việt Nam được vun đắp qua hàng nghìn năm lịch sử dựng nước và giữ nước. Tuy nhiên, hội nhập quốc tế là thời cơ, đồng thời cũng là những thách thức to lớn đối với bảo vệ, giữ gìn, phát huy, phát triển các giá trị truyền thống, bản sắc dân tộc. </w:t>
      </w:r>
    </w:p>
    <w:p w:rsidR="00756DD8" w:rsidRPr="00756DD8" w:rsidRDefault="00756DD8" w:rsidP="00756DD8">
      <w:pPr>
        <w:spacing w:after="0" w:line="240" w:lineRule="auto"/>
        <w:ind w:firstLine="720"/>
        <w:jc w:val="both"/>
        <w:rPr>
          <w:rFonts w:ascii="Times New Roman" w:hAnsi="Times New Roman" w:cs="Times New Roman"/>
          <w:sz w:val="24"/>
          <w:szCs w:val="24"/>
          <w:shd w:val="clear" w:color="auto" w:fill="FFFFFF"/>
        </w:rPr>
      </w:pPr>
      <w:r w:rsidRPr="00756DD8">
        <w:rPr>
          <w:rFonts w:ascii="Times New Roman" w:hAnsi="Times New Roman" w:cs="Times New Roman"/>
          <w:sz w:val="24"/>
          <w:szCs w:val="24"/>
          <w:shd w:val="clear" w:color="auto" w:fill="FFFFFF"/>
        </w:rPr>
        <w:t>Sự tác động này rất phức tạp. Quá trình hội nhập dễ dẫn đến tình trạng bị lai căng, đồng hóa, chứa đựng nguy cơ băng hoại những giá trị truyền thống, làm mất cốt cách và diện mạo tinh thần của quốc gia, xói mòn bản sắc dân tộc, tiềm ẩn những bất ổn về an ninh chính trị, trật tự, an toàn xã hội.</w:t>
      </w:r>
    </w:p>
    <w:p w:rsidR="00756DD8" w:rsidRPr="00756DD8" w:rsidRDefault="00756DD8" w:rsidP="00756DD8">
      <w:pPr>
        <w:spacing w:after="0" w:line="240" w:lineRule="auto"/>
        <w:ind w:firstLine="720"/>
        <w:jc w:val="both"/>
        <w:rPr>
          <w:rFonts w:ascii="Times New Roman" w:eastAsia="Calibri" w:hAnsi="Times New Roman" w:cs="Times New Roman"/>
          <w:b/>
          <w:sz w:val="24"/>
          <w:szCs w:val="24"/>
          <w:u w:val="single"/>
        </w:rPr>
      </w:pPr>
      <w:r w:rsidRPr="00756DD8">
        <w:rPr>
          <w:rFonts w:ascii="Times New Roman" w:eastAsia="Calibri" w:hAnsi="Times New Roman" w:cs="Times New Roman"/>
          <w:b/>
          <w:i/>
          <w:sz w:val="24"/>
          <w:szCs w:val="24"/>
          <w:u w:val="single"/>
        </w:rPr>
        <w:t>Như vậy, Hội nhập quốc tế có làm VN mất độc lập tự chủ và bản sắc vă hóa k?</w:t>
      </w:r>
      <w:r w:rsidRPr="00756DD8">
        <w:rPr>
          <w:rFonts w:ascii="Times New Roman" w:hAnsi="Times New Roman" w:cs="Times New Roman"/>
          <w:i/>
          <w:sz w:val="24"/>
          <w:szCs w:val="24"/>
          <w:shd w:val="clear" w:color="auto" w:fill="FFFFFF"/>
        </w:rPr>
        <w:t xml:space="preserve"> </w:t>
      </w:r>
      <w:r w:rsidRPr="00756DD8">
        <w:rPr>
          <w:rFonts w:ascii="Times New Roman" w:hAnsi="Times New Roman" w:cs="Times New Roman"/>
          <w:sz w:val="24"/>
          <w:szCs w:val="24"/>
          <w:shd w:val="clear" w:color="auto" w:fill="FFFFFF"/>
        </w:rPr>
        <w:t>Đối với Việt Nam, hội nhập quốc tế là định hướng chiến lược lớn nhằm thực hiện thắng lợi sự nghiệp xây dựng và bảo vệ Tổ quốc xã hội chủ nghĩa. Từ khi tham gia hội nhập quốc tế, chúng ta đã tạo lập, củng cố môi trường hòa bình, hợp tác, tranh thủ tối đa các điều kiện quốc tế thuận lợi, “góp phần quan trọng vào sự nghiệp phát triển kinh tế - xã hội, gia tăng sức mạnh tổng hợp quốc gia, giữ vững độc lập, chủ quyền, thống nhất và toàn vẹn lãnh thổ của đất nước, giữ vững an ninh chính trị và trật tự, an toàn xã hội; cải thiện đời sống nhân dân, củng cố niềm tin của các tầng lớp nhân dân vào công cuộc đổi mới; nâng cao vị thế của Việt Nam trên trường quốc tế</w:t>
      </w:r>
    </w:p>
    <w:p w:rsidR="00756DD8" w:rsidRPr="00756DD8" w:rsidRDefault="00756DD8" w:rsidP="00756DD8">
      <w:pPr>
        <w:spacing w:after="0" w:line="240" w:lineRule="auto"/>
        <w:jc w:val="both"/>
        <w:rPr>
          <w:rFonts w:ascii="Times New Roman" w:eastAsia="Calibri" w:hAnsi="Times New Roman" w:cs="Times New Roman"/>
          <w:sz w:val="28"/>
          <w:szCs w:val="28"/>
        </w:rPr>
      </w:pPr>
    </w:p>
    <w:p w:rsidR="00756DD8" w:rsidRPr="00756DD8" w:rsidRDefault="00756DD8" w:rsidP="00756DD8">
      <w:pPr>
        <w:keepNext/>
        <w:keepLines/>
        <w:spacing w:after="0" w:line="240" w:lineRule="auto"/>
        <w:ind w:firstLine="720"/>
        <w:outlineLvl w:val="2"/>
        <w:rPr>
          <w:rFonts w:ascii="Times New Roman" w:eastAsia="Times New Roman" w:hAnsi="Times New Roman" w:cs="Times New Roman"/>
          <w:b/>
          <w:bCs/>
          <w:sz w:val="28"/>
          <w:szCs w:val="28"/>
        </w:rPr>
      </w:pPr>
      <w:bookmarkStart w:id="11" w:name="_Toc2032782"/>
      <w:r w:rsidRPr="00756DD8">
        <w:rPr>
          <w:rFonts w:ascii="Times New Roman" w:eastAsia="Times New Roman" w:hAnsi="Times New Roman" w:cs="Times New Roman"/>
          <w:b/>
          <w:bCs/>
          <w:sz w:val="28"/>
          <w:szCs w:val="28"/>
        </w:rPr>
        <w:t>3.2. Những nhiệm vụ chủ yếu của đường lối đối ngoại</w:t>
      </w:r>
      <w:bookmarkEnd w:id="11"/>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sz w:val="28"/>
          <w:szCs w:val="28"/>
        </w:rPr>
        <w:t>Trong suốt thời kỳ đổi mới, Đảng Cộng sản Việt Nam luôn xác định nhất quán nhiệm vụ đối ngoại, mà Văn kiện Đại hội XI khẳng định là: “</w:t>
      </w:r>
      <w:r w:rsidRPr="00756DD8">
        <w:rPr>
          <w:rFonts w:ascii="Times New Roman" w:eastAsia="Calibri" w:hAnsi="Times New Roman" w:cs="Times New Roman"/>
          <w:i/>
          <w:sz w:val="28"/>
          <w:szCs w:val="28"/>
        </w:rPr>
        <w:t xml:space="preserve">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756DD8" w:rsidRPr="00756DD8" w:rsidRDefault="00756DD8" w:rsidP="00756DD8">
      <w:pPr>
        <w:spacing w:after="0" w:line="240" w:lineRule="auto"/>
        <w:ind w:firstLine="720"/>
        <w:jc w:val="both"/>
        <w:rPr>
          <w:rFonts w:ascii="Times New Roman" w:eastAsia="Calibri" w:hAnsi="Times New Roman" w:cs="Times New Roman"/>
          <w:sz w:val="28"/>
          <w:szCs w:val="28"/>
          <w:u w:val="single"/>
        </w:rPr>
      </w:pPr>
      <w:r w:rsidRPr="00756DD8">
        <w:rPr>
          <w:rFonts w:ascii="Times New Roman" w:eastAsia="Calibri" w:hAnsi="Times New Roman" w:cs="Times New Roman"/>
          <w:sz w:val="28"/>
          <w:szCs w:val="28"/>
        </w:rPr>
        <w:t>Đại hội XII xác định và cụ thể hơn :</w:t>
      </w:r>
      <w:r w:rsidRPr="00756DD8">
        <w:rPr>
          <w:rFonts w:ascii="Times New Roman" w:eastAsia="Calibri" w:hAnsi="Times New Roman" w:cs="Times New Roman"/>
          <w:i/>
          <w:sz w:val="28"/>
          <w:szCs w:val="28"/>
          <w:u w:val="single"/>
        </w:rPr>
        <w:t xml:space="preserve">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r w:rsidRPr="00756DD8">
        <w:rPr>
          <w:rFonts w:ascii="Times New Roman" w:eastAsia="Calibri" w:hAnsi="Times New Roman" w:cs="Times New Roman"/>
          <w:sz w:val="28"/>
          <w:szCs w:val="28"/>
          <w:u w:val="single"/>
        </w:rPr>
        <w:t>”.</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Đại hội XII cũng nêu rõ một số nguyên tắc và nhiệm vụ cụ thể trong công tác đối ngoại:</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Nguyên tắc: </w:t>
      </w:r>
      <w:r w:rsidRPr="00756DD8">
        <w:rPr>
          <w:rFonts w:ascii="Times New Roman" w:eastAsia="Calibri" w:hAnsi="Times New Roman" w:cs="Times New Roman"/>
          <w:b/>
          <w:i/>
          <w:sz w:val="28"/>
          <w:szCs w:val="28"/>
        </w:rPr>
        <w:t>Bảo đảm lợi ích tối cao của quốc gia – dân tộc</w:t>
      </w:r>
      <w:r w:rsidRPr="00756DD8">
        <w:rPr>
          <w:rFonts w:ascii="Times New Roman" w:eastAsia="Calibri" w:hAnsi="Times New Roman" w:cs="Times New Roman"/>
          <w:sz w:val="28"/>
          <w:szCs w:val="28"/>
        </w:rPr>
        <w:t xml:space="preserve">,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756DD8" w:rsidRPr="00756DD8" w:rsidRDefault="00756DD8" w:rsidP="00756DD8">
      <w:pPr>
        <w:spacing w:after="0" w:line="240" w:lineRule="auto"/>
        <w:ind w:firstLine="720"/>
        <w:jc w:val="both"/>
        <w:rPr>
          <w:rFonts w:ascii="Times New Roman" w:eastAsia="Calibri" w:hAnsi="Times New Roman" w:cs="Times New Roman"/>
          <w:b/>
          <w:sz w:val="28"/>
          <w:szCs w:val="28"/>
        </w:rPr>
      </w:pPr>
      <w:r w:rsidRPr="00756DD8">
        <w:rPr>
          <w:rFonts w:ascii="Times New Roman" w:eastAsia="Calibri" w:hAnsi="Times New Roman" w:cs="Times New Roman"/>
          <w:b/>
          <w:sz w:val="28"/>
          <w:szCs w:val="28"/>
        </w:rPr>
        <w:t xml:space="preserve">Nhiệm vụ cụ thể: </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lastRenderedPageBreak/>
        <w:t xml:space="preserve">- Nâng cao hiệu quả các hoạt động đối ngoại, tiếp tục đưa các mối quan hệ hợp tác đi vào chiều sâu, nâng cao chất lượng, hiệu quả công tác đa phương, chủ động và tích cực đóng góp xây dựng, định hình các thể chế đa phương. </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shd w:val="clear" w:color="auto" w:fill="FFFFFF"/>
        </w:rPr>
        <w:t> </w:t>
      </w:r>
      <w:r w:rsidRPr="00756DD8">
        <w:rPr>
          <w:rFonts w:ascii="Times New Roman" w:eastAsia="Calibri" w:hAnsi="Times New Roman" w:cs="Times New Roman"/>
          <w:i/>
          <w:sz w:val="28"/>
          <w:szCs w:val="28"/>
          <w:shd w:val="clear" w:color="auto" w:fill="FFFFFF"/>
        </w:rPr>
        <w:t>Cho tới nay, Việt Nam có quan hệ đ</w:t>
      </w:r>
      <w:r w:rsidRPr="00756DD8">
        <w:rPr>
          <w:rFonts w:ascii="Times New Roman" w:eastAsia="Calibri" w:hAnsi="Times New Roman" w:cs="Times New Roman"/>
          <w:i/>
          <w:sz w:val="28"/>
          <w:szCs w:val="28"/>
          <w:u w:val="single"/>
          <w:shd w:val="clear" w:color="auto" w:fill="FFFFFF"/>
        </w:rPr>
        <w:t>ối tác chiến lược với 1</w:t>
      </w:r>
      <w:r w:rsidRPr="00756DD8">
        <w:rPr>
          <w:rFonts w:ascii="Times New Roman" w:eastAsia="Calibri" w:hAnsi="Times New Roman" w:cs="Times New Roman"/>
          <w:i/>
          <w:sz w:val="28"/>
          <w:szCs w:val="28"/>
          <w:u w:val="single"/>
          <w:shd w:val="clear" w:color="auto" w:fill="FFFFFF"/>
          <w:lang w:val="vi-VN"/>
        </w:rPr>
        <w:t>3</w:t>
      </w:r>
      <w:r w:rsidRPr="00756DD8">
        <w:rPr>
          <w:rFonts w:ascii="Times New Roman" w:eastAsia="Calibri" w:hAnsi="Times New Roman" w:cs="Times New Roman"/>
          <w:i/>
          <w:sz w:val="28"/>
          <w:szCs w:val="28"/>
          <w:u w:val="single"/>
          <w:shd w:val="clear" w:color="auto" w:fill="FFFFFF"/>
        </w:rPr>
        <w:t xml:space="preserve"> quốc gia,</w:t>
      </w:r>
      <w:r w:rsidRPr="00756DD8">
        <w:rPr>
          <w:rFonts w:ascii="Times New Roman" w:eastAsia="Calibri" w:hAnsi="Times New Roman" w:cs="Times New Roman"/>
          <w:i/>
          <w:sz w:val="28"/>
          <w:szCs w:val="28"/>
          <w:shd w:val="clear" w:color="auto" w:fill="FFFFFF"/>
        </w:rPr>
        <w:t xml:space="preserve"> </w:t>
      </w:r>
      <w:r w:rsidRPr="00756DD8">
        <w:rPr>
          <w:rFonts w:ascii="Times New Roman" w:eastAsia="Calibri" w:hAnsi="Times New Roman" w:cs="Times New Roman"/>
          <w:i/>
          <w:sz w:val="28"/>
          <w:szCs w:val="28"/>
          <w:shd w:val="clear" w:color="auto" w:fill="FFFFFF"/>
          <w:lang w:val="vi-VN"/>
        </w:rPr>
        <w:t>(Nhật Bản 2009,Hàn Quốc 2009,Tây Ban Nha2009- nước Châu âu đầu tiên ký với VN,Anh 2010,Thái Lan 2013,Pháp 2013, Singapo 2013,Italy 2013, Indonesia 2013,Malaysia 2015, Philippin2015, Autraulia 2018</w:t>
      </w:r>
      <w:r w:rsidRPr="00756DD8">
        <w:rPr>
          <w:rFonts w:ascii="Times New Roman" w:eastAsia="Calibri" w:hAnsi="Times New Roman" w:cs="Times New Roman"/>
          <w:i/>
          <w:sz w:val="28"/>
          <w:szCs w:val="28"/>
          <w:shd w:val="clear" w:color="auto" w:fill="FFFFFF"/>
        </w:rPr>
        <w:t>,</w:t>
      </w:r>
      <w:r w:rsidRPr="00756DD8">
        <w:rPr>
          <w:rFonts w:ascii="Times New Roman" w:eastAsia="Calibri" w:hAnsi="Times New Roman" w:cs="Times New Roman"/>
          <w:i/>
          <w:sz w:val="28"/>
          <w:szCs w:val="28"/>
          <w:shd w:val="clear" w:color="auto" w:fill="FFFFFF"/>
          <w:lang w:val="vi-VN"/>
        </w:rPr>
        <w:t>với</w:t>
      </w:r>
      <w:r w:rsidRPr="00756DD8">
        <w:rPr>
          <w:rFonts w:ascii="Times New Roman" w:eastAsia="Calibri" w:hAnsi="Times New Roman" w:cs="Times New Roman"/>
          <w:i/>
          <w:sz w:val="28"/>
          <w:szCs w:val="28"/>
          <w:u w:val="single"/>
          <w:shd w:val="clear" w:color="auto" w:fill="FFFFFF"/>
          <w:lang w:val="vi-VN"/>
        </w:rPr>
        <w:t xml:space="preserve"> 3 đối tác chiến lược toàn diện</w:t>
      </w:r>
      <w:r w:rsidRPr="00756DD8">
        <w:rPr>
          <w:rFonts w:ascii="Times New Roman" w:eastAsia="Calibri" w:hAnsi="Times New Roman" w:cs="Times New Roman"/>
          <w:i/>
          <w:sz w:val="28"/>
          <w:szCs w:val="28"/>
          <w:shd w:val="clear" w:color="auto" w:fill="FFFFFF"/>
          <w:lang w:val="vi-VN"/>
        </w:rPr>
        <w:t xml:space="preserve"> (Trung Quốc, Nhật Bản, Nga)</w:t>
      </w:r>
      <w:r w:rsidRPr="00756DD8">
        <w:rPr>
          <w:rFonts w:ascii="Times New Roman" w:eastAsia="Calibri" w:hAnsi="Times New Roman" w:cs="Times New Roman"/>
          <w:i/>
          <w:sz w:val="28"/>
          <w:szCs w:val="28"/>
          <w:shd w:val="clear" w:color="auto" w:fill="FFFFFF"/>
        </w:rPr>
        <w:t>;  </w:t>
      </w:r>
      <w:r w:rsidRPr="00756DD8">
        <w:rPr>
          <w:rFonts w:ascii="Times New Roman" w:eastAsia="Calibri" w:hAnsi="Times New Roman" w:cs="Times New Roman"/>
          <w:bCs/>
          <w:i/>
          <w:iCs/>
          <w:sz w:val="28"/>
          <w:szCs w:val="28"/>
          <w:shd w:val="clear" w:color="auto" w:fill="FFFFFF"/>
        </w:rPr>
        <w:t>Việt Nam đã hoàn thành việc xác lập các khuôn khổ quan hệ đối tác chiến lược, đối tác toàn diện với tất cả 5 nước Ủy viên thường trực Hội đồng Bảo an Liên hiệp quốc. Cùng với các mối quan hệ truyền thống, đặc biệt với các nước bạn láng giềng Lào, Cam-pu-chia, các nước trong Cộng đồng ASEAN</w:t>
      </w:r>
      <w:r w:rsidRPr="00756DD8">
        <w:rPr>
          <w:rFonts w:ascii="Times New Roman" w:eastAsia="Calibri" w:hAnsi="Times New Roman" w:cs="Times New Roman"/>
          <w:i/>
          <w:sz w:val="28"/>
          <w:szCs w:val="28"/>
          <w:shd w:val="clear" w:color="auto" w:fill="FFFFFF"/>
        </w:rPr>
        <w:t>, các khuôn khổ quan hệ này đã góp phần tích cực triển khai hiệu quả quan hệ hợp tác mọi mặt của Việt Nam với các nước trên thế giớ</w:t>
      </w:r>
      <w:r w:rsidRPr="00756DD8">
        <w:rPr>
          <w:rFonts w:ascii="Times New Roman" w:eastAsia="Calibri" w:hAnsi="Times New Roman" w:cs="Times New Roman"/>
          <w:sz w:val="28"/>
          <w:szCs w:val="28"/>
          <w:shd w:val="clear" w:color="auto" w:fill="FFFFFF"/>
        </w:rPr>
        <w:t>i.</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w:t>
      </w:r>
    </w:p>
    <w:p w:rsidR="00756DD8" w:rsidRPr="00756DD8" w:rsidRDefault="00756DD8" w:rsidP="00756DD8">
      <w:pPr>
        <w:spacing w:after="0" w:line="240" w:lineRule="auto"/>
        <w:ind w:firstLine="720"/>
        <w:jc w:val="both"/>
        <w:rPr>
          <w:rFonts w:ascii="Times New Roman" w:eastAsia="Calibri" w:hAnsi="Times New Roman" w:cs="Times New Roman"/>
          <w:i/>
          <w:sz w:val="24"/>
          <w:szCs w:val="24"/>
        </w:rPr>
      </w:pPr>
      <w:r w:rsidRPr="00756DD8">
        <w:rPr>
          <w:rFonts w:ascii="Times New Roman" w:eastAsia="Calibri" w:hAnsi="Times New Roman" w:cs="Times New Roman"/>
          <w:i/>
          <w:sz w:val="24"/>
          <w:szCs w:val="24"/>
        </w:rPr>
        <w:t xml:space="preserve"> Năm 2012, Trung Quốc ngang nhiên lập cái gọi là thành phố Tam Sa để tự cho mình có quyền quản lý cả quần đảo Hoàng Sa và quần đảo Trường Sa.Mạng truyền hình toàn cầu Trung Quốc (CGTN) ngày 18.4 ngang nhiên đưa tin theo phê chuẩn của chính phủ Trung Quốc, TQ lập hai huyện </w:t>
      </w:r>
      <w:r w:rsidRPr="00756DD8">
        <w:rPr>
          <w:rFonts w:ascii="Times New Roman" w:hAnsi="Times New Roman" w:cs="Times New Roman"/>
          <w:i/>
          <w:sz w:val="24"/>
          <w:szCs w:val="24"/>
          <w:shd w:val="clear" w:color="auto" w:fill="FFFFFF"/>
        </w:rPr>
        <w:t>huyện Tây Sa và huyện Nam Sa thay và</w:t>
      </w:r>
      <w:r w:rsidRPr="00756DD8">
        <w:rPr>
          <w:rFonts w:ascii="Times New Roman" w:eastAsia="Calibri" w:hAnsi="Times New Roman" w:cs="Times New Roman"/>
          <w:i/>
          <w:sz w:val="24"/>
          <w:szCs w:val="24"/>
        </w:rPr>
        <w:t xml:space="preserve"> quản lý </w:t>
      </w:r>
      <w:hyperlink r:id="rId7" w:history="1">
        <w:r w:rsidRPr="00756DD8">
          <w:rPr>
            <w:rFonts w:ascii="Times New Roman" w:eastAsia="Calibri" w:hAnsi="Times New Roman" w:cs="Times New Roman"/>
            <w:i/>
            <w:sz w:val="24"/>
            <w:szCs w:val="24"/>
            <w:u w:val="single"/>
          </w:rPr>
          <w:t>quần đảo Hoàng Sa</w:t>
        </w:r>
      </w:hyperlink>
      <w:r w:rsidRPr="00756DD8">
        <w:rPr>
          <w:rFonts w:ascii="Times New Roman" w:eastAsia="Calibri" w:hAnsi="Times New Roman" w:cs="Times New Roman"/>
          <w:i/>
          <w:sz w:val="24"/>
          <w:szCs w:val="24"/>
        </w:rPr>
        <w:t> và quần đảo Trường Sa của Việt Nam.</w:t>
      </w:r>
    </w:p>
    <w:p w:rsidR="00756DD8" w:rsidRPr="00756DD8" w:rsidRDefault="00756DD8" w:rsidP="00756DD8">
      <w:pPr>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eastAsia="Calibri" w:hAnsi="Times New Roman" w:cs="Times New Roman"/>
          <w:i/>
          <w:sz w:val="24"/>
          <w:szCs w:val="24"/>
        </w:rPr>
        <w:t xml:space="preserve">Vd: lợi dụng vào vấn đề nhân quyền để can thiệp vào công việc nội bộ của Việt Nam.như </w:t>
      </w:r>
      <w:r w:rsidRPr="00756DD8">
        <w:rPr>
          <w:rFonts w:ascii="Times New Roman" w:hAnsi="Times New Roman" w:cs="Times New Roman"/>
          <w:i/>
          <w:sz w:val="24"/>
          <w:szCs w:val="24"/>
          <w:shd w:val="clear" w:color="auto" w:fill="FFFFFF"/>
        </w:rPr>
        <w:t>Tổ chức HRW được thành lập năm 1988 trên cơ sở hợp nhất tổ chức Helsinki Watch (do Robert L.Bernstein thành lập năm 1978 với mục đích "giám sát" Liên Xô bằng cách thu thập tư liệu liên quan tới việc Liên Xô thực hiện quy ước của Tổ chức an ninh và hợp tác châu Âu (OSCE), hỗ trợ các nhóm "bảo vệ" nhân quyền tại nước này) với một số tổ chức quốc tế khác có cùng tôn chỉ, mục đích nghiên cứu và cổ vũ cho phát triển nhân quyền. Nói là chuyên nghiên cứu và cổ vũ cho nhân quyền, nhưng nhìn vào những hoạt động của HRW người ta không khó để nhận ra tổ chức này đã và đang “lời nói không đi đôi với việc làm”, ngày càng xa rời, thậm chí đi ngược tôn chỉ, mục đích. Tổ chức này thường xuyên lợi dụng nhân quyền để can thiệp vào công việc nội bộ của các nước như Nga, TQ, VN, Thái Lan. Nhiều quốc gia trên thế giới đã cáo buộc HRW chịu quá nhiều chi phối từ chính phủ Hoa Kỳ, hoạt động không đúng tôn chỉ, mục đích như Đức, Cuba, Sri Lanka, Triều Tiên, Ethiopia, Syria...</w:t>
      </w:r>
    </w:p>
    <w:p w:rsidR="00756DD8" w:rsidRPr="00756DD8" w:rsidRDefault="00756DD8" w:rsidP="00756DD8">
      <w:pPr>
        <w:spacing w:after="0" w:line="240" w:lineRule="auto"/>
        <w:ind w:firstLine="720"/>
        <w:jc w:val="both"/>
        <w:rPr>
          <w:rFonts w:ascii="Times New Roman" w:eastAsia="Calibri" w:hAnsi="Times New Roman" w:cs="Times New Roman"/>
          <w:i/>
          <w:sz w:val="24"/>
          <w:szCs w:val="24"/>
        </w:rPr>
      </w:pPr>
      <w:r w:rsidRPr="00756DD8">
        <w:rPr>
          <w:rFonts w:ascii="Times New Roman" w:hAnsi="Times New Roman" w:cs="Times New Roman"/>
          <w:i/>
          <w:sz w:val="24"/>
          <w:szCs w:val="24"/>
          <w:shd w:val="clear" w:color="auto" w:fill="FFFFFF"/>
        </w:rPr>
        <w:t>Đối với Việt Nam: Ngày 14-1-2020, HRW đã ra cái gọi là “Báo cáo Thế giới 2020” điểm lại bức tranh nhân quyền của khoảng 100 quốc gia... Phần nói về Việt Nam, báo cáo này viết: “Năm 2019 là một năm tàn bạo đối với các quyền tự do căn bản ở Việt Nam khi chính quyền kết án tù ít nhất 30 nhà hoạt động và bất đồng chính kiến”;... Trước khi đưa ra bản báo cáo này, HRW đã không ít lần đòi trả tự do cho một số đối tượng mà họ khoác lên chiếc áo “nhà dân chủ”; “nhà hoạt động nhân quyền”;... đang thụ án do vi phạm pháp luật Việt Nam.</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lastRenderedPageBreak/>
        <w:t>VN có những hợp tác nào với các đối tác?</w:t>
      </w:r>
    </w:p>
    <w:p w:rsidR="00756DD8" w:rsidRPr="00756DD8" w:rsidRDefault="00756DD8" w:rsidP="00756DD8">
      <w:pPr>
        <w:keepNext/>
        <w:keepLines/>
        <w:shd w:val="clear" w:color="auto" w:fill="FFFFFF"/>
        <w:spacing w:after="150"/>
        <w:jc w:val="both"/>
        <w:outlineLvl w:val="1"/>
        <w:rPr>
          <w:rFonts w:ascii="Helvetica" w:eastAsiaTheme="majorEastAsia" w:hAnsi="Helvetica" w:cstheme="majorBidi"/>
          <w:sz w:val="27"/>
          <w:szCs w:val="27"/>
        </w:rPr>
      </w:pPr>
      <w:r w:rsidRPr="00756DD8">
        <w:rPr>
          <w:rFonts w:ascii="Times New Roman" w:eastAsia="Calibri" w:hAnsi="Times New Roman" w:cs="Times New Roman"/>
          <w:i/>
          <w:sz w:val="28"/>
          <w:szCs w:val="28"/>
        </w:rPr>
        <w:t>+ Quan hệ truyền thống ngoại giao với: Trung quốc-</w:t>
      </w:r>
      <w:r w:rsidRPr="00756DD8">
        <w:rPr>
          <w:rFonts w:ascii="Times New Roman" w:eastAsiaTheme="majorEastAsia" w:hAnsi="Times New Roman" w:cs="Times New Roman"/>
          <w:i/>
          <w:iCs/>
          <w:sz w:val="24"/>
          <w:szCs w:val="24"/>
        </w:rPr>
        <w:t xml:space="preserve">Ngày 18/1/1950, </w:t>
      </w:r>
      <w:r w:rsidRPr="00756DD8">
        <w:rPr>
          <w:rFonts w:ascii="Times New Roman" w:eastAsia="Calibri" w:hAnsi="Times New Roman" w:cs="Times New Roman"/>
          <w:i/>
          <w:sz w:val="24"/>
          <w:szCs w:val="24"/>
        </w:rPr>
        <w:t xml:space="preserve">Indonesia: </w:t>
      </w:r>
      <w:r w:rsidRPr="00756DD8">
        <w:rPr>
          <w:rFonts w:ascii="Times New Roman" w:eastAsiaTheme="majorEastAsia" w:hAnsi="Times New Roman" w:cs="Times New Roman"/>
          <w:i/>
          <w:sz w:val="24"/>
          <w:szCs w:val="24"/>
          <w:shd w:val="clear" w:color="auto" w:fill="FFFFFF"/>
        </w:rPr>
        <w:t xml:space="preserve">30/12/1955; VN-Nga 30.11950; quan hệ ngoại giao Việt Nam – Lào được thiết lập 5-9-1962, </w:t>
      </w:r>
      <w:r w:rsidRPr="00756DD8">
        <w:rPr>
          <w:rFonts w:ascii="Times New Roman" w:eastAsiaTheme="majorEastAsia" w:hAnsi="Times New Roman" w:cs="Times New Roman"/>
          <w:iCs/>
          <w:sz w:val="24"/>
          <w:szCs w:val="24"/>
          <w:shd w:val="clear" w:color="auto" w:fill="FFFFFF"/>
        </w:rPr>
        <w:t xml:space="preserve">Ngày ký Hiệp ước Hữu nghị và Hợp tác Việt Nam – Lào 18-7-1977; </w:t>
      </w:r>
      <w:r w:rsidRPr="00756DD8">
        <w:rPr>
          <w:rFonts w:ascii="Times New Roman" w:eastAsiaTheme="majorEastAsia" w:hAnsi="Times New Roman" w:cs="Times New Roman"/>
          <w:i/>
          <w:sz w:val="24"/>
          <w:szCs w:val="24"/>
          <w:shd w:val="clear" w:color="auto" w:fill="FFFFFF"/>
        </w:rPr>
        <w:t>Ngày 24-6-1967, Việt Nam và Campuchia chính thức thiết lập quan hệ ngoại giao, Việt Nam và Campuchia có chung đường biên giới 1.137 km trải dài suốt 10 tỉnh của Việt Nam và 9 tỉnh của Campuchia. Với phương châm“Láng giềng tốt đẹp, hữu nghị truyền thống, hợp tác toàn diện, bền vững lâu dài”, trong những năm gần đây, hợp tác kinh tế, thương mại và đầu tư giữa Việt Nam - Campuchia ngày càng phát triển mạnh mẽ.</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VN có những đóng góp nào đối với Asean?</w:t>
      </w:r>
    </w:p>
    <w:p w:rsidR="00756DD8" w:rsidRPr="00756DD8" w:rsidRDefault="00756DD8" w:rsidP="00756DD8">
      <w:pPr>
        <w:spacing w:after="0" w:line="240" w:lineRule="auto"/>
        <w:ind w:firstLine="720"/>
        <w:jc w:val="both"/>
        <w:rPr>
          <w:rFonts w:ascii="roboto-regular" w:hAnsi="roboto-regular"/>
          <w:i/>
          <w:shd w:val="clear" w:color="auto" w:fill="FFFFFF"/>
        </w:rPr>
      </w:pPr>
      <w:r w:rsidRPr="00756DD8">
        <w:rPr>
          <w:rFonts w:ascii="roboto-regular" w:hAnsi="roboto-regular"/>
          <w:i/>
          <w:shd w:val="clear" w:color="auto" w:fill="FFFFFF"/>
        </w:rPr>
        <w:t>Hiệp hội các quốc gia Đông Nam Á (ASEAN) được thành lập ngày 08/8/1967 và phát triển dần thành một tổ chức hợp tác liên Chính phủ toàn diện và chặt chẽ, bao gồm cả 10 quốc gia Đông Nam Á. ASEAN đã chính thức trở thành Cộng đồng vào ngày 31/12/2015 với mục tiêu trở thành một Cộng đồng “gắn kết về chính trị, liên kết về kinh tế, chia sẻ các trách nhiệm xã hội, hướng tới người dân, lấy người dân làm trung tâm”, trên nền tảng pháp lý là Hiến chương ASEAN  và Tầm nhìn Cộng đồng ASEAN 2025.</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VN là thành viên của Asean ngày 28/7/1995</w:t>
      </w:r>
      <w:r w:rsidRPr="00756DD8">
        <w:rPr>
          <w:rFonts w:ascii="roboto-regular" w:hAnsi="roboto-regular"/>
          <w:i/>
          <w:shd w:val="clear" w:color="auto" w:fill="FFFFFF"/>
        </w:rPr>
        <w:t>Việt Nam đã có nhiều đóng góp quan trọng cho sự phát triển và lớn mạnh của ASEAN. Theo luân phiên, Việt Nam sẽ đảm nhận vai trò Chủ tịch ASEAN vào năm 2020, năm bản lề trong triển khai kế hoạch hiện thực hóa Tầm nhìn ASEAN 2025 và cũng là dịp kỷ niệm tròn 25 năm Việt Nam gia nhập ASEAN. Đồng thời, Việt Nam đã tiếp nhận vai trò điều phối quan hệ ASEAN - Nhật Bản (từ tháng 8/2018)  và vừa tổ chức thành công Diễn đàn ASEAN – Nhật Bản và Ngày ASEAN – Nhật Bản (Hà Nội, 03 - 04/6/2019). Hiện nay, Việt Nam đang tích cực trao đổi nội bộ cũng như tham vấn các nước ASEAN và các Đối tác để xây dựng chủ đề, các ưu tiên và  sáng kiến cho Năm Chủ tịch ASEAN 2020</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756DD8" w:rsidRPr="00756DD8" w:rsidRDefault="00756DD8" w:rsidP="00756DD8">
      <w:pPr>
        <w:shd w:val="clear" w:color="auto" w:fill="FFFFFF"/>
        <w:spacing w:before="240" w:after="240" w:line="240" w:lineRule="auto"/>
        <w:jc w:val="both"/>
        <w:textAlignment w:val="baseline"/>
        <w:rPr>
          <w:rFonts w:ascii="Times New Roman" w:eastAsia="Times New Roman" w:hAnsi="Times New Roman" w:cs="Times New Roman"/>
          <w:i/>
          <w:sz w:val="24"/>
          <w:szCs w:val="24"/>
        </w:rPr>
      </w:pPr>
      <w:r w:rsidRPr="00756DD8">
        <w:rPr>
          <w:rFonts w:ascii="Times New Roman" w:eastAsia="Calibri" w:hAnsi="Times New Roman" w:cs="Times New Roman"/>
          <w:i/>
          <w:sz w:val="28"/>
          <w:szCs w:val="28"/>
        </w:rPr>
        <w:t>Thành tựu của Ngoại giao Vn trong 5 năm qua:</w:t>
      </w:r>
      <w:r w:rsidRPr="00756DD8">
        <w:rPr>
          <w:rFonts w:ascii="Times New Roman" w:eastAsia="Times New Roman" w:hAnsi="Times New Roman" w:cs="Times New Roman"/>
          <w:i/>
          <w:sz w:val="24"/>
          <w:szCs w:val="24"/>
        </w:rPr>
        <w:t xml:space="preserve"> Việt Nam đã ký kết, kết thúc đàm phán nhiều Hiệp định thương mại tự do (FTA) với Hàn Quốc, Liên minh kinh tế Á-Âu, CPTPP, EVFTA..., mở ra không gian hợp tác rộng lớn cho nền kinh tế đang lớn mạnh.</w:t>
      </w:r>
    </w:p>
    <w:p w:rsidR="00756DD8" w:rsidRPr="00756DD8" w:rsidRDefault="00756DD8" w:rsidP="00756DD8">
      <w:pPr>
        <w:shd w:val="clear" w:color="auto" w:fill="FFFFFF"/>
        <w:spacing w:before="240" w:after="240" w:line="240" w:lineRule="auto"/>
        <w:jc w:val="both"/>
        <w:textAlignment w:val="baseline"/>
        <w:rPr>
          <w:rFonts w:ascii="Times New Roman" w:eastAsia="Times New Roman" w:hAnsi="Times New Roman" w:cs="Times New Roman"/>
          <w:i/>
          <w:sz w:val="24"/>
          <w:szCs w:val="24"/>
        </w:rPr>
      </w:pPr>
      <w:r w:rsidRPr="00756DD8">
        <w:rPr>
          <w:rFonts w:ascii="Times New Roman" w:eastAsia="Times New Roman" w:hAnsi="Times New Roman" w:cs="Times New Roman"/>
          <w:i/>
          <w:sz w:val="24"/>
          <w:szCs w:val="24"/>
        </w:rPr>
        <w:t>Cùng với đó, Việt Nam đã mở rộng quan hệ, nâng cấp quan hệ đối tác với nhiều quốc gia, tổ chức thành công các sự kiện tầm khu vực, toàn cầu như APEC 2017, WEF- ASEAN 2018, Hội nghị Thượng đỉnh Mỹ-Triều lần 2 (2/2019)... Đây là những minh chứng cho đường lối Việt Nam là bạn, là đối tác tin cậy của cộng đồng quốc tế, nâng cao vị thế quốc gia, thể hiện vai trò chủ động, tích cực của Việt Nam.</w:t>
      </w:r>
    </w:p>
    <w:p w:rsidR="00756DD8" w:rsidRPr="00756DD8" w:rsidRDefault="00756DD8" w:rsidP="00756DD8">
      <w:pPr>
        <w:spacing w:after="0" w:line="240" w:lineRule="auto"/>
        <w:ind w:firstLine="720"/>
        <w:jc w:val="both"/>
        <w:rPr>
          <w:rFonts w:ascii="Times New Roman" w:eastAsia="Calibri" w:hAnsi="Times New Roman" w:cs="Times New Roman"/>
          <w:b/>
          <w:i/>
          <w:sz w:val="28"/>
          <w:szCs w:val="28"/>
        </w:rPr>
      </w:pPr>
      <w:r w:rsidRPr="00756DD8">
        <w:rPr>
          <w:rFonts w:ascii="Times New Roman" w:eastAsia="Calibri" w:hAnsi="Times New Roman" w:cs="Times New Roman"/>
          <w:i/>
          <w:sz w:val="28"/>
          <w:szCs w:val="28"/>
        </w:rPr>
        <w:t>Phát huy tối đa nội lực để hội nhập, vậy nội lực đó là gì?</w:t>
      </w:r>
      <w:r w:rsidRPr="00756DD8">
        <w:rPr>
          <w:rFonts w:ascii="Roboto" w:hAnsi="Roboto"/>
          <w:sz w:val="26"/>
          <w:szCs w:val="26"/>
          <w:shd w:val="clear" w:color="auto" w:fill="FFFFFF"/>
        </w:rPr>
        <w:t xml:space="preserve"> </w:t>
      </w:r>
      <w:r w:rsidRPr="00756DD8">
        <w:rPr>
          <w:rFonts w:ascii="Roboto" w:hAnsi="Roboto"/>
          <w:i/>
          <w:sz w:val="26"/>
          <w:szCs w:val="26"/>
          <w:shd w:val="clear" w:color="auto" w:fill="FFFFFF"/>
        </w:rPr>
        <w:t>Ngoại trừ nguồn tài nguyên thiên nhiên và vị trí địa lý vốn là thứ "trời cho", những yếu tố chủ quan tạo nên sức mạnh hay nội lực của một dân tộc bao gồm sức mạnh tài chính (nguồn vốn và chính sách tài chính), sức mạnh của nguồn lực con người tức lực lượng lao động (số lượng và kỹ năng được đào tạo), sức mạnh trí tuệ (dân trí và năng lực sáng tạo của toàn dân) và cuối cùng là sức mạnh của nhân tố lãnh đạo</w:t>
      </w:r>
      <w:r w:rsidRPr="00756DD8">
        <w:rPr>
          <w:rFonts w:ascii="Roboto" w:hAnsi="Roboto"/>
          <w:sz w:val="26"/>
          <w:szCs w:val="26"/>
          <w:shd w:val="clear" w:color="auto" w:fill="FFFFFF"/>
        </w:rPr>
        <w:t>:</w:t>
      </w:r>
      <w:r w:rsidRPr="00756DD8">
        <w:rPr>
          <w:rFonts w:ascii="Roboto" w:hAnsi="Roboto"/>
          <w:i/>
          <w:sz w:val="26"/>
          <w:szCs w:val="26"/>
          <w:shd w:val="clear" w:color="auto" w:fill="FFFFFF"/>
        </w:rPr>
        <w:t xml:space="preserve"> nguồn vốn trong dân là nguồn tài chính đáng kể cho </w:t>
      </w:r>
      <w:r w:rsidRPr="00756DD8">
        <w:rPr>
          <w:rFonts w:ascii="Roboto" w:hAnsi="Roboto"/>
          <w:i/>
          <w:sz w:val="26"/>
          <w:szCs w:val="26"/>
          <w:shd w:val="clear" w:color="auto" w:fill="FFFFFF"/>
        </w:rPr>
        <w:lastRenderedPageBreak/>
        <w:t xml:space="preserve">quá trình phát triển, hiện nay dân rất giàu nên khuyến khích người dân đầu tư nhiều hơn cho kinh doanh; </w:t>
      </w:r>
      <w:r w:rsidRPr="00756DD8">
        <w:rPr>
          <w:rFonts w:ascii="Roboto" w:hAnsi="Roboto"/>
          <w:sz w:val="26"/>
          <w:szCs w:val="26"/>
          <w:shd w:val="clear" w:color="auto" w:fill="FFFFFF"/>
        </w:rPr>
        <w:t> </w:t>
      </w:r>
      <w:r w:rsidRPr="00756DD8">
        <w:rPr>
          <w:rFonts w:ascii="Roboto" w:hAnsi="Roboto"/>
          <w:i/>
          <w:sz w:val="26"/>
          <w:szCs w:val="26"/>
          <w:shd w:val="clear" w:color="auto" w:fill="FFFFFF"/>
        </w:rPr>
        <w:t>con người là lực lượng lao động đáp ứng cho nhu cầu phát triển hiện tại và tương lai; Trí tuệ luôn là hạt nhân của tiến trình phát triển xã hội và quan trọng hơn nữa, ngày nay trí tuệ đã trở thành nhân tố trực tiếp của lực lượng sản xuất;  Lãnh đạo là yếu tố đặc biệt để kết hợp và phát huy có hiệu quả ba nhân tố kể trên. Nếu không có sự lãnh đạo hoặc lãnh đạo kém hiệu quả thì các nguồn lực sẽ bị sử dụng tuỳ tiện.</w:t>
      </w:r>
      <w:r w:rsidRPr="00756DD8">
        <w:rPr>
          <w:rFonts w:ascii="Roboto" w:hAnsi="Roboto"/>
          <w:sz w:val="26"/>
          <w:szCs w:val="26"/>
          <w:shd w:val="clear" w:color="auto" w:fill="FFFFFF"/>
        </w:rPr>
        <w:t xml:space="preserve"> </w:t>
      </w:r>
      <w:r w:rsidRPr="00756DD8">
        <w:rPr>
          <w:rFonts w:ascii="Roboto" w:hAnsi="Roboto"/>
          <w:b/>
          <w:i/>
          <w:sz w:val="26"/>
          <w:szCs w:val="26"/>
          <w:shd w:val="clear" w:color="auto" w:fill="FFFFFF"/>
        </w:rPr>
        <w:t>Yếu tố quan trọng trong lãnh đạo là </w:t>
      </w:r>
      <w:r w:rsidRPr="00756DD8">
        <w:rPr>
          <w:rFonts w:ascii="Roboto" w:hAnsi="Roboto"/>
          <w:bCs/>
          <w:i/>
          <w:sz w:val="26"/>
          <w:szCs w:val="26"/>
          <w:shd w:val="clear" w:color="auto" w:fill="FFFFFF"/>
        </w:rPr>
        <w:t>sự sáng suốt của hệ thống chính trị, đội ngũ các nhà hoạt động chính trị.</w:t>
      </w:r>
      <w:r w:rsidRPr="00756DD8">
        <w:rPr>
          <w:rFonts w:ascii="Roboto" w:hAnsi="Roboto"/>
          <w:b/>
          <w:i/>
          <w:sz w:val="26"/>
          <w:szCs w:val="26"/>
          <w:shd w:val="clear" w:color="auto" w:fill="FFFFFF"/>
        </w:rPr>
        <w:t xml:space="preserve"> </w:t>
      </w:r>
      <w:r w:rsidRPr="00756DD8">
        <w:rPr>
          <w:rFonts w:ascii="Roboto" w:hAnsi="Roboto"/>
          <w:bCs/>
          <w:i/>
          <w:sz w:val="26"/>
          <w:szCs w:val="26"/>
          <w:shd w:val="clear" w:color="auto" w:fill="FFFFFF"/>
        </w:rPr>
        <w:t>người lãnh đạo phải có Cái Tâm, biết khuyên khích và sử dụng nhân tài</w:t>
      </w:r>
      <w:r w:rsidRPr="00756DD8">
        <w:rPr>
          <w:rFonts w:ascii="Roboto" w:hAnsi="Roboto"/>
          <w:b/>
          <w:i/>
          <w:sz w:val="26"/>
          <w:szCs w:val="26"/>
          <w:shd w:val="clear" w:color="auto" w:fill="FFFFFF"/>
        </w:rPr>
        <w:t> phục vụ cho mục tiêu phát triển đất nước.</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 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Khu vực mậu dịch tự do?</w:t>
      </w:r>
    </w:p>
    <w:p w:rsidR="00756DD8" w:rsidRPr="00756DD8" w:rsidRDefault="00756DD8" w:rsidP="00756DD8">
      <w:pPr>
        <w:spacing w:after="0" w:line="240" w:lineRule="auto"/>
        <w:ind w:firstLine="720"/>
        <w:jc w:val="both"/>
        <w:rPr>
          <w:rFonts w:ascii="Times New Roman" w:hAnsi="Times New Roman" w:cs="Times New Roman"/>
          <w:i/>
          <w:sz w:val="23"/>
          <w:szCs w:val="23"/>
        </w:rPr>
      </w:pPr>
      <w:r w:rsidRPr="00756DD8">
        <w:rPr>
          <w:rFonts w:ascii="Times New Roman" w:hAnsi="Times New Roman" w:cs="Times New Roman"/>
          <w:b/>
          <w:bCs/>
          <w:i/>
          <w:sz w:val="23"/>
          <w:szCs w:val="23"/>
        </w:rPr>
        <w:t>Khu vực thương mại tự do</w:t>
      </w:r>
      <w:r w:rsidRPr="00756DD8">
        <w:rPr>
          <w:rFonts w:ascii="Times New Roman" w:hAnsi="Times New Roman" w:cs="Times New Roman"/>
          <w:i/>
          <w:sz w:val="23"/>
          <w:szCs w:val="23"/>
        </w:rPr>
        <w:t> </w:t>
      </w:r>
      <w:r w:rsidRPr="00756DD8">
        <w:rPr>
          <w:rFonts w:ascii="Times New Roman" w:hAnsi="Times New Roman" w:cs="Times New Roman"/>
          <w:iCs/>
          <w:sz w:val="23"/>
          <w:szCs w:val="23"/>
        </w:rPr>
        <w:t>(free trade area)</w:t>
      </w:r>
      <w:r w:rsidRPr="00756DD8">
        <w:rPr>
          <w:rFonts w:ascii="Times New Roman" w:hAnsi="Times New Roman" w:cs="Times New Roman"/>
          <w:i/>
          <w:sz w:val="23"/>
          <w:szCs w:val="23"/>
        </w:rPr>
        <w:t> là hình thức hòa nhập thương mại giữa nhiều nước, trong đó các thành viên dỡ bỏ hết các hàng rào thương mại (thuế quan, hạn ngạch v.v...) giữa họ với nhau, nhưng tất cả các nước đều tiếp tục duy trì hàng rào thương mại với các nước khác. Mục đích của khu vực thương mại tự do là tận dụng những mối lợi từ chuyên môn hóa quốc tế, qua đó cải thiện mức sống thực tế của các nước thành viên.</w:t>
      </w:r>
    </w:p>
    <w:p w:rsidR="00756DD8" w:rsidRPr="00756DD8" w:rsidRDefault="00756DD8" w:rsidP="00756DD8">
      <w:pPr>
        <w:spacing w:after="0" w:line="240" w:lineRule="auto"/>
        <w:ind w:firstLine="720"/>
        <w:jc w:val="both"/>
        <w:rPr>
          <w:rFonts w:ascii="Times New Roman" w:eastAsia="Calibri" w:hAnsi="Times New Roman" w:cs="Times New Roman"/>
          <w:i/>
          <w:sz w:val="24"/>
          <w:szCs w:val="24"/>
        </w:rPr>
      </w:pPr>
      <w:r w:rsidRPr="00756DD8">
        <w:rPr>
          <w:rFonts w:ascii="Times New Roman" w:eastAsia="Calibri" w:hAnsi="Times New Roman" w:cs="Times New Roman"/>
          <w:b/>
          <w:bCs/>
          <w:i/>
          <w:sz w:val="28"/>
          <w:szCs w:val="28"/>
        </w:rPr>
        <w:t>Khu vực Mậu dịch Tự do ASEAN</w:t>
      </w:r>
      <w:r w:rsidRPr="00756DD8">
        <w:rPr>
          <w:rFonts w:ascii="Times New Roman" w:eastAsia="Calibri" w:hAnsi="Times New Roman" w:cs="Times New Roman"/>
          <w:i/>
          <w:sz w:val="28"/>
          <w:szCs w:val="28"/>
        </w:rPr>
        <w:t> </w:t>
      </w:r>
      <w:r w:rsidRPr="00756DD8">
        <w:rPr>
          <w:rFonts w:ascii="Times New Roman" w:eastAsia="Calibri" w:hAnsi="Times New Roman" w:cs="Times New Roman"/>
          <w:i/>
          <w:sz w:val="24"/>
          <w:szCs w:val="24"/>
        </w:rPr>
        <w:t>(viết tắt là AFTA từ các chữ cái đầu của ASEAN Free Trade Area) là một hiệp định thương mại tự do (FTA) đa phương giữa các nước trong khối ASEAN. Theo đó, sẽ thực hiện tiến trình giảm dần thuế quan xuống 0-5%, loại bỏ dần các hàng rào thuế quan đối với đa phần các nhóm hàng và hài hòa hóa thủ tục hải quan giữa các nước.</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Hiệp định thương mại tự do?</w:t>
      </w:r>
    </w:p>
    <w:p w:rsidR="00756DD8" w:rsidRPr="00756DD8" w:rsidRDefault="00756DD8" w:rsidP="00756DD8">
      <w:pPr>
        <w:spacing w:after="0" w:line="240" w:lineRule="auto"/>
        <w:ind w:firstLine="720"/>
        <w:jc w:val="both"/>
        <w:rPr>
          <w:rFonts w:ascii="Times New Roman" w:eastAsia="Calibri" w:hAnsi="Times New Roman" w:cs="Times New Roman"/>
          <w:i/>
          <w:sz w:val="24"/>
          <w:szCs w:val="24"/>
        </w:rPr>
      </w:pPr>
      <w:r w:rsidRPr="00756DD8">
        <w:rPr>
          <w:rFonts w:ascii="Times New Roman" w:hAnsi="Times New Roman" w:cs="Times New Roman"/>
          <w:b/>
          <w:bCs/>
          <w:i/>
          <w:sz w:val="24"/>
          <w:szCs w:val="24"/>
          <w:shd w:val="clear" w:color="auto" w:fill="FFFFFF"/>
        </w:rPr>
        <w:t>Hiệp định thương mại tự do</w:t>
      </w:r>
      <w:r w:rsidRPr="00756DD8">
        <w:rPr>
          <w:rFonts w:ascii="Times New Roman" w:hAnsi="Times New Roman" w:cs="Times New Roman"/>
          <w:i/>
          <w:sz w:val="24"/>
          <w:szCs w:val="24"/>
          <w:shd w:val="clear" w:color="auto" w:fill="FFFFFF"/>
        </w:rPr>
        <w:t> (FTA, viết tắt từ tiếng Anh của Free Trade Agreement) là một </w:t>
      </w:r>
      <w:hyperlink r:id="rId8" w:tooltip="Hiệp ước" w:history="1">
        <w:r w:rsidRPr="00756DD8">
          <w:rPr>
            <w:rFonts w:ascii="Times New Roman" w:hAnsi="Times New Roman" w:cs="Times New Roman"/>
            <w:i/>
            <w:sz w:val="24"/>
            <w:szCs w:val="24"/>
            <w:shd w:val="clear" w:color="auto" w:fill="FFFFFF"/>
          </w:rPr>
          <w:t>Hiệp ước</w:t>
        </w:r>
      </w:hyperlink>
      <w:r w:rsidRPr="00756DD8">
        <w:rPr>
          <w:rFonts w:ascii="Times New Roman" w:hAnsi="Times New Roman" w:cs="Times New Roman"/>
          <w:i/>
          <w:sz w:val="24"/>
          <w:szCs w:val="24"/>
          <w:shd w:val="clear" w:color="auto" w:fill="FFFFFF"/>
        </w:rPr>
        <w:t> </w:t>
      </w:r>
      <w:hyperlink r:id="rId9" w:tooltip="Thương mại" w:history="1">
        <w:r w:rsidRPr="00756DD8">
          <w:rPr>
            <w:rFonts w:ascii="Times New Roman" w:hAnsi="Times New Roman" w:cs="Times New Roman"/>
            <w:i/>
            <w:sz w:val="24"/>
            <w:szCs w:val="24"/>
            <w:shd w:val="clear" w:color="auto" w:fill="FFFFFF"/>
          </w:rPr>
          <w:t>thương mại</w:t>
        </w:r>
      </w:hyperlink>
      <w:r w:rsidRPr="00756DD8">
        <w:rPr>
          <w:rFonts w:ascii="Times New Roman" w:hAnsi="Times New Roman" w:cs="Times New Roman"/>
          <w:i/>
          <w:sz w:val="24"/>
          <w:szCs w:val="24"/>
          <w:shd w:val="clear" w:color="auto" w:fill="FFFFFF"/>
        </w:rPr>
        <w:t> giữa hai hoặc nhiều quốc gia. Theo đó, các nước sẽ tiến hành theo lộ trình việc cắt giảm và xóa bỏ hàng rào </w:t>
      </w:r>
      <w:hyperlink r:id="rId10" w:tooltip="Thuế quan" w:history="1">
        <w:r w:rsidRPr="00756DD8">
          <w:rPr>
            <w:rFonts w:ascii="Times New Roman" w:hAnsi="Times New Roman" w:cs="Times New Roman"/>
            <w:i/>
            <w:sz w:val="24"/>
            <w:szCs w:val="24"/>
            <w:shd w:val="clear" w:color="auto" w:fill="FFFFFF"/>
          </w:rPr>
          <w:t>thuế quan</w:t>
        </w:r>
      </w:hyperlink>
      <w:r w:rsidRPr="00756DD8">
        <w:rPr>
          <w:rFonts w:ascii="Times New Roman" w:hAnsi="Times New Roman" w:cs="Times New Roman"/>
          <w:i/>
          <w:sz w:val="24"/>
          <w:szCs w:val="24"/>
          <w:shd w:val="clear" w:color="auto" w:fill="FFFFFF"/>
        </w:rPr>
        <w:t> cũng như </w:t>
      </w:r>
      <w:hyperlink r:id="rId11" w:tooltip="Phi thuế quan (trang chưa được viết)" w:history="1">
        <w:r w:rsidRPr="00756DD8">
          <w:rPr>
            <w:rFonts w:ascii="Times New Roman" w:hAnsi="Times New Roman" w:cs="Times New Roman"/>
            <w:i/>
            <w:sz w:val="24"/>
            <w:szCs w:val="24"/>
            <w:shd w:val="clear" w:color="auto" w:fill="FFFFFF"/>
          </w:rPr>
          <w:t>phi thuế quan</w:t>
        </w:r>
      </w:hyperlink>
      <w:r w:rsidRPr="00756DD8">
        <w:rPr>
          <w:rFonts w:ascii="Times New Roman" w:hAnsi="Times New Roman" w:cs="Times New Roman"/>
          <w:i/>
          <w:sz w:val="24"/>
          <w:szCs w:val="24"/>
          <w:shd w:val="clear" w:color="auto" w:fill="FFFFFF"/>
        </w:rPr>
        <w:t> nhằm tiến tới việc thành lập một </w:t>
      </w:r>
      <w:hyperlink r:id="rId12" w:tooltip="Khu vực mậu dịch tự do" w:history="1">
        <w:r w:rsidRPr="00756DD8">
          <w:rPr>
            <w:rFonts w:ascii="Times New Roman" w:hAnsi="Times New Roman" w:cs="Times New Roman"/>
            <w:i/>
            <w:sz w:val="24"/>
            <w:szCs w:val="24"/>
            <w:shd w:val="clear" w:color="auto" w:fill="FFFFFF"/>
          </w:rPr>
          <w:t>khu vực mậu dịch tự do</w:t>
        </w:r>
      </w:hyperlink>
      <w:r w:rsidRPr="00756DD8">
        <w:rPr>
          <w:rFonts w:ascii="Times New Roman" w:hAnsi="Times New Roman" w:cs="Times New Roman"/>
          <w:i/>
          <w:sz w:val="24"/>
          <w:szCs w:val="24"/>
          <w:shd w:val="clear" w:color="auto" w:fill="FFFFFF"/>
        </w:rPr>
        <w:t>. Theo thống kê của </w:t>
      </w:r>
      <w:hyperlink r:id="rId13" w:tooltip="Tổ chức Thương mại Thế giới" w:history="1">
        <w:r w:rsidRPr="00756DD8">
          <w:rPr>
            <w:rFonts w:ascii="Times New Roman" w:hAnsi="Times New Roman" w:cs="Times New Roman"/>
            <w:i/>
            <w:sz w:val="24"/>
            <w:szCs w:val="24"/>
            <w:shd w:val="clear" w:color="auto" w:fill="FFFFFF"/>
          </w:rPr>
          <w:t>Tổ chức thương mại thế giới</w:t>
        </w:r>
      </w:hyperlink>
      <w:r w:rsidRPr="00756DD8">
        <w:rPr>
          <w:rFonts w:ascii="Times New Roman" w:hAnsi="Times New Roman" w:cs="Times New Roman"/>
          <w:i/>
          <w:sz w:val="24"/>
          <w:szCs w:val="24"/>
          <w:shd w:val="clear" w:color="auto" w:fill="FFFFFF"/>
        </w:rPr>
        <w:t> có hơn 200 Hiệp định thương mại tự do có hiệu lực.</w:t>
      </w:r>
      <w:hyperlink r:id="rId14" w:anchor="cite_note-wto_rta-1" w:history="1">
        <w:r w:rsidRPr="00756DD8">
          <w:rPr>
            <w:rFonts w:ascii="Times New Roman" w:hAnsi="Times New Roman" w:cs="Times New Roman"/>
            <w:i/>
            <w:sz w:val="24"/>
            <w:szCs w:val="24"/>
            <w:shd w:val="clear" w:color="auto" w:fill="FFFFFF"/>
            <w:vertAlign w:val="superscript"/>
          </w:rPr>
          <w:t>[1]</w:t>
        </w:r>
      </w:hyperlink>
      <w:r w:rsidRPr="00756DD8">
        <w:rPr>
          <w:rFonts w:ascii="Times New Roman" w:hAnsi="Times New Roman" w:cs="Times New Roman"/>
          <w:i/>
          <w:sz w:val="24"/>
          <w:szCs w:val="24"/>
          <w:shd w:val="clear" w:color="auto" w:fill="FFFFFF"/>
        </w:rPr>
        <w:t> Các Hiệp định thương mại tự do có thể được thực hiện giữa hai nước riêng lẻ hoặc có thể đạt được giữa một </w:t>
      </w:r>
      <w:hyperlink r:id="rId15" w:tooltip="Khối thương mại (trang chưa được viết)" w:history="1">
        <w:r w:rsidRPr="00756DD8">
          <w:rPr>
            <w:rFonts w:ascii="Times New Roman" w:hAnsi="Times New Roman" w:cs="Times New Roman"/>
            <w:i/>
            <w:sz w:val="24"/>
            <w:szCs w:val="24"/>
            <w:shd w:val="clear" w:color="auto" w:fill="FFFFFF"/>
          </w:rPr>
          <w:t>khối thương mại</w:t>
        </w:r>
      </w:hyperlink>
      <w:r w:rsidRPr="00756DD8">
        <w:rPr>
          <w:rFonts w:ascii="Times New Roman" w:hAnsi="Times New Roman" w:cs="Times New Roman"/>
          <w:i/>
          <w:sz w:val="24"/>
          <w:szCs w:val="24"/>
          <w:shd w:val="clear" w:color="auto" w:fill="FFFFFF"/>
        </w:rPr>
        <w:t> và một quốc gia như </w:t>
      </w:r>
      <w:hyperlink r:id="rId16" w:tooltip="Hiệp định thương mại tự do Liên minh châu Âu-Chi Lê (trang chưa được viết)" w:history="1">
        <w:r w:rsidRPr="00756DD8">
          <w:rPr>
            <w:rFonts w:ascii="Times New Roman" w:hAnsi="Times New Roman" w:cs="Times New Roman"/>
            <w:i/>
            <w:sz w:val="24"/>
            <w:szCs w:val="24"/>
            <w:shd w:val="clear" w:color="auto" w:fill="FFFFFF"/>
          </w:rPr>
          <w:t>Hiệp định thương mại tự do Liên minh châu Âu-Chi Lê</w:t>
        </w:r>
      </w:hyperlink>
      <w:r w:rsidRPr="00756DD8">
        <w:rPr>
          <w:rFonts w:ascii="Times New Roman" w:hAnsi="Times New Roman" w:cs="Times New Roman"/>
          <w:i/>
          <w:sz w:val="24"/>
          <w:szCs w:val="24"/>
          <w:shd w:val="clear" w:color="auto" w:fill="FFFFFF"/>
        </w:rPr>
        <w:t>, hoặc </w:t>
      </w:r>
      <w:hyperlink r:id="rId17" w:tooltip="Hiệp định thương mại tự do ASEAN-Trung Quốc (trang chưa được viết)" w:history="1">
        <w:r w:rsidRPr="00756DD8">
          <w:rPr>
            <w:rFonts w:ascii="Times New Roman" w:hAnsi="Times New Roman" w:cs="Times New Roman"/>
            <w:i/>
            <w:sz w:val="24"/>
            <w:szCs w:val="24"/>
            <w:shd w:val="clear" w:color="auto" w:fill="FFFFFF"/>
          </w:rPr>
          <w:t>Hiệp định thương mại tự do ASEAN-Trung Quốc</w:t>
        </w:r>
      </w:hyperlink>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Đẩy mạnh hội nhập quốc tế trong lĩnh vực văn hóa, xã hội, khoa học - công nghệ, giáo dục - đào tạo và các lĩnh vực khác.</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Ví dụ về hội nhập lĩnh vực văn hóa? Khoa học? giáo dục?</w:t>
      </w:r>
    </w:p>
    <w:p w:rsidR="00756DD8" w:rsidRPr="00756DD8" w:rsidRDefault="00756DD8" w:rsidP="00B63DB3">
      <w:pPr>
        <w:numPr>
          <w:ilvl w:val="0"/>
          <w:numId w:val="8"/>
        </w:numPr>
        <w:spacing w:after="0" w:line="240" w:lineRule="auto"/>
        <w:ind w:left="360"/>
        <w:contextualSpacing/>
        <w:jc w:val="both"/>
        <w:rPr>
          <w:rFonts w:ascii="Times New Roman" w:hAnsi="Times New Roman" w:cs="Times New Roman"/>
          <w:i/>
          <w:sz w:val="24"/>
          <w:szCs w:val="24"/>
        </w:rPr>
      </w:pPr>
      <w:r w:rsidRPr="00756DD8">
        <w:rPr>
          <w:rFonts w:ascii="Times New Roman" w:hAnsi="Times New Roman" w:cs="Times New Roman"/>
          <w:i/>
          <w:sz w:val="24"/>
          <w:szCs w:val="24"/>
        </w:rPr>
        <w:t xml:space="preserve">Hội nhập quốc tế là một quá trình tất yếu, có lịch sử phát triển lâu dài và có nguồn gốc, bản chất xã hội của lao động và sự phát triển văn minh của quan hệ giữa con người với con người. Trong xã hội, con người muốn tồn tại và phát triển phải có mối liên kết chặt chẽ với nhau. Rộng hơn, ở phạm vi quốc tế, một quốc gia muốn phát triển phải liên kết với các quốc gia khác. Hội nhập quốc tế chính là một hình thức phát triển cao của hợp tác quốc tế. </w:t>
      </w:r>
    </w:p>
    <w:p w:rsidR="00756DD8" w:rsidRPr="00756DD8" w:rsidRDefault="00756DD8" w:rsidP="00756DD8">
      <w:pPr>
        <w:spacing w:after="0" w:line="240" w:lineRule="auto"/>
        <w:ind w:firstLine="720"/>
        <w:jc w:val="both"/>
        <w:rPr>
          <w:rFonts w:ascii="Times New Roman" w:hAnsi="Times New Roman" w:cs="Times New Roman"/>
          <w:i/>
          <w:sz w:val="24"/>
          <w:szCs w:val="24"/>
        </w:rPr>
      </w:pPr>
      <w:r w:rsidRPr="00756DD8">
        <w:rPr>
          <w:rFonts w:ascii="Times New Roman" w:hAnsi="Times New Roman" w:cs="Times New Roman"/>
          <w:i/>
          <w:sz w:val="24"/>
          <w:szCs w:val="24"/>
        </w:rPr>
        <w:t>Hội nhập kinh tế quốc tế manh nha từ cổ đại và ngày càng phát triển ở thời kỳ trung đại và hiện đại, văn minh như ngày nay. Thời La Mã cổ đại, khi </w:t>
      </w:r>
      <w:hyperlink r:id="rId18" w:tooltip="Đế quốc La Mã" w:history="1">
        <w:r w:rsidRPr="00756DD8">
          <w:rPr>
            <w:rFonts w:ascii="Times New Roman" w:hAnsi="Times New Roman" w:cs="Times New Roman"/>
            <w:i/>
            <w:sz w:val="24"/>
            <w:szCs w:val="24"/>
            <w:bdr w:val="none" w:sz="0" w:space="0" w:color="auto" w:frame="1"/>
          </w:rPr>
          <w:t>đế quốc La Mã</w:t>
        </w:r>
      </w:hyperlink>
      <w:r w:rsidRPr="00756DD8">
        <w:rPr>
          <w:rFonts w:ascii="Times New Roman" w:hAnsi="Times New Roman" w:cs="Times New Roman"/>
          <w:i/>
          <w:sz w:val="24"/>
          <w:szCs w:val="24"/>
        </w:rPr>
        <w:t> xâm chiếm thế giới đã mở mang mạng lưới giao thông, thúc đẩy lưu thông </w:t>
      </w:r>
      <w:hyperlink r:id="rId19" w:tooltip="Hàng hóa" w:history="1">
        <w:r w:rsidRPr="00756DD8">
          <w:rPr>
            <w:rFonts w:ascii="Times New Roman" w:hAnsi="Times New Roman" w:cs="Times New Roman"/>
            <w:i/>
            <w:sz w:val="24"/>
            <w:szCs w:val="24"/>
            <w:bdr w:val="none" w:sz="0" w:space="0" w:color="auto" w:frame="1"/>
          </w:rPr>
          <w:t>hàng hóa</w:t>
        </w:r>
      </w:hyperlink>
      <w:r w:rsidRPr="00756DD8">
        <w:rPr>
          <w:rFonts w:ascii="Times New Roman" w:hAnsi="Times New Roman" w:cs="Times New Roman"/>
          <w:i/>
          <w:sz w:val="24"/>
          <w:szCs w:val="24"/>
        </w:rPr>
        <w:t xml:space="preserve"> và áp đặt đồng tiền của họ trong </w:t>
      </w:r>
      <w:r w:rsidRPr="00756DD8">
        <w:rPr>
          <w:rFonts w:ascii="Times New Roman" w:hAnsi="Times New Roman" w:cs="Times New Roman"/>
          <w:i/>
          <w:sz w:val="24"/>
          <w:szCs w:val="24"/>
        </w:rPr>
        <w:lastRenderedPageBreak/>
        <w:t>toàn bộ các quốc gia, vùng lãnh thổ nơi bị họ chiếm đóng. Trong thời kỳ phong kiến hay cận đại thì các quốc gia cũng có những hành động mở mang giao thương, buôn bán thương mại với nhau. Sự thông thương trong thời cổ đại và trung đại được minh chứng rõ nét nhất bằng việc hình thành “Con đường tơ lụa” bắt đầu từ </w:t>
      </w:r>
      <w:hyperlink r:id="rId20" w:tooltip="Phúc Châu" w:history="1">
        <w:r w:rsidRPr="00756DD8">
          <w:rPr>
            <w:rFonts w:ascii="Times New Roman" w:hAnsi="Times New Roman" w:cs="Times New Roman"/>
            <w:i/>
            <w:sz w:val="24"/>
            <w:szCs w:val="24"/>
            <w:bdr w:val="none" w:sz="0" w:space="0" w:color="auto" w:frame="1"/>
          </w:rPr>
          <w:t>Phúc Châu</w:t>
        </w:r>
      </w:hyperlink>
      <w:r w:rsidRPr="00756DD8">
        <w:rPr>
          <w:rFonts w:ascii="Times New Roman" w:hAnsi="Times New Roman" w:cs="Times New Roman"/>
          <w:i/>
          <w:sz w:val="24"/>
          <w:szCs w:val="24"/>
        </w:rPr>
        <w:t>, </w:t>
      </w:r>
      <w:hyperlink r:id="rId21" w:tooltip="Hàng Châu" w:history="1">
        <w:r w:rsidRPr="00756DD8">
          <w:rPr>
            <w:rFonts w:ascii="Times New Roman" w:hAnsi="Times New Roman" w:cs="Times New Roman"/>
            <w:i/>
            <w:sz w:val="24"/>
            <w:szCs w:val="24"/>
            <w:bdr w:val="none" w:sz="0" w:space="0" w:color="auto" w:frame="1"/>
          </w:rPr>
          <w:t>Hàng Châu</w:t>
        </w:r>
      </w:hyperlink>
      <w:r w:rsidRPr="00756DD8">
        <w:rPr>
          <w:rFonts w:ascii="Times New Roman" w:hAnsi="Times New Roman" w:cs="Times New Roman"/>
          <w:i/>
          <w:sz w:val="24"/>
          <w:szCs w:val="24"/>
        </w:rPr>
        <w:t>, </w:t>
      </w:r>
      <w:hyperlink r:id="rId22" w:tooltip="Bắc Kinh" w:history="1">
        <w:r w:rsidRPr="00756DD8">
          <w:rPr>
            <w:rFonts w:ascii="Times New Roman" w:hAnsi="Times New Roman" w:cs="Times New Roman"/>
            <w:i/>
            <w:sz w:val="24"/>
            <w:szCs w:val="24"/>
            <w:bdr w:val="none" w:sz="0" w:space="0" w:color="auto" w:frame="1"/>
          </w:rPr>
          <w:t>Bắc Kinh</w:t>
        </w:r>
      </w:hyperlink>
      <w:r w:rsidRPr="00756DD8">
        <w:rPr>
          <w:rFonts w:ascii="Times New Roman" w:hAnsi="Times New Roman" w:cs="Times New Roman"/>
          <w:i/>
          <w:sz w:val="24"/>
          <w:szCs w:val="24"/>
        </w:rPr>
        <w:t> (</w:t>
      </w:r>
      <w:hyperlink r:id="rId23" w:tooltip="Trung Quốc" w:history="1">
        <w:r w:rsidRPr="00756DD8">
          <w:rPr>
            <w:rFonts w:ascii="Times New Roman" w:hAnsi="Times New Roman" w:cs="Times New Roman"/>
            <w:i/>
            <w:sz w:val="24"/>
            <w:szCs w:val="24"/>
            <w:bdr w:val="none" w:sz="0" w:space="0" w:color="auto" w:frame="1"/>
          </w:rPr>
          <w:t>Trung Quốc</w:t>
        </w:r>
      </w:hyperlink>
      <w:r w:rsidRPr="00756DD8">
        <w:rPr>
          <w:rFonts w:ascii="Times New Roman" w:hAnsi="Times New Roman" w:cs="Times New Roman"/>
          <w:i/>
          <w:sz w:val="24"/>
          <w:szCs w:val="24"/>
        </w:rPr>
        <w:t>) qua </w:t>
      </w:r>
      <w:hyperlink r:id="rId24" w:tooltip="Mông Cổ" w:history="1">
        <w:r w:rsidRPr="00756DD8">
          <w:rPr>
            <w:rFonts w:ascii="Times New Roman" w:hAnsi="Times New Roman" w:cs="Times New Roman"/>
            <w:i/>
            <w:sz w:val="24"/>
            <w:szCs w:val="24"/>
            <w:bdr w:val="none" w:sz="0" w:space="0" w:color="auto" w:frame="1"/>
          </w:rPr>
          <w:t>Mông Cổ</w:t>
        </w:r>
      </w:hyperlink>
      <w:r w:rsidRPr="00756DD8">
        <w:rPr>
          <w:rFonts w:ascii="Times New Roman" w:hAnsi="Times New Roman" w:cs="Times New Roman"/>
          <w:i/>
          <w:sz w:val="24"/>
          <w:szCs w:val="24"/>
        </w:rPr>
        <w:t>, </w:t>
      </w:r>
      <w:hyperlink r:id="rId25" w:tooltip="Ấn Độ" w:history="1">
        <w:r w:rsidRPr="00756DD8">
          <w:rPr>
            <w:rFonts w:ascii="Times New Roman" w:hAnsi="Times New Roman" w:cs="Times New Roman"/>
            <w:i/>
            <w:sz w:val="24"/>
            <w:szCs w:val="24"/>
            <w:bdr w:val="none" w:sz="0" w:space="0" w:color="auto" w:frame="1"/>
          </w:rPr>
          <w:t>Ấn Độ</w:t>
        </w:r>
      </w:hyperlink>
      <w:r w:rsidRPr="00756DD8">
        <w:rPr>
          <w:rFonts w:ascii="Times New Roman" w:hAnsi="Times New Roman" w:cs="Times New Roman"/>
          <w:i/>
          <w:sz w:val="24"/>
          <w:szCs w:val="24"/>
        </w:rPr>
        <w:t>, Ápganixtan, Cadắcxtan, </w:t>
      </w:r>
      <w:hyperlink r:id="rId26" w:tooltip="Iran" w:history="1">
        <w:r w:rsidRPr="00756DD8">
          <w:rPr>
            <w:rFonts w:ascii="Times New Roman" w:hAnsi="Times New Roman" w:cs="Times New Roman"/>
            <w:i/>
            <w:sz w:val="24"/>
            <w:szCs w:val="24"/>
            <w:bdr w:val="none" w:sz="0" w:space="0" w:color="auto" w:frame="1"/>
          </w:rPr>
          <w:t>Iran</w:t>
        </w:r>
      </w:hyperlink>
      <w:r w:rsidRPr="00756DD8">
        <w:rPr>
          <w:rFonts w:ascii="Times New Roman" w:hAnsi="Times New Roman" w:cs="Times New Roman"/>
          <w:i/>
          <w:sz w:val="24"/>
          <w:szCs w:val="24"/>
        </w:rPr>
        <w:t>, Irắc, </w:t>
      </w:r>
      <w:hyperlink r:id="rId27" w:tooltip="Thổ Nhĩ Kỳ" w:history="1">
        <w:r w:rsidRPr="00756DD8">
          <w:rPr>
            <w:rFonts w:ascii="Times New Roman" w:hAnsi="Times New Roman" w:cs="Times New Roman"/>
            <w:i/>
            <w:sz w:val="24"/>
            <w:szCs w:val="24"/>
            <w:bdr w:val="none" w:sz="0" w:space="0" w:color="auto" w:frame="1"/>
          </w:rPr>
          <w:t>Thổ Nhĩ Kỳ</w:t>
        </w:r>
      </w:hyperlink>
      <w:r w:rsidRPr="00756DD8">
        <w:rPr>
          <w:rFonts w:ascii="Times New Roman" w:hAnsi="Times New Roman" w:cs="Times New Roman"/>
          <w:i/>
          <w:sz w:val="24"/>
          <w:szCs w:val="24"/>
        </w:rPr>
        <w:t>, </w:t>
      </w:r>
      <w:hyperlink r:id="rId28" w:tooltip="Hy Lạp" w:history="1">
        <w:r w:rsidRPr="00756DD8">
          <w:rPr>
            <w:rFonts w:ascii="Times New Roman" w:hAnsi="Times New Roman" w:cs="Times New Roman"/>
            <w:i/>
            <w:sz w:val="24"/>
            <w:szCs w:val="24"/>
            <w:bdr w:val="none" w:sz="0" w:space="0" w:color="auto" w:frame="1"/>
          </w:rPr>
          <w:t>Hy Lạp</w:t>
        </w:r>
      </w:hyperlink>
      <w:r w:rsidRPr="00756DD8">
        <w:rPr>
          <w:rFonts w:ascii="Times New Roman" w:hAnsi="Times New Roman" w:cs="Times New Roman"/>
          <w:i/>
          <w:sz w:val="24"/>
          <w:szCs w:val="24"/>
        </w:rPr>
        <w:t>, chung quanh vùng </w:t>
      </w:r>
      <w:hyperlink r:id="rId29" w:tooltip="Địa Trung Hải" w:history="1">
        <w:r w:rsidRPr="00756DD8">
          <w:rPr>
            <w:rFonts w:ascii="Times New Roman" w:hAnsi="Times New Roman" w:cs="Times New Roman"/>
            <w:i/>
            <w:sz w:val="24"/>
            <w:szCs w:val="24"/>
            <w:bdr w:val="none" w:sz="0" w:space="0" w:color="auto" w:frame="1"/>
          </w:rPr>
          <w:t>Địa Trung Hải</w:t>
        </w:r>
      </w:hyperlink>
      <w:r w:rsidRPr="00756DD8">
        <w:rPr>
          <w:rFonts w:ascii="Times New Roman" w:hAnsi="Times New Roman" w:cs="Times New Roman"/>
          <w:i/>
          <w:sz w:val="24"/>
          <w:szCs w:val="24"/>
        </w:rPr>
        <w:t> và đến tận châu Âu. Con đường này cũng đi đến cả </w:t>
      </w:r>
      <w:hyperlink r:id="rId30" w:tooltip="Hàn Quốc" w:history="1">
        <w:r w:rsidRPr="00756DD8">
          <w:rPr>
            <w:rFonts w:ascii="Times New Roman" w:hAnsi="Times New Roman" w:cs="Times New Roman"/>
            <w:i/>
            <w:sz w:val="24"/>
            <w:szCs w:val="24"/>
            <w:bdr w:val="none" w:sz="0" w:space="0" w:color="auto" w:frame="1"/>
          </w:rPr>
          <w:t>Hàn Quốc</w:t>
        </w:r>
      </w:hyperlink>
      <w:r w:rsidRPr="00756DD8">
        <w:rPr>
          <w:rFonts w:ascii="Times New Roman" w:hAnsi="Times New Roman" w:cs="Times New Roman"/>
          <w:i/>
          <w:sz w:val="24"/>
          <w:szCs w:val="24"/>
        </w:rPr>
        <w:t> và </w:t>
      </w:r>
      <w:hyperlink r:id="rId31" w:tooltip="Nhật Bản" w:history="1">
        <w:r w:rsidRPr="00756DD8">
          <w:rPr>
            <w:rFonts w:ascii="Times New Roman" w:hAnsi="Times New Roman" w:cs="Times New Roman"/>
            <w:i/>
            <w:sz w:val="24"/>
            <w:szCs w:val="24"/>
            <w:bdr w:val="none" w:sz="0" w:space="0" w:color="auto" w:frame="1"/>
          </w:rPr>
          <w:t>Nhật Bản</w:t>
        </w:r>
      </w:hyperlink>
      <w:r w:rsidRPr="00756DD8">
        <w:rPr>
          <w:rFonts w:ascii="Times New Roman" w:hAnsi="Times New Roman" w:cs="Times New Roman"/>
          <w:i/>
          <w:sz w:val="24"/>
          <w:szCs w:val="24"/>
        </w:rPr>
        <w:t> có chiều dài khoảng 4.000 dặm (hay 6.437 km).</w:t>
      </w:r>
      <w:bookmarkStart w:id="12" w:name="_ftnref2"/>
      <w:r w:rsidRPr="00756DD8">
        <w:rPr>
          <w:rFonts w:ascii="Times New Roman" w:hAnsi="Times New Roman" w:cs="Times New Roman"/>
          <w:i/>
          <w:sz w:val="24"/>
          <w:szCs w:val="24"/>
        </w:rPr>
        <w:fldChar w:fldCharType="begin"/>
      </w:r>
      <w:r w:rsidRPr="00756DD8">
        <w:rPr>
          <w:rFonts w:ascii="Times New Roman" w:hAnsi="Times New Roman" w:cs="Times New Roman"/>
          <w:i/>
          <w:sz w:val="24"/>
          <w:szCs w:val="24"/>
        </w:rPr>
        <w:instrText xml:space="preserve"> HYPERLINK "https://moj.gov.vn/tttp/tintuc/Pages/thuong-mai-tai-chinh.aspx?ItemID=5" \l "_ftn2" \o "" </w:instrText>
      </w:r>
      <w:r w:rsidRPr="00756DD8">
        <w:rPr>
          <w:rFonts w:ascii="Times New Roman" w:hAnsi="Times New Roman" w:cs="Times New Roman"/>
          <w:i/>
          <w:sz w:val="24"/>
          <w:szCs w:val="24"/>
        </w:rPr>
        <w:fldChar w:fldCharType="separate"/>
      </w:r>
      <w:r w:rsidRPr="00756DD8">
        <w:rPr>
          <w:rFonts w:ascii="Times New Roman" w:hAnsi="Times New Roman" w:cs="Times New Roman"/>
          <w:i/>
          <w:sz w:val="24"/>
          <w:szCs w:val="24"/>
          <w:bdr w:val="none" w:sz="0" w:space="0" w:color="auto" w:frame="1"/>
          <w:vertAlign w:val="superscript"/>
        </w:rPr>
        <w:t>[2]</w:t>
      </w:r>
      <w:r w:rsidRPr="00756DD8">
        <w:rPr>
          <w:rFonts w:ascii="Times New Roman" w:hAnsi="Times New Roman" w:cs="Times New Roman"/>
          <w:i/>
          <w:sz w:val="24"/>
          <w:szCs w:val="24"/>
        </w:rPr>
        <w:fldChar w:fldCharType="end"/>
      </w:r>
      <w:bookmarkEnd w:id="12"/>
      <w:r w:rsidRPr="00756DD8">
        <w:rPr>
          <w:rFonts w:ascii="Times New Roman" w:hAnsi="Times New Roman" w:cs="Times New Roman"/>
          <w:i/>
          <w:sz w:val="24"/>
          <w:szCs w:val="24"/>
        </w:rPr>
        <w:t> Với việc tồn tại hơn mười thế kỷ, “Con đường tơ lụa” giúp cho giao thương Đông – Tây phát triển rực rỡ được coi là điểm nhấn rõ nét trong lịch sử thương mại thế giới.</w:t>
      </w:r>
    </w:p>
    <w:p w:rsidR="00756DD8" w:rsidRPr="00756DD8" w:rsidRDefault="00756DD8" w:rsidP="00756DD8">
      <w:pPr>
        <w:spacing w:after="0" w:line="240" w:lineRule="auto"/>
        <w:ind w:firstLine="720"/>
        <w:jc w:val="both"/>
        <w:rPr>
          <w:rFonts w:ascii="Times New Roman" w:hAnsi="Times New Roman" w:cs="Times New Roman"/>
          <w:i/>
          <w:sz w:val="24"/>
          <w:szCs w:val="24"/>
        </w:rPr>
      </w:pPr>
      <w:r w:rsidRPr="00756DD8">
        <w:rPr>
          <w:rFonts w:ascii="Times New Roman" w:hAnsi="Times New Roman" w:cs="Times New Roman"/>
          <w:i/>
          <w:sz w:val="24"/>
          <w:szCs w:val="24"/>
        </w:rPr>
        <w:t xml:space="preserve">Hiện nay, nhìn tổng thể thì hội nhập quốc tế có ba cấp độ chính là: Hội nhập toàn cầu, khu vực và song phương. Các phương thức hội nhập này được triển khai trên các lĩnh vực khác nhau của đời sống xã hội. </w:t>
      </w:r>
    </w:p>
    <w:p w:rsidR="00756DD8" w:rsidRPr="00756DD8" w:rsidRDefault="00756DD8" w:rsidP="00B63DB3">
      <w:pPr>
        <w:numPr>
          <w:ilvl w:val="0"/>
          <w:numId w:val="8"/>
        </w:numPr>
        <w:spacing w:after="0" w:line="240" w:lineRule="auto"/>
        <w:ind w:left="360"/>
        <w:contextualSpacing/>
        <w:jc w:val="both"/>
        <w:rPr>
          <w:rFonts w:ascii="Times New Roman" w:hAnsi="Times New Roman" w:cs="Times New Roman"/>
          <w:i/>
          <w:sz w:val="24"/>
          <w:szCs w:val="24"/>
        </w:rPr>
      </w:pPr>
      <w:r w:rsidRPr="00756DD8">
        <w:rPr>
          <w:rFonts w:ascii="Times New Roman" w:hAnsi="Times New Roman" w:cs="Times New Roman"/>
          <w:i/>
          <w:sz w:val="24"/>
          <w:szCs w:val="24"/>
        </w:rPr>
        <w:t>Cho đến nay, đối với Việt Nam, hội nhập quốc tế được triển khai trên 3 lĩnh vực chính gồm:</w:t>
      </w:r>
    </w:p>
    <w:p w:rsidR="00756DD8" w:rsidRPr="00756DD8" w:rsidRDefault="00756DD8" w:rsidP="00B63DB3">
      <w:pPr>
        <w:numPr>
          <w:ilvl w:val="0"/>
          <w:numId w:val="16"/>
        </w:numPr>
        <w:spacing w:after="0" w:line="240" w:lineRule="auto"/>
        <w:contextualSpacing/>
        <w:jc w:val="both"/>
        <w:rPr>
          <w:rFonts w:ascii="Times New Roman" w:hAnsi="Times New Roman" w:cs="Times New Roman"/>
          <w:i/>
          <w:sz w:val="24"/>
          <w:szCs w:val="24"/>
        </w:rPr>
      </w:pPr>
      <w:r w:rsidRPr="00756DD8">
        <w:rPr>
          <w:rFonts w:ascii="Times New Roman" w:hAnsi="Times New Roman" w:cs="Times New Roman"/>
          <w:i/>
          <w:sz w:val="24"/>
          <w:szCs w:val="24"/>
        </w:rPr>
        <w:t xml:space="preserve">Hội nhập trong lĩnh vực kinh tế (hội nhập kinh tế quốc tế), </w:t>
      </w:r>
    </w:p>
    <w:p w:rsidR="00756DD8" w:rsidRPr="00756DD8" w:rsidRDefault="00756DD8" w:rsidP="00B63DB3">
      <w:pPr>
        <w:numPr>
          <w:ilvl w:val="0"/>
          <w:numId w:val="16"/>
        </w:numPr>
        <w:spacing w:after="0" w:line="240" w:lineRule="auto"/>
        <w:contextualSpacing/>
        <w:jc w:val="both"/>
        <w:rPr>
          <w:rFonts w:ascii="Times New Roman" w:hAnsi="Times New Roman" w:cs="Times New Roman"/>
          <w:i/>
          <w:sz w:val="24"/>
          <w:szCs w:val="24"/>
        </w:rPr>
      </w:pPr>
      <w:r w:rsidRPr="00756DD8">
        <w:rPr>
          <w:rFonts w:ascii="Times New Roman" w:hAnsi="Times New Roman" w:cs="Times New Roman"/>
          <w:i/>
          <w:sz w:val="24"/>
          <w:szCs w:val="24"/>
        </w:rPr>
        <w:t xml:space="preserve">Hội nhập trong lĩnh vực chính trị, quốc phòng, an ninh </w:t>
      </w:r>
    </w:p>
    <w:p w:rsidR="00756DD8" w:rsidRPr="00756DD8" w:rsidRDefault="00756DD8" w:rsidP="00B63DB3">
      <w:pPr>
        <w:numPr>
          <w:ilvl w:val="0"/>
          <w:numId w:val="16"/>
        </w:numPr>
        <w:spacing w:after="0" w:line="240" w:lineRule="auto"/>
        <w:contextualSpacing/>
        <w:jc w:val="both"/>
        <w:rPr>
          <w:rFonts w:ascii="Times New Roman" w:hAnsi="Times New Roman" w:cs="Times New Roman"/>
          <w:i/>
          <w:sz w:val="24"/>
          <w:szCs w:val="24"/>
        </w:rPr>
      </w:pPr>
      <w:r w:rsidRPr="00756DD8">
        <w:rPr>
          <w:rFonts w:ascii="Times New Roman" w:hAnsi="Times New Roman" w:cs="Times New Roman"/>
          <w:i/>
          <w:sz w:val="24"/>
          <w:szCs w:val="24"/>
        </w:rPr>
        <w:t xml:space="preserve">Hội nhập quốc tế trong lĩnh vực văn hóa - xã hội, giáo dục, khoa học - công nghệ và các lĩnh vực khác. </w:t>
      </w:r>
    </w:p>
    <w:p w:rsidR="00756DD8" w:rsidRPr="00756DD8" w:rsidRDefault="00756DD8" w:rsidP="00756DD8">
      <w:pPr>
        <w:spacing w:after="0" w:line="240" w:lineRule="auto"/>
        <w:ind w:firstLine="720"/>
        <w:jc w:val="both"/>
        <w:rPr>
          <w:rFonts w:ascii="Times New Roman" w:hAnsi="Times New Roman" w:cs="Times New Roman"/>
          <w:i/>
          <w:sz w:val="24"/>
          <w:szCs w:val="24"/>
        </w:rPr>
      </w:pPr>
      <w:r w:rsidRPr="00756DD8">
        <w:rPr>
          <w:rFonts w:ascii="Times New Roman" w:hAnsi="Times New Roman" w:cs="Times New Roman"/>
          <w:i/>
          <w:sz w:val="24"/>
          <w:szCs w:val="24"/>
        </w:rPr>
        <w:t>Trong đó, hội nhập kinh tế quốc tế là trọng tâm của hội nhập quốc tế; hội nhập trong các lĩnh vực khác phải tạo thuận lợi cho hội nhập kinh tế quốc tế</w:t>
      </w:r>
    </w:p>
    <w:p w:rsidR="00756DD8" w:rsidRPr="00756DD8" w:rsidRDefault="00756DD8" w:rsidP="00756DD8">
      <w:pPr>
        <w:spacing w:after="0" w:line="240" w:lineRule="auto"/>
        <w:ind w:firstLine="720"/>
        <w:jc w:val="both"/>
        <w:rPr>
          <w:rFonts w:ascii="Times New Roman" w:hAnsi="Times New Roman" w:cs="Times New Roman"/>
          <w:i/>
          <w:sz w:val="24"/>
          <w:szCs w:val="24"/>
        </w:rPr>
      </w:pPr>
      <w:r w:rsidRPr="00756DD8">
        <w:rPr>
          <w:rFonts w:ascii="Times New Roman" w:hAnsi="Times New Roman" w:cs="Times New Roman"/>
          <w:i/>
          <w:sz w:val="24"/>
          <w:szCs w:val="24"/>
        </w:rPr>
        <w:t>Ngày nay, hội nhập kinh tế quốc tế được các quốc gia/vùng lãnh thổ thực hiện bằng những phương thức chủ yếu và có thể phân biệt như sau:</w:t>
      </w:r>
    </w:p>
    <w:p w:rsidR="00756DD8" w:rsidRPr="00756DD8" w:rsidRDefault="00756DD8" w:rsidP="00B63DB3">
      <w:pPr>
        <w:numPr>
          <w:ilvl w:val="0"/>
          <w:numId w:val="17"/>
        </w:numPr>
        <w:spacing w:after="0" w:line="240" w:lineRule="auto"/>
        <w:ind w:left="450"/>
        <w:contextualSpacing/>
        <w:jc w:val="both"/>
        <w:rPr>
          <w:rFonts w:ascii="Times New Roman" w:hAnsi="Times New Roman" w:cs="Times New Roman"/>
          <w:i/>
          <w:sz w:val="24"/>
          <w:szCs w:val="24"/>
        </w:rPr>
      </w:pPr>
      <w:bookmarkStart w:id="13" w:name="_Toc404015437"/>
      <w:bookmarkStart w:id="14" w:name="_Toc404015196"/>
      <w:bookmarkStart w:id="15" w:name="_Toc404015007"/>
      <w:bookmarkStart w:id="16" w:name="_Toc403998238"/>
      <w:bookmarkStart w:id="17" w:name="_Toc403997367"/>
      <w:bookmarkEnd w:id="13"/>
      <w:bookmarkEnd w:id="14"/>
      <w:bookmarkEnd w:id="15"/>
      <w:bookmarkEnd w:id="16"/>
      <w:r w:rsidRPr="00756DD8">
        <w:rPr>
          <w:rFonts w:ascii="Times New Roman" w:hAnsi="Times New Roman" w:cs="Times New Roman"/>
          <w:i/>
          <w:iCs/>
          <w:sz w:val="24"/>
          <w:szCs w:val="24"/>
          <w:bdr w:val="none" w:sz="0" w:space="0" w:color="auto" w:frame="1"/>
        </w:rPr>
        <w:t>Thứ nhất, </w:t>
      </w:r>
      <w:bookmarkEnd w:id="17"/>
      <w:r w:rsidRPr="00756DD8">
        <w:rPr>
          <w:rFonts w:ascii="Times New Roman" w:hAnsi="Times New Roman" w:cs="Times New Roman"/>
          <w:i/>
          <w:iCs/>
          <w:sz w:val="24"/>
          <w:szCs w:val="24"/>
          <w:bdr w:val="none" w:sz="0" w:space="0" w:color="auto" w:frame="1"/>
        </w:rPr>
        <w:t>thỏa thuận thương mại ưu đãi</w:t>
      </w:r>
      <w:r w:rsidRPr="00756DD8">
        <w:rPr>
          <w:rFonts w:ascii="Times New Roman" w:hAnsi="Times New Roman" w:cs="Times New Roman"/>
          <w:i/>
          <w:sz w:val="24"/>
          <w:szCs w:val="24"/>
        </w:rPr>
        <w:t>: Đây là phương thức thấp nhất của hội nhập kinh tế quốc tế, nhưng có lịch sử hình thành lâu đời nhất so với các hình thức khác của hội nhập kinh tế quốc tế. Theo phương thức này, các quốc gia/vùng lãnh thổ tham gia các thoả thuận/hiệp định, trong đó cam kết dành cho nhau các ưu đãi về </w:t>
      </w:r>
      <w:hyperlink r:id="rId32" w:tooltip="Thuế quan" w:history="1">
        <w:r w:rsidRPr="00756DD8">
          <w:rPr>
            <w:rFonts w:ascii="Times New Roman" w:hAnsi="Times New Roman" w:cs="Times New Roman"/>
            <w:i/>
            <w:sz w:val="24"/>
            <w:szCs w:val="24"/>
            <w:bdr w:val="none" w:sz="0" w:space="0" w:color="auto" w:frame="1"/>
          </w:rPr>
          <w:t>thuế quan</w:t>
        </w:r>
      </w:hyperlink>
      <w:r w:rsidRPr="00756DD8">
        <w:rPr>
          <w:rFonts w:ascii="Times New Roman" w:hAnsi="Times New Roman" w:cs="Times New Roman"/>
          <w:i/>
          <w:sz w:val="24"/>
          <w:szCs w:val="24"/>
        </w:rPr>
        <w:t> và </w:t>
      </w:r>
      <w:hyperlink r:id="rId33" w:tooltip="Hàng rào phi thuế quan (trang chưa được viết)" w:history="1">
        <w:r w:rsidRPr="00756DD8">
          <w:rPr>
            <w:rFonts w:ascii="Times New Roman" w:hAnsi="Times New Roman" w:cs="Times New Roman"/>
            <w:i/>
            <w:sz w:val="24"/>
            <w:szCs w:val="24"/>
            <w:bdr w:val="none" w:sz="0" w:space="0" w:color="auto" w:frame="1"/>
          </w:rPr>
          <w:t>phi thuế quan</w:t>
        </w:r>
      </w:hyperlink>
      <w:r w:rsidRPr="00756DD8">
        <w:rPr>
          <w:rFonts w:ascii="Times New Roman" w:hAnsi="Times New Roman" w:cs="Times New Roman"/>
          <w:i/>
          <w:sz w:val="24"/>
          <w:szCs w:val="24"/>
        </w:rPr>
        <w:t> đối với </w:t>
      </w:r>
      <w:hyperlink r:id="rId34" w:tooltip="Hàng hóa" w:history="1">
        <w:r w:rsidRPr="00756DD8">
          <w:rPr>
            <w:rFonts w:ascii="Times New Roman" w:hAnsi="Times New Roman" w:cs="Times New Roman"/>
            <w:i/>
            <w:sz w:val="24"/>
            <w:szCs w:val="24"/>
            <w:bdr w:val="none" w:sz="0" w:space="0" w:color="auto" w:frame="1"/>
          </w:rPr>
          <w:t>hàng hóa</w:t>
        </w:r>
      </w:hyperlink>
      <w:r w:rsidRPr="00756DD8">
        <w:rPr>
          <w:rFonts w:ascii="Times New Roman" w:hAnsi="Times New Roman" w:cs="Times New Roman"/>
          <w:i/>
          <w:sz w:val="24"/>
          <w:szCs w:val="24"/>
        </w:rPr>
        <w:t xml:space="preserve"> của nhau, tạo thành các ưu đãi thương mại, </w:t>
      </w:r>
    </w:p>
    <w:p w:rsidR="00756DD8" w:rsidRPr="00756DD8" w:rsidRDefault="00756DD8" w:rsidP="00756DD8">
      <w:pPr>
        <w:spacing w:after="0" w:line="240" w:lineRule="auto"/>
        <w:ind w:firstLine="720"/>
        <w:jc w:val="both"/>
        <w:rPr>
          <w:rFonts w:ascii="Times New Roman" w:hAnsi="Times New Roman" w:cs="Times New Roman"/>
          <w:i/>
          <w:sz w:val="24"/>
          <w:szCs w:val="24"/>
        </w:rPr>
      </w:pPr>
      <w:r w:rsidRPr="00756DD8">
        <w:rPr>
          <w:rFonts w:ascii="Times New Roman" w:hAnsi="Times New Roman" w:cs="Times New Roman"/>
          <w:i/>
          <w:sz w:val="24"/>
          <w:szCs w:val="24"/>
        </w:rPr>
        <w:t>Ví dụ: Hiệp định về thỏa thuận thương mại ưu đãi ASEAN năm 1977. Trong các thỏa thuận/hiệp định thương mại ưu đãi, thuế quan và hàng rào phi thuế quan có thể vẫn còn, nhưng thấp hơn so với khi áp dụng cho quốc gia không tham gia thoả thuận/hiệp định.</w:t>
      </w:r>
    </w:p>
    <w:p w:rsidR="00756DD8" w:rsidRPr="00756DD8" w:rsidRDefault="00756DD8" w:rsidP="00B63DB3">
      <w:pPr>
        <w:numPr>
          <w:ilvl w:val="0"/>
          <w:numId w:val="17"/>
        </w:numPr>
        <w:spacing w:after="0" w:line="240" w:lineRule="auto"/>
        <w:ind w:left="450"/>
        <w:contextualSpacing/>
        <w:jc w:val="both"/>
        <w:rPr>
          <w:rFonts w:ascii="Times New Roman" w:hAnsi="Times New Roman" w:cs="Times New Roman"/>
          <w:i/>
          <w:sz w:val="24"/>
          <w:szCs w:val="24"/>
        </w:rPr>
      </w:pPr>
      <w:r w:rsidRPr="00756DD8">
        <w:rPr>
          <w:rFonts w:ascii="Times New Roman" w:hAnsi="Times New Roman" w:cs="Times New Roman"/>
          <w:i/>
          <w:iCs/>
          <w:sz w:val="24"/>
          <w:szCs w:val="24"/>
          <w:bdr w:val="none" w:sz="0" w:space="0" w:color="auto" w:frame="1"/>
        </w:rPr>
        <w:t>Thứ hai, khu vực mậu dịch tự</w:t>
      </w:r>
      <w:bookmarkStart w:id="18" w:name="_Toc404015438"/>
      <w:bookmarkStart w:id="19" w:name="_Toc404015197"/>
      <w:bookmarkStart w:id="20" w:name="_Toc404015008"/>
      <w:bookmarkStart w:id="21" w:name="_Toc403998239"/>
      <w:bookmarkStart w:id="22" w:name="_Toc403997368"/>
      <w:bookmarkEnd w:id="18"/>
      <w:bookmarkEnd w:id="19"/>
      <w:bookmarkEnd w:id="20"/>
      <w:bookmarkEnd w:id="21"/>
      <w:r w:rsidRPr="00756DD8">
        <w:rPr>
          <w:rFonts w:ascii="Times New Roman" w:hAnsi="Times New Roman" w:cs="Times New Roman"/>
          <w:i/>
          <w:iCs/>
          <w:sz w:val="24"/>
          <w:szCs w:val="24"/>
          <w:bdr w:val="none" w:sz="0" w:space="0" w:color="auto" w:frame="1"/>
        </w:rPr>
        <w:t> do: </w:t>
      </w:r>
      <w:bookmarkEnd w:id="22"/>
      <w:r w:rsidRPr="00756DD8">
        <w:rPr>
          <w:rFonts w:ascii="Times New Roman" w:hAnsi="Times New Roman" w:cs="Times New Roman"/>
          <w:i/>
          <w:sz w:val="24"/>
          <w:szCs w:val="24"/>
        </w:rPr>
        <w:t>Khu vực mậu dịch tự do là một hình thức hội nhập kinh tế quốc tế ở mức độ tương đối cao do hai quốc gia (ví dụ: Hiệp định thương mại tự do Việt Nam – Chilê) hoặc một nhóm các quốc gia/vùng lãnh thổ (ví dụ: Hiệp định thành lập khu vực mậu dịch tự do ASEAN – Úc và Niu Dilân, Hiệp định thương mại tự do Việt Nam – EU) thiết lập.</w:t>
      </w:r>
    </w:p>
    <w:p w:rsidR="00756DD8" w:rsidRPr="00756DD8" w:rsidRDefault="00756DD8" w:rsidP="00756DD8">
      <w:pPr>
        <w:spacing w:after="0" w:line="240" w:lineRule="auto"/>
        <w:ind w:left="450"/>
        <w:contextualSpacing/>
        <w:jc w:val="both"/>
        <w:rPr>
          <w:rFonts w:ascii="Times New Roman" w:hAnsi="Times New Roman" w:cs="Times New Roman"/>
          <w:i/>
          <w:sz w:val="24"/>
          <w:szCs w:val="24"/>
        </w:rPr>
      </w:pPr>
      <w:r w:rsidRPr="00756DD8">
        <w:rPr>
          <w:rFonts w:ascii="Times New Roman" w:hAnsi="Times New Roman" w:cs="Times New Roman"/>
          <w:i/>
          <w:sz w:val="24"/>
          <w:szCs w:val="24"/>
        </w:rPr>
        <w:t>Việc thành lập khu vực mậu dịch tự do nhằm thúc đẩy thương mại giữa các nước thành viên. Theo đó, các thành viên đồng ý để loại trừ </w:t>
      </w:r>
      <w:hyperlink r:id="rId35" w:tooltip="Thuế quan" w:history="1">
        <w:r w:rsidRPr="00756DD8">
          <w:rPr>
            <w:rFonts w:ascii="Times New Roman" w:hAnsi="Times New Roman" w:cs="Times New Roman"/>
            <w:i/>
            <w:sz w:val="24"/>
            <w:szCs w:val="24"/>
            <w:bdr w:val="none" w:sz="0" w:space="0" w:color="auto" w:frame="1"/>
          </w:rPr>
          <w:t>thuế quan</w:t>
        </w:r>
      </w:hyperlink>
      <w:r w:rsidRPr="00756DD8">
        <w:rPr>
          <w:rFonts w:ascii="Times New Roman" w:hAnsi="Times New Roman" w:cs="Times New Roman"/>
          <w:i/>
          <w:sz w:val="24"/>
          <w:szCs w:val="24"/>
        </w:rPr>
        <w:t>, </w:t>
      </w:r>
      <w:hyperlink r:id="rId36" w:tooltip="Hạn ngạch thương mại" w:history="1">
        <w:r w:rsidRPr="00756DD8">
          <w:rPr>
            <w:rFonts w:ascii="Times New Roman" w:hAnsi="Times New Roman" w:cs="Times New Roman"/>
            <w:i/>
            <w:sz w:val="24"/>
            <w:szCs w:val="24"/>
            <w:bdr w:val="none" w:sz="0" w:space="0" w:color="auto" w:frame="1"/>
          </w:rPr>
          <w:t>hạn ngạch</w:t>
        </w:r>
      </w:hyperlink>
      <w:r w:rsidRPr="00756DD8">
        <w:rPr>
          <w:rFonts w:ascii="Times New Roman" w:hAnsi="Times New Roman" w:cs="Times New Roman"/>
          <w:i/>
          <w:sz w:val="24"/>
          <w:szCs w:val="24"/>
        </w:rPr>
        <w:t> và ưu đãi khác trong thương mại hàng hóa, thương mại dịch vụ và các lĩnh vực khác liên quan giữa các quốc gia/vùng lãnh thổ trong nhóm. Các thành viên tham gia khu vực mậu dịch tự do cam kết giảm thiểu thuế quan cho nhau, thậm chí có lĩnh vực loại bỏ hạn ngạch thuế quan (thuế bằng không). Hàng rào phi thuế quan (cấm nhập khẩu, cấm xuất khẩu, hạn ngạch – côta…) cũng được giảm bớt hoặc loại bỏ hoàn toàn. Hàng hoá và dịch vụ được di chuyển tự do giữa các quốc gia/vùng lãnh thổ của các thành viên. Xu thế thành lập khu vực mậu dịch tự do đang là phổ biến hiện nay.</w:t>
      </w:r>
    </w:p>
    <w:p w:rsidR="00756DD8" w:rsidRPr="00756DD8" w:rsidRDefault="00756DD8" w:rsidP="00B63DB3">
      <w:pPr>
        <w:numPr>
          <w:ilvl w:val="0"/>
          <w:numId w:val="17"/>
        </w:numPr>
        <w:tabs>
          <w:tab w:val="left" w:pos="1080"/>
        </w:tabs>
        <w:spacing w:after="0" w:line="240" w:lineRule="auto"/>
        <w:ind w:left="630"/>
        <w:contextualSpacing/>
        <w:jc w:val="both"/>
        <w:rPr>
          <w:rFonts w:ascii="Times New Roman" w:hAnsi="Times New Roman" w:cs="Times New Roman"/>
          <w:i/>
          <w:sz w:val="24"/>
          <w:szCs w:val="24"/>
        </w:rPr>
      </w:pPr>
      <w:r w:rsidRPr="00756DD8">
        <w:rPr>
          <w:rFonts w:ascii="Times New Roman" w:hAnsi="Times New Roman" w:cs="Times New Roman"/>
          <w:i/>
          <w:iCs/>
          <w:sz w:val="24"/>
          <w:szCs w:val="24"/>
          <w:bdr w:val="none" w:sz="0" w:space="0" w:color="auto" w:frame="1"/>
        </w:rPr>
        <w:t>Thứ ba, hiệp định đối tác kinh tế: </w:t>
      </w:r>
      <w:r w:rsidRPr="00756DD8">
        <w:rPr>
          <w:rFonts w:ascii="Times New Roman" w:hAnsi="Times New Roman" w:cs="Times New Roman"/>
          <w:i/>
          <w:sz w:val="24"/>
          <w:szCs w:val="24"/>
        </w:rPr>
        <w:t xml:space="preserve">Hiệp định đối tác kinh tế là cấp độ hội nhập kinh tế sâu hơn hiệp định thương mại tự do. (ví dụ: Hiệp định đối tác toàn diện và tiến bộ xuyên Thái Bình Dương, Hiệp định thương mại tự do Việt Nam - EU).Tuy nhiên, về nguyên tắc, đối với hiệp định thương mại tự do, ngoài việc tự do hóa thương mại hàng hóa thông qua bãi bỏ </w:t>
      </w:r>
      <w:r w:rsidRPr="00756DD8">
        <w:rPr>
          <w:rFonts w:ascii="Times New Roman" w:hAnsi="Times New Roman" w:cs="Times New Roman"/>
          <w:i/>
          <w:sz w:val="24"/>
          <w:szCs w:val="24"/>
        </w:rPr>
        <w:lastRenderedPageBreak/>
        <w:t>thuế quan và hàng rào phi thuế quan, thì còn bao gồm cả tự do hóa ở mức độ cao về </w:t>
      </w:r>
      <w:hyperlink r:id="rId37" w:tooltip="Dịch vụ" w:history="1">
        <w:r w:rsidRPr="00756DD8">
          <w:rPr>
            <w:rFonts w:ascii="Times New Roman" w:hAnsi="Times New Roman" w:cs="Times New Roman"/>
            <w:i/>
            <w:sz w:val="24"/>
            <w:szCs w:val="24"/>
            <w:bdr w:val="none" w:sz="0" w:space="0" w:color="auto" w:frame="1"/>
          </w:rPr>
          <w:t>dịch vụ</w:t>
        </w:r>
      </w:hyperlink>
      <w:r w:rsidRPr="00756DD8">
        <w:rPr>
          <w:rFonts w:ascii="Times New Roman" w:hAnsi="Times New Roman" w:cs="Times New Roman"/>
          <w:i/>
          <w:sz w:val="24"/>
          <w:szCs w:val="24"/>
        </w:rPr>
        <w:t>, </w:t>
      </w:r>
      <w:hyperlink r:id="rId38" w:tooltip="Đầu tư" w:history="1">
        <w:r w:rsidRPr="00756DD8">
          <w:rPr>
            <w:rFonts w:ascii="Times New Roman" w:hAnsi="Times New Roman" w:cs="Times New Roman"/>
            <w:i/>
            <w:sz w:val="24"/>
            <w:szCs w:val="24"/>
            <w:bdr w:val="none" w:sz="0" w:space="0" w:color="auto" w:frame="1"/>
          </w:rPr>
          <w:t>đầu tư</w:t>
        </w:r>
      </w:hyperlink>
      <w:r w:rsidRPr="00756DD8">
        <w:rPr>
          <w:rFonts w:ascii="Times New Roman" w:hAnsi="Times New Roman" w:cs="Times New Roman"/>
          <w:i/>
          <w:sz w:val="24"/>
          <w:szCs w:val="24"/>
        </w:rPr>
        <w:t>, thúc đẩy </w:t>
      </w:r>
      <w:hyperlink r:id="rId39" w:tooltip="Thương mại điện tử" w:history="1">
        <w:r w:rsidRPr="00756DD8">
          <w:rPr>
            <w:rFonts w:ascii="Times New Roman" w:hAnsi="Times New Roman" w:cs="Times New Roman"/>
            <w:i/>
            <w:sz w:val="24"/>
            <w:szCs w:val="24"/>
            <w:bdr w:val="none" w:sz="0" w:space="0" w:color="auto" w:frame="1"/>
          </w:rPr>
          <w:t>thương mại điện tử</w:t>
        </w:r>
      </w:hyperlink>
      <w:r w:rsidRPr="00756DD8">
        <w:rPr>
          <w:rFonts w:ascii="Times New Roman" w:hAnsi="Times New Roman" w:cs="Times New Roman"/>
          <w:i/>
          <w:sz w:val="24"/>
          <w:szCs w:val="24"/>
        </w:rPr>
        <w:t> hoặc các lĩnh vực khác liên quan trực tiếp đến thương mại  giữa các nước ký kết hiệp định. Hiệp định đối tác kinh tế có thể là đối tác giữa một nhóm nước (khu vực), chẳng hạn: Hiệp định đối tác toàn diện và tiến bộ xuyên Thái Bình Dương (CPTPP), Hiệp định đối tác toàn diện khu vực (RCEP) (các nước ASEAN và các đối tác đang đàm phán), Hiệp định đối tác kinh tế toàn diện giữa các quốc gia thành viên ASEAN và Nhật Bản (AJCEP) hoặc hiệp định đối tác song phương, như: Hiệp định đối tác kinh tế Việt Nam - Nhật Bản (VJEPA).</w:t>
      </w:r>
    </w:p>
    <w:p w:rsidR="00756DD8" w:rsidRPr="00756DD8" w:rsidRDefault="00756DD8" w:rsidP="00B63DB3">
      <w:pPr>
        <w:numPr>
          <w:ilvl w:val="0"/>
          <w:numId w:val="17"/>
        </w:numPr>
        <w:tabs>
          <w:tab w:val="left" w:pos="1080"/>
        </w:tabs>
        <w:spacing w:after="0" w:line="240" w:lineRule="auto"/>
        <w:ind w:left="630"/>
        <w:contextualSpacing/>
        <w:jc w:val="both"/>
        <w:rPr>
          <w:rFonts w:ascii="Times New Roman" w:hAnsi="Times New Roman" w:cs="Times New Roman"/>
          <w:i/>
          <w:sz w:val="24"/>
          <w:szCs w:val="24"/>
        </w:rPr>
      </w:pPr>
      <w:r w:rsidRPr="00756DD8">
        <w:rPr>
          <w:rFonts w:ascii="Times New Roman" w:hAnsi="Times New Roman" w:cs="Times New Roman"/>
          <w:i/>
          <w:iCs/>
          <w:sz w:val="24"/>
          <w:szCs w:val="24"/>
          <w:bdr w:val="none" w:sz="0" w:space="0" w:color="auto" w:frame="1"/>
        </w:rPr>
        <w:t>Thứ tư, thị trường chung: </w:t>
      </w:r>
      <w:r w:rsidRPr="00756DD8">
        <w:rPr>
          <w:rFonts w:ascii="Times New Roman" w:hAnsi="Times New Roman" w:cs="Times New Roman"/>
          <w:i/>
          <w:sz w:val="24"/>
          <w:szCs w:val="24"/>
        </w:rPr>
        <w:t>Thị trường chung có đầy đủ các yếu tố của hiệp định đối tác kinh tế và liên minh thuế quan, cộng thêm các yếu tố như tự do di chuyển các </w:t>
      </w:r>
      <w:hyperlink r:id="rId40" w:tooltip="Yếu tố sản xuất" w:history="1">
        <w:r w:rsidRPr="00756DD8">
          <w:rPr>
            <w:rFonts w:ascii="Times New Roman" w:hAnsi="Times New Roman" w:cs="Times New Roman"/>
            <w:i/>
            <w:sz w:val="24"/>
            <w:szCs w:val="24"/>
            <w:bdr w:val="none" w:sz="0" w:space="0" w:color="auto" w:frame="1"/>
          </w:rPr>
          <w:t>yếu tố sản xuất</w:t>
        </w:r>
      </w:hyperlink>
      <w:r w:rsidRPr="00756DD8">
        <w:rPr>
          <w:rFonts w:ascii="Times New Roman" w:hAnsi="Times New Roman" w:cs="Times New Roman"/>
          <w:i/>
          <w:sz w:val="24"/>
          <w:szCs w:val="24"/>
        </w:rPr>
        <w:t> (vốn, lao động) giữa các nước thành viên. Một thị trường chung như vậy đã từng được thành lập ở châu Âu vào năm </w:t>
      </w:r>
      <w:hyperlink r:id="rId41" w:tooltip="1957" w:history="1">
        <w:r w:rsidRPr="00756DD8">
          <w:rPr>
            <w:rFonts w:ascii="Times New Roman" w:hAnsi="Times New Roman" w:cs="Times New Roman"/>
            <w:i/>
            <w:sz w:val="24"/>
            <w:szCs w:val="24"/>
            <w:bdr w:val="none" w:sz="0" w:space="0" w:color="auto" w:frame="1"/>
          </w:rPr>
          <w:t>1957</w:t>
        </w:r>
      </w:hyperlink>
      <w:r w:rsidRPr="00756DD8">
        <w:rPr>
          <w:rFonts w:ascii="Times New Roman" w:hAnsi="Times New Roman" w:cs="Times New Roman"/>
          <w:i/>
          <w:sz w:val="24"/>
          <w:szCs w:val="24"/>
        </w:rPr>
        <w:t> theo </w:t>
      </w:r>
      <w:hyperlink r:id="rId42" w:tooltip="Hiệp ước Rome (trang chưa được viết)" w:history="1">
        <w:r w:rsidRPr="00756DD8">
          <w:rPr>
            <w:rFonts w:ascii="Times New Roman" w:hAnsi="Times New Roman" w:cs="Times New Roman"/>
            <w:i/>
            <w:sz w:val="24"/>
            <w:szCs w:val="24"/>
            <w:bdr w:val="none" w:sz="0" w:space="0" w:color="auto" w:frame="1"/>
          </w:rPr>
          <w:t>Hiệp ước Rôme</w:t>
        </w:r>
      </w:hyperlink>
      <w:r w:rsidRPr="00756DD8">
        <w:rPr>
          <w:rFonts w:ascii="Times New Roman" w:hAnsi="Times New Roman" w:cs="Times New Roman"/>
          <w:i/>
          <w:sz w:val="24"/>
          <w:szCs w:val="24"/>
        </w:rPr>
        <w:t> (gồm Cộng hòa Liên bang Đức, I-ta-li-a, Pháp, Bỉ, Hà Lan, Lúcxămbua), có hiệu lực từ ngày 01/01/1958 và sau đó, thêm một số nước: Anh, Đan Mạch, Ailen (1973), Hy Lạp (1981), Tây Ban Nha, Bồ Đào Nha (1986) hoặc Thị trường chung Đông và Nam Phi thành lập vào năm </w:t>
      </w:r>
      <w:hyperlink r:id="rId43" w:tooltip="1994" w:history="1">
        <w:r w:rsidRPr="00756DD8">
          <w:rPr>
            <w:rFonts w:ascii="Times New Roman" w:hAnsi="Times New Roman" w:cs="Times New Roman"/>
            <w:i/>
            <w:sz w:val="24"/>
            <w:szCs w:val="24"/>
            <w:bdr w:val="none" w:sz="0" w:space="0" w:color="auto" w:frame="1"/>
          </w:rPr>
          <w:t>1994</w:t>
        </w:r>
      </w:hyperlink>
      <w:r w:rsidRPr="00756DD8">
        <w:rPr>
          <w:rFonts w:ascii="Times New Roman" w:hAnsi="Times New Roman" w:cs="Times New Roman"/>
          <w:i/>
          <w:sz w:val="24"/>
          <w:szCs w:val="24"/>
        </w:rPr>
        <w:t>.</w:t>
      </w:r>
    </w:p>
    <w:p w:rsidR="00756DD8" w:rsidRPr="00756DD8" w:rsidRDefault="00756DD8" w:rsidP="00756DD8">
      <w:pPr>
        <w:tabs>
          <w:tab w:val="left" w:pos="1080"/>
        </w:tabs>
        <w:spacing w:after="0" w:line="240" w:lineRule="auto"/>
        <w:ind w:left="630"/>
        <w:contextualSpacing/>
        <w:jc w:val="both"/>
        <w:rPr>
          <w:rFonts w:ascii="Times New Roman" w:hAnsi="Times New Roman" w:cs="Times New Roman"/>
          <w:i/>
          <w:sz w:val="24"/>
          <w:szCs w:val="24"/>
        </w:rPr>
      </w:pPr>
      <w:r w:rsidRPr="00756DD8">
        <w:rPr>
          <w:rFonts w:ascii="Times New Roman" w:hAnsi="Times New Roman" w:cs="Times New Roman"/>
          <w:i/>
          <w:sz w:val="24"/>
          <w:szCs w:val="24"/>
        </w:rPr>
        <w:t>Khối </w:t>
      </w:r>
      <w:hyperlink r:id="rId44" w:tooltip="Hiệp hội các quốc gia Đông Nam Á" w:history="1">
        <w:r w:rsidRPr="00756DD8">
          <w:rPr>
            <w:rFonts w:ascii="Times New Roman" w:hAnsi="Times New Roman" w:cs="Times New Roman"/>
            <w:i/>
            <w:sz w:val="24"/>
            <w:szCs w:val="24"/>
            <w:bdr w:val="none" w:sz="0" w:space="0" w:color="auto" w:frame="1"/>
          </w:rPr>
          <w:t>ASEAN</w:t>
        </w:r>
      </w:hyperlink>
      <w:r w:rsidRPr="00756DD8">
        <w:rPr>
          <w:rFonts w:ascii="Times New Roman" w:hAnsi="Times New Roman" w:cs="Times New Roman"/>
          <w:i/>
          <w:sz w:val="24"/>
          <w:szCs w:val="24"/>
        </w:rPr>
        <w:t> cũng đã tuyên bố hình thành Cộng đồng ASEAN dựa trên 3 trụ cột là Cộng đồng chính trị - an ninh, Cộng đồng kinh tế và Cộng đồng văn hóa – xã hội. Đối với Cộng đồng kinh tế ASEAN, mục tiêu chính là nhằm hình thành một khu vực kinh tế ASEAN ổn định, thịnh vượng và có khả năng cạnh tranh cao</w:t>
      </w:r>
    </w:p>
    <w:p w:rsidR="00756DD8" w:rsidRPr="00756DD8" w:rsidRDefault="00756DD8" w:rsidP="00B63DB3">
      <w:pPr>
        <w:numPr>
          <w:ilvl w:val="0"/>
          <w:numId w:val="17"/>
        </w:numPr>
        <w:tabs>
          <w:tab w:val="left" w:pos="1080"/>
        </w:tabs>
        <w:spacing w:after="0" w:line="240" w:lineRule="auto"/>
        <w:ind w:left="630"/>
        <w:contextualSpacing/>
        <w:jc w:val="both"/>
        <w:rPr>
          <w:rFonts w:ascii="Times New Roman" w:hAnsi="Times New Roman" w:cs="Times New Roman"/>
          <w:i/>
          <w:sz w:val="24"/>
          <w:szCs w:val="24"/>
        </w:rPr>
      </w:pPr>
      <w:r w:rsidRPr="00756DD8">
        <w:rPr>
          <w:rFonts w:ascii="Times New Roman" w:hAnsi="Times New Roman" w:cs="Times New Roman"/>
          <w:i/>
          <w:iCs/>
          <w:sz w:val="24"/>
          <w:szCs w:val="24"/>
          <w:bdr w:val="none" w:sz="0" w:space="0" w:color="auto" w:frame="1"/>
        </w:rPr>
        <w:t>Thứ năm, liên minh thuế</w:t>
      </w:r>
      <w:bookmarkStart w:id="23" w:name="_Toc404015439"/>
      <w:bookmarkStart w:id="24" w:name="_Toc404015198"/>
      <w:bookmarkStart w:id="25" w:name="_Toc404015009"/>
      <w:bookmarkStart w:id="26" w:name="_Toc403998240"/>
      <w:bookmarkStart w:id="27" w:name="_Toc403997369"/>
      <w:bookmarkEnd w:id="23"/>
      <w:bookmarkEnd w:id="24"/>
      <w:bookmarkEnd w:id="25"/>
      <w:bookmarkEnd w:id="26"/>
      <w:r w:rsidRPr="00756DD8">
        <w:rPr>
          <w:rFonts w:ascii="Times New Roman" w:hAnsi="Times New Roman" w:cs="Times New Roman"/>
          <w:i/>
          <w:iCs/>
          <w:sz w:val="24"/>
          <w:szCs w:val="24"/>
          <w:bdr w:val="none" w:sz="0" w:space="0" w:color="auto" w:frame="1"/>
        </w:rPr>
        <w:t> quan:</w:t>
      </w:r>
      <w:bookmarkEnd w:id="27"/>
      <w:r w:rsidRPr="00756DD8">
        <w:rPr>
          <w:rFonts w:ascii="Times New Roman" w:hAnsi="Times New Roman" w:cs="Times New Roman"/>
          <w:i/>
          <w:iCs/>
          <w:sz w:val="24"/>
          <w:szCs w:val="24"/>
          <w:bdr w:val="none" w:sz="0" w:space="0" w:color="auto" w:frame="1"/>
        </w:rPr>
        <w:t>tức là</w:t>
      </w:r>
      <w:r w:rsidRPr="00756DD8">
        <w:rPr>
          <w:rFonts w:ascii="Times New Roman" w:hAnsi="Times New Roman" w:cs="Times New Roman"/>
          <w:i/>
          <w:sz w:val="24"/>
          <w:szCs w:val="24"/>
        </w:rPr>
        <w:t xml:space="preserve"> thuế quan giữa những nước thành viên đều được loại bỏ, chính sách thương mại chung của liên minh đối với những nước không thành viên được thực hiện. Các thành viên của liên minh ngoài việc cắt giảm và loại bỏ thuế quan trong thương mại nội khối còn thống nhất thực hiện chính sách thuế quan chung đối với các nước bên ngoài khối. Ví dụ, Cộng đồng các quốc gia vùng Andes (CAN) - một liên minh thuế quan gồm các thành viên là: Bôlivia, Côlômbia, Êcuađo và Pêru hay Liên minh kinh tế Á – Âu (gồm Liên bang Nga - Bêlarút - Cadắcxtan - Tagikixtan - Ácmênia).</w:t>
      </w:r>
      <w:bookmarkStart w:id="28" w:name="_Toc404015440"/>
      <w:bookmarkStart w:id="29" w:name="_Toc404015199"/>
      <w:bookmarkStart w:id="30" w:name="_Toc404015010"/>
      <w:bookmarkStart w:id="31" w:name="_Toc403998241"/>
      <w:bookmarkStart w:id="32" w:name="_Toc403997370"/>
      <w:bookmarkEnd w:id="28"/>
      <w:bookmarkEnd w:id="29"/>
      <w:bookmarkEnd w:id="30"/>
      <w:bookmarkEnd w:id="31"/>
    </w:p>
    <w:p w:rsidR="00756DD8" w:rsidRPr="00756DD8" w:rsidRDefault="00756DD8" w:rsidP="00B63DB3">
      <w:pPr>
        <w:numPr>
          <w:ilvl w:val="0"/>
          <w:numId w:val="17"/>
        </w:numPr>
        <w:tabs>
          <w:tab w:val="left" w:pos="1080"/>
        </w:tabs>
        <w:spacing w:after="0" w:line="240" w:lineRule="auto"/>
        <w:ind w:left="630"/>
        <w:contextualSpacing/>
        <w:jc w:val="both"/>
        <w:rPr>
          <w:rFonts w:ascii="Times New Roman" w:hAnsi="Times New Roman" w:cs="Times New Roman"/>
          <w:i/>
          <w:sz w:val="24"/>
          <w:szCs w:val="24"/>
        </w:rPr>
      </w:pPr>
      <w:r w:rsidRPr="00756DD8">
        <w:rPr>
          <w:rFonts w:ascii="Times New Roman" w:hAnsi="Times New Roman" w:cs="Times New Roman"/>
          <w:i/>
          <w:iCs/>
          <w:sz w:val="24"/>
          <w:szCs w:val="24"/>
          <w:bdr w:val="none" w:sz="0" w:space="0" w:color="auto" w:frame="1"/>
        </w:rPr>
        <w:t>Thứ sáu, liên minh kinh tế và tiền tệ</w:t>
      </w:r>
      <w:bookmarkEnd w:id="32"/>
      <w:r w:rsidRPr="00756DD8">
        <w:rPr>
          <w:rFonts w:ascii="Times New Roman" w:hAnsi="Times New Roman" w:cs="Times New Roman"/>
          <w:i/>
          <w:sz w:val="24"/>
          <w:szCs w:val="24"/>
        </w:rPr>
        <w:t>: Liên minh kinh tế (Economic Union) là hình thức cao của hội nhập kinh tế quốc tế. Liên minh kinh tế được xây dựng trên cơ sở các quốc gia thành viên thống nhất thực hiện các chính sách thương mại, tiền tệ, tài chính và một số chính sách kinh tế - xã hội chung giữa các thành viên với nhau và với các nước ngoài khối. ví dụ: EU, </w:t>
      </w:r>
      <w:hyperlink r:id="rId45" w:tooltip="Cộng đồng Kinh tế Tây Phi" w:history="1">
        <w:r w:rsidRPr="00756DD8">
          <w:rPr>
            <w:rFonts w:ascii="Times New Roman" w:hAnsi="Times New Roman" w:cs="Times New Roman"/>
            <w:i/>
            <w:sz w:val="24"/>
            <w:szCs w:val="24"/>
            <w:bdr w:val="none" w:sz="0" w:space="0" w:color="auto" w:frame="1"/>
          </w:rPr>
          <w:t>Cộng đồng kinh tế Tây Phi</w:t>
        </w:r>
      </w:hyperlink>
      <w:r w:rsidRPr="00756DD8">
        <w:rPr>
          <w:rFonts w:ascii="Times New Roman" w:hAnsi="Times New Roman" w:cs="Times New Roman"/>
          <w:i/>
          <w:sz w:val="24"/>
          <w:szCs w:val="24"/>
        </w:rPr>
        <w:t> ((ECOWAS).</w:t>
      </w:r>
      <w:bookmarkStart w:id="33" w:name="_Toc403997371"/>
      <w:r w:rsidRPr="00756DD8">
        <w:rPr>
          <w:rFonts w:ascii="Times New Roman" w:hAnsi="Times New Roman" w:cs="Times New Roman"/>
          <w:i/>
          <w:sz w:val="24"/>
          <w:szCs w:val="24"/>
          <w:bdr w:val="none" w:sz="0" w:space="0" w:color="auto" w:frame="1"/>
        </w:rPr>
        <w:t xml:space="preserve"> Trong liên minh tiền tệ, các nước thống nhất hoạt động của các ngân hàng trung ương, đồng thời thống nhất hoạt động của các giao dịch với các tổ chức tiền tệ và tài chính quốc tế như Quỹ tiền tệ quốc tế (IMF), Ngân hàng thế giới (WB). </w:t>
      </w:r>
      <w:bookmarkStart w:id="34" w:name="_Toc403997376"/>
      <w:bookmarkEnd w:id="33"/>
    </w:p>
    <w:p w:rsidR="00756DD8" w:rsidRPr="00756DD8" w:rsidRDefault="00756DD8" w:rsidP="00B63DB3">
      <w:pPr>
        <w:numPr>
          <w:ilvl w:val="0"/>
          <w:numId w:val="17"/>
        </w:numPr>
        <w:tabs>
          <w:tab w:val="left" w:pos="1080"/>
        </w:tabs>
        <w:spacing w:after="0" w:line="240" w:lineRule="auto"/>
        <w:ind w:left="630"/>
        <w:contextualSpacing/>
        <w:jc w:val="both"/>
        <w:rPr>
          <w:rFonts w:ascii="Times New Roman" w:hAnsi="Times New Roman" w:cs="Times New Roman"/>
          <w:i/>
          <w:sz w:val="24"/>
          <w:szCs w:val="24"/>
        </w:rPr>
      </w:pPr>
      <w:r w:rsidRPr="00756DD8">
        <w:rPr>
          <w:rFonts w:ascii="Times New Roman" w:hAnsi="Times New Roman" w:cs="Times New Roman"/>
          <w:i/>
          <w:iCs/>
          <w:sz w:val="24"/>
          <w:szCs w:val="24"/>
          <w:bdr w:val="none" w:sz="0" w:space="0" w:color="auto" w:frame="1"/>
        </w:rPr>
        <w:t>Thứ bảy, diễn đàn hợp tác kinh tế</w:t>
      </w:r>
      <w:bookmarkStart w:id="35" w:name="_Toc404015447"/>
      <w:bookmarkStart w:id="36" w:name="_Toc404015206"/>
      <w:bookmarkStart w:id="37" w:name="_Toc404015017"/>
      <w:bookmarkStart w:id="38" w:name="_Toc403998248"/>
      <w:bookmarkStart w:id="39" w:name="_Toc403997377"/>
      <w:bookmarkEnd w:id="34"/>
      <w:bookmarkEnd w:id="35"/>
      <w:bookmarkEnd w:id="36"/>
      <w:bookmarkEnd w:id="37"/>
      <w:bookmarkEnd w:id="38"/>
      <w:r w:rsidRPr="00756DD8">
        <w:rPr>
          <w:rFonts w:ascii="Times New Roman" w:hAnsi="Times New Roman" w:cs="Times New Roman"/>
          <w:i/>
          <w:sz w:val="24"/>
          <w:szCs w:val="24"/>
          <w:bdr w:val="none" w:sz="0" w:space="0" w:color="auto" w:frame="1"/>
        </w:rPr>
        <w:t>: Diễn đàn hợp tác kinh tế là hình thức hội nhập kinh tế quốc tế ra đời vào thập niên 80 thế kỷ XX, ví dụ: Diễn đàn hợp tác kinh tế châu Á - Thái Bình Dương (APEC) và Diễn đàn hợp tác Á - Âu (ASEM). Các quốc gia tham gia diễn đàn hợp tác kinh tế không có những cam kết mang tính ràng buộc thực hiện, mà chủ yếu mang tính định hướng, khuyến nghị hành động đối với các quốc gia thành viên. Những nguyên tắc được xây dựng giữa các quốc gia tham gia diễn đàn là linh hoạt và tự nguyện để thực hiện tự do hoá và thuận lợi hoá thương mại, đầu tư.</w:t>
      </w:r>
      <w:bookmarkEnd w:id="39"/>
    </w:p>
    <w:p w:rsidR="00756DD8" w:rsidRPr="00756DD8" w:rsidRDefault="00756DD8" w:rsidP="00B63DB3">
      <w:pPr>
        <w:numPr>
          <w:ilvl w:val="0"/>
          <w:numId w:val="8"/>
        </w:numPr>
        <w:spacing w:after="0" w:line="240" w:lineRule="auto"/>
        <w:ind w:left="450"/>
        <w:contextualSpacing/>
        <w:jc w:val="both"/>
        <w:rPr>
          <w:rFonts w:ascii="Times New Roman" w:eastAsia="Calibri" w:hAnsi="Times New Roman" w:cs="Times New Roman"/>
          <w:i/>
          <w:sz w:val="24"/>
          <w:szCs w:val="24"/>
        </w:rPr>
      </w:pPr>
      <w:r w:rsidRPr="00756DD8">
        <w:rPr>
          <w:rFonts w:ascii="Times New Roman" w:hAnsi="Times New Roman" w:cs="Times New Roman"/>
          <w:b/>
          <w:i/>
          <w:sz w:val="24"/>
          <w:szCs w:val="24"/>
          <w:shd w:val="clear" w:color="auto" w:fill="FFFFFF"/>
        </w:rPr>
        <w:t>Hội nhập quốc tế lĩnh vực VH, KHCN, GD.</w:t>
      </w:r>
      <w:r w:rsidRPr="00756DD8">
        <w:rPr>
          <w:rFonts w:ascii="Times New Roman" w:hAnsi="Times New Roman" w:cs="Times New Roman"/>
          <w:i/>
          <w:sz w:val="24"/>
          <w:szCs w:val="24"/>
          <w:shd w:val="clear" w:color="auto" w:fill="FFFFFF"/>
        </w:rPr>
        <w:t xml:space="preserve"> Trong bối cảnh  </w:t>
      </w:r>
      <w:r w:rsidRPr="00756DD8">
        <w:rPr>
          <w:rFonts w:ascii="Times New Roman" w:hAnsi="Times New Roman" w:cs="Times New Roman"/>
          <w:i/>
          <w:iCs/>
          <w:sz w:val="24"/>
          <w:szCs w:val="24"/>
          <w:bdr w:val="none" w:sz="0" w:space="0" w:color="auto" w:frame="1"/>
          <w:shd w:val="clear" w:color="auto" w:fill="FFFFFF"/>
        </w:rPr>
        <w:t xml:space="preserve">“khoa học và công nghệ phát triển rất nhanh cùng với toàn cầu hóa và hội nhập quốc tế ngày càng sâu rộng tác động mạnh mẽ tới quá trình phát triển kinh tế xã hội của các quốc gia nên </w:t>
      </w:r>
      <w:r w:rsidRPr="00756DD8">
        <w:rPr>
          <w:rFonts w:ascii="Times New Roman" w:hAnsi="Times New Roman" w:cs="Times New Roman"/>
          <w:i/>
          <w:sz w:val="24"/>
          <w:szCs w:val="24"/>
          <w:shd w:val="clear" w:color="auto" w:fill="FFFFFF"/>
        </w:rPr>
        <w:t xml:space="preserve">cần gắn phát triển KHCN với nền kinh tế thị trường, hội nhập với quốc tế và khu vực, đưa khoa học công nghệ trở thành động lực nâng cao khả năng cạnh tranh của nền kinh tế thị trường hiện đại trong bối cảnh </w:t>
      </w:r>
      <w:r w:rsidRPr="00756DD8">
        <w:rPr>
          <w:rFonts w:ascii="Times New Roman" w:hAnsi="Times New Roman" w:cs="Times New Roman"/>
          <w:i/>
          <w:sz w:val="24"/>
          <w:szCs w:val="24"/>
          <w:shd w:val="clear" w:color="auto" w:fill="FFFFFF"/>
        </w:rPr>
        <w:lastRenderedPageBreak/>
        <w:t>toàn cầu hóa khu vực hóa gia tăng, trong xu thế cách mạng khoa học công nghệ phát triển như vũ bão, trong ứng phó với những nguy cơ và thách thức mới. vì vậy Văn kiện Đại hội XII của Đảng đã xác định: “</w:t>
      </w:r>
      <w:r w:rsidRPr="00756DD8">
        <w:rPr>
          <w:rFonts w:ascii="Times New Roman" w:hAnsi="Times New Roman" w:cs="Times New Roman"/>
          <w:i/>
          <w:iCs/>
          <w:sz w:val="24"/>
          <w:szCs w:val="24"/>
          <w:bdr w:val="none" w:sz="0" w:space="0" w:color="auto" w:frame="1"/>
          <w:shd w:val="clear" w:color="auto" w:fill="FFFFFF"/>
        </w:rPr>
        <w:t>Phát triển mạnh mẽ khoa học, công nghệ, làm cho khoa học, công nghệ thực sự là quốc sách hàng đầu, là động lực quan trọng nhất để phát triển lực lượng sản xuất hiện đại, kinh tế tri thức, nâng cao năng suất,  chất lượng, hiệu quả và sức cạnh tranh của nền kinh tế, bảo vệ môi trường, bảo đảm quốc phòng an ninh</w:t>
      </w:r>
    </w:p>
    <w:p w:rsidR="00756DD8" w:rsidRPr="00756DD8" w:rsidRDefault="00756DD8" w:rsidP="00756DD8">
      <w:pPr>
        <w:spacing w:after="0" w:line="240" w:lineRule="auto"/>
        <w:ind w:left="450"/>
        <w:contextualSpacing/>
        <w:jc w:val="both"/>
        <w:rPr>
          <w:rFonts w:ascii="Times New Roman" w:hAnsi="Times New Roman" w:cs="Times New Roman"/>
          <w:i/>
          <w:sz w:val="24"/>
          <w:szCs w:val="24"/>
        </w:rPr>
      </w:pPr>
      <w:r w:rsidRPr="00756DD8">
        <w:rPr>
          <w:rFonts w:ascii="Times New Roman" w:hAnsi="Times New Roman" w:cs="Times New Roman"/>
          <w:i/>
          <w:sz w:val="24"/>
          <w:szCs w:val="24"/>
        </w:rPr>
        <w:t>Hội nhập quốc tế về văn hoá, xã hội có nhiều vấn đề cần lưu tâm. Trước hết, trong lĩnh vực văn hoá, Việt Nam mở cửa, trao đổi văn hóa, chia sẻ các giá trị văn hóa, tinh thần với các quốc gia khác. Mục đích của hội nhập quốc tế về văn hoá là tiếp thu các giá trị văn hóa tiến bộ của thế giới để bổ sung và làm giàu nền văn hóa của dân tộc, quốc gia mình. Hội nhập quốc tế về văn hoá – xã hội có thể thông qua việc tham gia các tổ chức hợp tác và phát triển văn hóa, ví dụ: tham gia, thực hiện Cộng đồng văn hóa - xã hội ASEAN, Tổ chức Giáo dục, Khoa học và Văn hóa của Liên hợp quốc (UNESCO) hoặc ký kết, gia nhập điều ước quốc tế song phương, khu vực và đa phương về hợp tác, phát triển lĩnh vực văn hóa. Bên cạnh đó, Việt Nam cũng có thể chủ động tích cực tham gia các hoạt động, giao lưu văn hoá, nghệ thuật, thể thao với hình thức song phương, khu vực và thế giới.</w:t>
      </w:r>
      <w:r w:rsidRPr="00756DD8">
        <w:rPr>
          <w:rFonts w:ascii="Times New Roman" w:hAnsi="Times New Roman" w:cs="Times New Roman"/>
          <w:i/>
          <w:sz w:val="24"/>
          <w:szCs w:val="24"/>
        </w:rPr>
        <w:br/>
        <w:t>Qua quá trình hội nhập quốc tế sẽ làm sâu sắc nội dung hợp tác, thực sự gắn kết bền vững giữa các quốc gia, thúc đẩy sự gần gũi hơn về văn hoá, trong khi vẫn giữ được bản sắc riêng về văn hoá của từng quốc gia. Hội nhập quốc tế về văn hoá cũng đồng thời tạo điều kiện để người dân mỗi nước được thụ hưởng tốt hơn các giá trị văn hóa của nhân loại.</w:t>
      </w:r>
      <w:r w:rsidRPr="00756DD8">
        <w:rPr>
          <w:rFonts w:ascii="Times New Roman" w:hAnsi="Times New Roman" w:cs="Times New Roman"/>
          <w:i/>
          <w:sz w:val="24"/>
          <w:szCs w:val="24"/>
        </w:rPr>
        <w:br/>
        <w:t>Bên cạnh đó, mặt thứ hai liên quan đến các vấn đề về xã hội như: Lao động, việc làm, bảo vệ môi trường, chăm sóc sức khoẻ cho người dân, cộng đồng, bảo trợ xã hội, chăm sóc và bảo vệ trẻ em, phòng chống tệ nạn xã hội, bảo đảm bình đẳng giới và các vấn đề khác thuộc lĩnh vực xã hội, Việt Nam hợp tác với quốc tế để phát triển, giải quyết tốt. Hội nhập quốc tế giúp Việt Nam nâng cao chất lượng trong việc thực hiện các vấn đề về xã hội.</w:t>
      </w:r>
      <w:r w:rsidRPr="00756DD8">
        <w:rPr>
          <w:rFonts w:ascii="Times New Roman" w:hAnsi="Times New Roman" w:cs="Times New Roman"/>
          <w:i/>
          <w:sz w:val="24"/>
          <w:szCs w:val="24"/>
        </w:rPr>
        <w:br/>
        <w:t>Hội nhập quốc tế về giáo dục là hiện đại hoá, quốc tế hoá nền giáo dục của quốc gia mình nhằm nâng cao chất lượng giáo dục và đào tạo. Giáo dục – đào tạo ở Việt Nam hiện nay là vấn đề tương đối bức xúc, yêu cầu cấp thiết phải cải cách cơ bản, tìm hướng đi mới để nâng cao chất lượng giáo dục – đào tạo ngang tầm quốc tế. Một trong những hướng đi của cải cách giáo dục – đào tạo là hội nhập quốc tế sâu sắc về vấn đề này. Đối với Việt Nam, hội nhập quốc tế về giáo dục và đào tạo theo hướng hiện đại, nhưng vẫn gìn giữ được bản sắc dân tộc trong giáo dục con người Việt Nam với những đặc trưng riêng. Do đó, trong hội nhập quốc tế về giáo dục – đào tạo phải tìm kênh tiếp cận thích hợp, lựa chọn lĩnh vực mũi nhọn, đột phá. Việc hội nhập quốc tế về giáo dục, đào tạo có thể thông qua nhiều kênh khác nhau, từ việc ký kết điều ước quốc tế thực hiện hợp tác giáo dục, đến việc trao đổi, tham gia các hoạt động quốc tế khác nhằm nâng cao chất lượng, tiêu chuẩn giáo dục, đào tạo trong nước. Việc hội nhập phải bảo đảm thực hiện trong tất cả các khâu của giáo dục và đào tạo, đồng thời kiểm tra, đánh giá theo chuẩn mực quốc tế và xây dựng cơ sở vật chất liên quan đến giáo dục, đào tạo theo tiêu chuẩn tốt của quốc tế.</w:t>
      </w:r>
    </w:p>
    <w:p w:rsidR="00756DD8" w:rsidRPr="00756DD8" w:rsidRDefault="00756DD8" w:rsidP="00756DD8">
      <w:pPr>
        <w:spacing w:after="0" w:line="240" w:lineRule="auto"/>
        <w:ind w:left="450"/>
        <w:contextualSpacing/>
        <w:jc w:val="both"/>
        <w:rPr>
          <w:rFonts w:ascii="Times New Roman" w:hAnsi="Times New Roman" w:cs="Times New Roman"/>
          <w:b/>
          <w:bCs/>
          <w:i/>
          <w:iCs/>
          <w:sz w:val="24"/>
          <w:szCs w:val="24"/>
        </w:rPr>
      </w:pPr>
      <w:r w:rsidRPr="00756DD8">
        <w:rPr>
          <w:rFonts w:ascii="Times New Roman" w:hAnsi="Times New Roman" w:cs="Times New Roman"/>
          <w:i/>
          <w:sz w:val="24"/>
          <w:szCs w:val="24"/>
        </w:rPr>
        <w:t xml:space="preserve">Đối với lĩnh vực khoa học – công nghệ, hội nhập quốc tế làm cho lĩnh vực khoa học - công nghệ trong nước tiếp cận, theo kịp trình độ tiên tiến của thế giới, thông qua đó nâng cao trình độ nghiên cứu, sử dụng thành tự khoa học – công nghệ ở trong nước, rút ngắn khoảng cách công nghệ của Việt Nam so với các quốc gia phát triển, cải thiện kết cấu hạ tầng kỹ thuật, tăng cường tiềm lực khoa học và công nghệ của Việt Nam. Hội nhập quốc tế về khoa học - công nghệ có thể thông qua phương thức phát triển quan hệ hợp tác khoa học và công nghệ  với các quốc gia, tổ chức quốc tế và vùng lãnh thổ ở các hình thức khác nhau, trong đó </w:t>
      </w:r>
      <w:r w:rsidRPr="00756DD8">
        <w:rPr>
          <w:rFonts w:ascii="Times New Roman" w:hAnsi="Times New Roman" w:cs="Times New Roman"/>
          <w:i/>
          <w:sz w:val="24"/>
          <w:szCs w:val="24"/>
        </w:rPr>
        <w:lastRenderedPageBreak/>
        <w:t>có việc ký kết, thực hiện điều ước quốc tế trong lĩnh vực khoa học và công nghệ. Bên cạnh đó, cũng tăng cường ký kết, thực hiện các thỏa thuận, hợp đồng hợp tác quốc tế về nghiên cứu khoa học, công nghệ với các quốc gia, tổ chức, cá nhân nước ngoài.</w:t>
      </w:r>
      <w:r w:rsidRPr="00756DD8">
        <w:rPr>
          <w:rFonts w:ascii="Times New Roman" w:hAnsi="Times New Roman" w:cs="Times New Roman"/>
          <w:i/>
          <w:sz w:val="24"/>
          <w:szCs w:val="24"/>
        </w:rPr>
        <w:br/>
        <w:t>Ngoài các lĩnh vực trên, hội nhập quốc tế toàn diện bao gồm cả hội nhập ở các lĩnh vực khác của đời sống xã hội, như: Lao động, y tế, thể thao, v.v.. tạo nên một quá trình tổng thể, thống nhất trong sự mở cửa, hợp tác sâu với quốc tế nhằm tiếp thu những thành tựu, giá trị tốt đẹp trong quá trình phát triển của nhân loại trên tất cả các lĩnh vực của đời sống xã hội ở Việt Nam.  </w:t>
      </w:r>
      <w:r w:rsidRPr="00756DD8">
        <w:rPr>
          <w:rFonts w:ascii="Times New Roman" w:hAnsi="Times New Roman" w:cs="Times New Roman"/>
          <w:i/>
          <w:sz w:val="24"/>
          <w:szCs w:val="24"/>
        </w:rPr>
        <w:br/>
        <w:t> </w:t>
      </w:r>
      <w:r w:rsidRPr="00756DD8">
        <w:rPr>
          <w:rFonts w:ascii="Times New Roman" w:hAnsi="Times New Roman" w:cs="Times New Roman"/>
          <w:b/>
          <w:bCs/>
          <w:i/>
          <w:iCs/>
          <w:sz w:val="24"/>
          <w:szCs w:val="24"/>
        </w:rPr>
        <w:t>Hội nhập trong lĩnh vực quốc phòng, an ninh</w:t>
      </w:r>
    </w:p>
    <w:p w:rsidR="00756DD8" w:rsidRPr="00756DD8" w:rsidRDefault="00756DD8" w:rsidP="00756DD8">
      <w:pPr>
        <w:spacing w:after="0" w:line="240" w:lineRule="auto"/>
        <w:ind w:left="450"/>
        <w:contextualSpacing/>
        <w:jc w:val="both"/>
        <w:rPr>
          <w:rFonts w:ascii="Times New Roman" w:hAnsi="Times New Roman" w:cs="Times New Roman"/>
          <w:i/>
          <w:sz w:val="24"/>
          <w:szCs w:val="24"/>
        </w:rPr>
      </w:pPr>
      <w:r w:rsidRPr="00756DD8">
        <w:rPr>
          <w:rFonts w:ascii="Times New Roman" w:hAnsi="Times New Roman" w:cs="Times New Roman"/>
          <w:i/>
          <w:sz w:val="24"/>
          <w:szCs w:val="24"/>
        </w:rPr>
        <w:t>Hội nhập quốc tế về quốc phòng, an ninh là việc các quốc gia tham gia vào quá trình gắn kết cùng nhau trong mục tiêu tăng cường sức mạnh phòng thủ của quốc gia mình, duy trì hòa bình và an ninh của các quốc gia, khu vực và toàn cầu. Có nhiều phương thức hội nhập quốc phòng, an ninh khác nhau, nhưng chủ yếu gồm các phương thức như sau:</w:t>
      </w:r>
      <w:r w:rsidRPr="00756DD8">
        <w:rPr>
          <w:rFonts w:ascii="Times New Roman" w:hAnsi="Times New Roman" w:cs="Times New Roman"/>
          <w:i/>
          <w:sz w:val="24"/>
          <w:szCs w:val="24"/>
        </w:rPr>
        <w:br/>
      </w:r>
      <w:r w:rsidRPr="00756DD8">
        <w:rPr>
          <w:rFonts w:ascii="Times New Roman" w:hAnsi="Times New Roman" w:cs="Times New Roman"/>
          <w:i/>
          <w:iCs/>
          <w:sz w:val="24"/>
          <w:szCs w:val="24"/>
        </w:rPr>
        <w:t>Thứ nhất, </w:t>
      </w:r>
      <w:r w:rsidRPr="00756DD8">
        <w:rPr>
          <w:rFonts w:ascii="Times New Roman" w:hAnsi="Times New Roman" w:cs="Times New Roman"/>
          <w:i/>
          <w:sz w:val="24"/>
          <w:szCs w:val="24"/>
        </w:rPr>
        <w:t>hiệp ước liên minh quân sự song phương là hình thức có từ lâu đời nhất. Đây là thoả thuận giữa hai quốc gia trong đó có quy định về trợ giúp quân sự lẫn nhau trong những tình huống cần thiết đe dọa đến an ninh, hòa bình của mỗi nước. Ví dụ: giữa Việt Nam và Liên Xô cũ có Hiệp ước hữu nghị Xô-Việt năm 1978, trong đó có điều khoản về phòng thủ quân sự chung (hiện nay,  Ví dụ: Hiệp định Hợp tác quân sự giữa Việt Nam và Ucraina năm 2002, Hiệp định hợp tác kỹ thuật quân sự giữa Việt Nam và Liên bang Nga năm 2013, Hiệp định hợp tác kỹ thuật quân sự giữa Campuchia và Bêlarút năm 2014, v.v.. Hợp tác quân sự song phương không nhằm để đối phó hoặc đề phòng một nguy cơ hiện hữu nào đó về quốc phòng, an ninh của quốc gia thành viên mà đơn thuần là để tăng cường khả năng quốc phòng, an ninh nói chung của các quốc gia tham gia ký kết.</w:t>
      </w:r>
    </w:p>
    <w:p w:rsidR="00756DD8" w:rsidRPr="00756DD8" w:rsidRDefault="00756DD8" w:rsidP="00756DD8">
      <w:pPr>
        <w:spacing w:after="0" w:line="240" w:lineRule="auto"/>
        <w:ind w:left="450"/>
        <w:contextualSpacing/>
        <w:jc w:val="both"/>
        <w:rPr>
          <w:rFonts w:ascii="Times New Roman" w:eastAsia="Calibri" w:hAnsi="Times New Roman" w:cs="Times New Roman"/>
          <w:i/>
          <w:sz w:val="24"/>
          <w:szCs w:val="24"/>
        </w:rPr>
      </w:pPr>
      <w:r w:rsidRPr="00756DD8">
        <w:rPr>
          <w:rFonts w:ascii="Times New Roman" w:eastAsia="Calibri" w:hAnsi="Times New Roman" w:cs="Times New Roman"/>
          <w:i/>
          <w:iCs/>
          <w:sz w:val="24"/>
          <w:szCs w:val="24"/>
        </w:rPr>
        <w:t>Thứ hai</w:t>
      </w:r>
      <w:r w:rsidRPr="00756DD8">
        <w:rPr>
          <w:rFonts w:ascii="Times New Roman" w:eastAsia="Calibri" w:hAnsi="Times New Roman" w:cs="Times New Roman"/>
          <w:i/>
          <w:sz w:val="24"/>
          <w:szCs w:val="24"/>
        </w:rPr>
        <w:t>, hiệp ước phòng thủ chung hay hiệp định đa phương về hợp tác quân sự. Hiệp ước phòng thủ chung là hình thức khá phổ biến trong thời kỳ chiến tranh lạnh, khi mà thế giới được cơ bản chia thành hai hệ thống đối trọng nhau (hệ thống các nước xã hội chủ nghĩa và hệ thống các nước tư bản chủ nghĩa). Trong thời kỳ này, nhiều hiệp ước phòng thủ chung được ký kết, như: Hiệp ước Vácsava năm 1955 của các nước thuộc Khối các nước xã hội chủ nghĩa, Hiệp ước Bắc Đại Tây Dương (NATO) năm 1949, Hiệp ước Đông Nam Á (SEATO) năm 1995, Hiệp ước an ninh Ôxtrâylia – Niu Dilân - Hoa Kỳ (ANZUS) năm 1951, v.v..</w:t>
      </w:r>
    </w:p>
    <w:p w:rsidR="00756DD8" w:rsidRPr="00756DD8" w:rsidRDefault="00756DD8" w:rsidP="00756DD8">
      <w:pPr>
        <w:spacing w:after="0" w:line="240" w:lineRule="auto"/>
        <w:ind w:left="450"/>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4"/>
          <w:szCs w:val="24"/>
        </w:rPr>
        <w:t>Trong giai đoạn hiện nay, bên cạnh các hiệp ước phòng thủ chung thì các hiệp ước hợp tác quân sự đa phương, khu vực cũng được hình thành, ví dụ: Hiệp ước thân thiện và hợp tác ASEAN (Hiệp ước TAC) năm 1976, Hiệp ước khu vực phi vũ khí hạt nhân Đông Nam Á (Hiệp ước SEANWFZ) năm 1995</w:t>
      </w:r>
      <w:r w:rsidRPr="00756DD8">
        <w:rPr>
          <w:rFonts w:ascii="Times New Roman" w:eastAsia="Calibri" w:hAnsi="Times New Roman" w:cs="Times New Roman"/>
          <w:i/>
          <w:sz w:val="28"/>
          <w:szCs w:val="28"/>
        </w:rPr>
        <w:t>.</w:t>
      </w:r>
    </w:p>
    <w:p w:rsidR="00756DD8" w:rsidRPr="00756DD8" w:rsidRDefault="00756DD8" w:rsidP="00B63DB3">
      <w:pPr>
        <w:numPr>
          <w:ilvl w:val="0"/>
          <w:numId w:val="8"/>
        </w:numPr>
        <w:spacing w:after="0" w:line="240" w:lineRule="auto"/>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xml:space="preserve">Đối với Việt Nam, hội nhập quốc tế về quốc phòng, an ninh được xác định trong các văn bản của Đảng và Nhà nước. Theo đó, phạm vi hội nhập quốc tế của Việt Nam ở lĩnh vực này là: Đẩy mạnh các hoạt động hợp tác song phương về quốc phòng, an ninh với các nước láng giềng, các nước ASEAN, các nước lớn, các nước bạn bè truyền thống; từng bước đưa hợp tác đi vào chiều sâu, hiệu quả. Chủ động phát hiện, đấu tranh làm thất bại mọi âm mưu, hoạt động của các thế lực thù địch lợi dụng hội nhập quốc tế để xâm phạm an ninh quốc gia nước ta. Đẩy mạnh quan hệ hợp tác với các cơ quan an ninh, tình báo, cảnh sát các nước, trước hết là các nước láng giềng, các nước lớn; chủ động, tích cực tham gia các cơ chế hợp tác chống tội phạm xuyên quốc gia và đối </w:t>
      </w:r>
      <w:r w:rsidRPr="00756DD8">
        <w:rPr>
          <w:rFonts w:ascii="Times New Roman" w:eastAsia="Calibri" w:hAnsi="Times New Roman" w:cs="Times New Roman"/>
          <w:i/>
          <w:sz w:val="28"/>
          <w:szCs w:val="28"/>
        </w:rPr>
        <w:lastRenderedPageBreak/>
        <w:t>phó với các thách thức về an ninh lương thực, an ninh nguồn nước, an ninh năng lượng, an ninh mạng, an ninh biển và các thách thức an ninh phi truyền thống khác.</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Chăm lo rèn luyện đội ngũ cán bộ đối ngoại:</w:t>
      </w:r>
      <w:r w:rsidRPr="00756DD8">
        <w:rPr>
          <w:rFonts w:ascii="Times New Roman" w:hAnsi="Times New Roman" w:cs="Times New Roman"/>
          <w:i/>
          <w:shd w:val="clear" w:color="auto" w:fill="FFFFFF"/>
        </w:rPr>
        <w:t xml:space="preserve"> Việc chúng ta đã hoàn thành tốt các nhiệm vụ đối ngoại trong những năm qua, đặc biệt là hoàn thành tốt vai trò là thành viên không thường trực Hội đồng bảo an Liên Hiệp quốc năm 2008-2009, đảm nhiệm thành công vai trò là Chủ tịch ASEAN năm 2010, tích cực chủ động tham gia các diễn đàn khu vực và quốc tế, xử lý nhiều vấn đề liên quan đến lợi ích quốc gia, chủ quyền lãnh thổ… thể hiện khả năng, trình độ và tính chuyên nghiệp của đội ngũ cán bộ ngoại giao. Tuy vậy, cũng phải thẳng thắn thừa nhận rằng, đội ngũ cán bộ ngoại giao hiện nay còn mỏng so với yêu cầu công việc, chưa đồng đều về chất lượng và chưa ngang tầm khu vực và quốc tế. Chúng ta vẫn thiếu một đội ngũ chuyên gia, nghiên cứu chiến lược và chuyên sâu về quan hệ song phương, về các vấn đề khu vực và quốc tế cũng như thiếu đội ngũ ngoại giao đa phương chuyên nghiệp.</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40" w:name="_Toc2032783"/>
    </w:p>
    <w:p w:rsidR="00756DD8" w:rsidRPr="00756DD8" w:rsidRDefault="00756DD8" w:rsidP="00756DD8">
      <w:pPr>
        <w:spacing w:after="0" w:line="240" w:lineRule="auto"/>
        <w:ind w:firstLine="720"/>
        <w:jc w:val="both"/>
        <w:rPr>
          <w:rFonts w:ascii="Times New Roman" w:eastAsia="Calibri" w:hAnsi="Times New Roman" w:cs="Times New Roman"/>
          <w:b/>
          <w:i/>
          <w:sz w:val="28"/>
          <w:szCs w:val="28"/>
        </w:rPr>
      </w:pPr>
      <w:r w:rsidRPr="00756DD8">
        <w:rPr>
          <w:rFonts w:ascii="Times New Roman" w:eastAsia="Calibri" w:hAnsi="Times New Roman" w:cs="Times New Roman"/>
          <w:b/>
          <w:i/>
          <w:sz w:val="28"/>
          <w:szCs w:val="28"/>
        </w:rPr>
        <w:t>Đối ngoại nhân dân là gì?Mối quan hệ của đối ngoại của Đảng, ngoại giao của Nhà nước, đối ngoại của  Nhân dân</w:t>
      </w:r>
    </w:p>
    <w:p w:rsidR="00756DD8" w:rsidRPr="00756DD8" w:rsidRDefault="00756DD8" w:rsidP="00756DD8">
      <w:pPr>
        <w:spacing w:after="0" w:line="240" w:lineRule="auto"/>
        <w:ind w:firstLine="720"/>
        <w:jc w:val="both"/>
        <w:rPr>
          <w:rFonts w:ascii="Times New Roman" w:eastAsia="Calibri" w:hAnsi="Times New Roman" w:cs="Times New Roman"/>
          <w:i/>
          <w:iCs/>
          <w:sz w:val="28"/>
          <w:szCs w:val="28"/>
        </w:rPr>
      </w:pPr>
      <w:r w:rsidRPr="00756DD8">
        <w:rPr>
          <w:rFonts w:ascii="Times New Roman" w:eastAsia="Calibri" w:hAnsi="Times New Roman" w:cs="Times New Roman"/>
          <w:i/>
          <w:sz w:val="28"/>
          <w:szCs w:val="28"/>
        </w:rPr>
        <w:t>Đảng ta đã chính thức đưa “đối ngoại nhân dân” vào Văn kiện Đại hội Đảng (tháng 2-1951), </w:t>
      </w:r>
      <w:r w:rsidRPr="00756DD8">
        <w:rPr>
          <w:rFonts w:ascii="Times New Roman" w:eastAsia="Calibri" w:hAnsi="Times New Roman" w:cs="Times New Roman"/>
          <w:i/>
          <w:iCs/>
          <w:sz w:val="28"/>
          <w:szCs w:val="28"/>
        </w:rPr>
        <w:t>Đối ngoại nhân dân là bộ phận cấu thành quan trọng của mặt trận ngoại giao nước nhà, do các tổ chức, đoàn thể từ Trung ương đến địa phương tiến hành, nhằm thực hiện thắng lợi công cuộc xây dựng và bảo vệ Tổ quốc.</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Đối ngoại Đảng, ngoại giao Nhà nước và đối ngoại nhân dân là ba chân kiềng của nền ngoạị giao Việt Nam. Từ các khía cạnh: chủ thể, đối tượng, phương cách tiến hành, có thể thấy một số đặc trưng của các kênh đối ngoại như sau:</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b/>
          <w:i/>
          <w:sz w:val="28"/>
          <w:szCs w:val="28"/>
        </w:rPr>
        <w:t xml:space="preserve">Đối ngoại Đảng </w:t>
      </w:r>
      <w:r w:rsidRPr="00756DD8">
        <w:rPr>
          <w:rFonts w:ascii="Times New Roman" w:eastAsia="Calibri" w:hAnsi="Times New Roman" w:cs="Times New Roman"/>
          <w:i/>
          <w:sz w:val="28"/>
          <w:szCs w:val="28"/>
        </w:rPr>
        <w:t>là mối quan hệ giữa Đảng ta với các đảng phái, các tổ chức chính trị ở các nước trên thế giới; cũng đồng thời là mối quan hệ giữa các lãnh đạo Đảng ta với lãnh đạo các đảng, các chính khách, các tổ chức chính trị với các nước. Đối ngoại Đảng do lãnh đạo Đảng, lãnh đạo các ban của Đảng, của các tổ chức của Đảng từ Trung ương đến địa phương tiến hành trong quan hệ song phương với các tổ chức, cá nhân nước ngoài hoặc tại các diễn đàn, tổ chức chính trị đa phương.</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b/>
          <w:i/>
          <w:sz w:val="28"/>
          <w:szCs w:val="28"/>
        </w:rPr>
        <w:t>Ngoại giao Nhà nước</w:t>
      </w:r>
      <w:r w:rsidRPr="00756DD8">
        <w:rPr>
          <w:rFonts w:ascii="Times New Roman" w:eastAsia="Calibri" w:hAnsi="Times New Roman" w:cs="Times New Roman"/>
          <w:i/>
          <w:sz w:val="28"/>
          <w:szCs w:val="28"/>
        </w:rPr>
        <w:t xml:space="preserve"> là mối quan hệ giữa Nhà nước ta với các nước khác; giữa lãnh đạo của Nhà nước ta với lãnh đạo các nước, các tổ chức chính thức của các nước, các tổ chức quốc tế, các diễn đàn đa phương; là hoạt động chính thức của người đứng đầu Nhà nước, Chính phủ, Bộ Ngoại giao, các cơ quan đại diện ngoại giao và các cơ quan quan hệ đối ngoại khác.</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b/>
          <w:i/>
          <w:sz w:val="28"/>
          <w:szCs w:val="28"/>
        </w:rPr>
        <w:lastRenderedPageBreak/>
        <w:t>Đối ngoại nhân dân</w:t>
      </w:r>
      <w:r w:rsidRPr="00756DD8">
        <w:rPr>
          <w:rFonts w:ascii="Times New Roman" w:eastAsia="Calibri" w:hAnsi="Times New Roman" w:cs="Times New Roman"/>
          <w:i/>
          <w:sz w:val="28"/>
          <w:szCs w:val="28"/>
        </w:rPr>
        <w:t xml:space="preserve"> là hoạt động đối ngoại có sự tham gia rộng rãi của các đoàn thể nhân dân, các tổ chức chính trị - xã hội, các tổ chức xã hội, tổ chức xã hội - nghề nghiệp; các cơ quan, đơn vị trong hệ thống chính trị ở các cấp không nhân danh Đảng, Nhà nước và Chính phủ; của các nhân sĩ, trí thức, các nhà khoa học, các văn nghệ sĩ, nhà báo, đồng thời các tôn giáo, các dân tộc, các doanh nhân thuộc các thành phần kinh tế; của các tổ chức từ thiện, nhân đạo, bảo vệ môi trường; của nhân dân trong nước và người Việt Nam định cư ở nước ngoài.</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Đối ngoại Đảng, ngoại giao Nhà nước và đối ngoại nhân dân có nhiệm vụ chung là triển khai đường lối, chính sách đối ngoại của Đảng; hoạt động dưới sự lãnh đạo của Đảng, chỉ đạo trực tiếp, toàn diện của Đảng. Mục tiêu chung là vì lợi ích quốc gia - dân tộc, duy trì môi trường hòa bình, tạo điều kiện thuận lợi cho sự nghiệp phát triển, bảo vệ vững chắc chủ quyền, thống nhất và toàn vẹn lãnh thổ, giữ gìn ổn định chính trị, an ninh và an toàn cho nhân dân, nâng cao vị thế của đất nước trên trường quốc tế.</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Đối ngoại Đảng, ngoại giao Nhà nước và đối ngoại nhân dân đều thực hiện các chức năng: nghiên cứu, kiến nghị và triển khai đường lối, chính sách đối ngoại; tạo dựng và phát triển mối quan hệ hữu nghị, cùng có lợi với các đối tác; tổ chức thông tin đối ngoại, tranh thủ sự ủng hộ của nhân dân thế giới, đấu tranh với các âm mưu và hành động chống phá của các thế lực thù địch.</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Tuy nhiên, mỗi kênh đối ngoại có những thế mạnh và đặc thù của mình. Đối ngoại Đảng và đối ngoại nhân dân có tính ổn định, lâu dài của Đảng ta và nhân dân ta với các chính đảng và nhân dân các nước, các vùng lãnh thổ, có nội dung phong phú, đa dạng, có phương thức hoạt động đặc thù, không gò bó, không lễ nghi, công thức mà ngoại giao Nhà nước không có điều kiện để làm, hoặc nếu làm thì không thuận lợi bằng. Đối ngoại Đảng và đối ngoại nhân dân tạo nên nền tảng vững chắc để ngoại giao Nhà nước thực hiện các chức năng đặc thù của mình là: đàm phán, ký kết, gia nhập, thực hiện các điều ước quốc tế về hòa bình, an ninh, biên giới, lãnh thổ, chủ quyền quốc gia; hợp tác quốc tế và hội nhập kinh tế, chính trị, xã hội và các lĩnh vực khác; đồng thời, là kênh chính thức đấu tranh bảo vệ chủ quyền, thống nhất và toàn vẹn lãnh thổ, bảo vệ ổn định chính trị và sự nghiệp phát triển đất nước trong quan hệ với các nước và tại các tổ chức, diễn đàn quốc tế.</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p>
    <w:bookmarkEnd w:id="40"/>
    <w:p w:rsidR="00756DD8" w:rsidRPr="00756DD8" w:rsidRDefault="00756DD8" w:rsidP="00756DD8">
      <w:pPr>
        <w:spacing w:after="0" w:line="240" w:lineRule="auto"/>
        <w:ind w:firstLine="720"/>
        <w:rPr>
          <w:rFonts w:ascii="Times New Roman" w:eastAsia="Calibri" w:hAnsi="Times New Roman" w:cs="Times New Roman"/>
          <w:b/>
          <w:sz w:val="28"/>
          <w:szCs w:val="28"/>
          <w:u w:val="single"/>
        </w:rPr>
      </w:pPr>
      <w:r w:rsidRPr="00756DD8">
        <w:rPr>
          <w:rFonts w:ascii="Times New Roman" w:eastAsia="Calibri" w:hAnsi="Times New Roman" w:cs="Times New Roman"/>
          <w:b/>
          <w:sz w:val="28"/>
          <w:szCs w:val="28"/>
          <w:u w:val="single"/>
        </w:rPr>
        <w:t>Thảo luận</w:t>
      </w:r>
    </w:p>
    <w:p w:rsidR="00756DD8" w:rsidRPr="00756DD8" w:rsidRDefault="00756DD8" w:rsidP="00756DD8">
      <w:pPr>
        <w:spacing w:after="0" w:line="240" w:lineRule="auto"/>
        <w:ind w:firstLine="720"/>
        <w:rPr>
          <w:rFonts w:ascii="Times New Roman" w:eastAsia="Calibri" w:hAnsi="Times New Roman" w:cs="Times New Roman"/>
          <w:b/>
          <w:i/>
          <w:sz w:val="28"/>
          <w:szCs w:val="28"/>
        </w:rPr>
      </w:pPr>
      <w:r w:rsidRPr="00756DD8">
        <w:rPr>
          <w:rFonts w:ascii="Times New Roman" w:eastAsia="Calibri" w:hAnsi="Times New Roman" w:cs="Times New Roman"/>
          <w:b/>
          <w:i/>
          <w:sz w:val="28"/>
          <w:szCs w:val="28"/>
        </w:rPr>
        <w:t>Vai trò của sinh viên trong quá trình hội nhập</w:t>
      </w:r>
    </w:p>
    <w:p w:rsidR="00756DD8" w:rsidRPr="00756DD8" w:rsidRDefault="00756DD8" w:rsidP="00756DD8">
      <w:pPr>
        <w:spacing w:after="0" w:line="240" w:lineRule="auto"/>
        <w:jc w:val="both"/>
        <w:rPr>
          <w:rFonts w:ascii="Times New Roman" w:hAnsi="Times New Roman" w:cs="Times New Roman"/>
          <w:bCs/>
          <w:sz w:val="28"/>
          <w:szCs w:val="28"/>
          <w:shd w:val="clear" w:color="auto" w:fill="FFFFFF"/>
        </w:rPr>
      </w:pPr>
      <w:r w:rsidRPr="00756DD8">
        <w:rPr>
          <w:rFonts w:ascii="Times New Roman" w:eastAsia="Calibri" w:hAnsi="Times New Roman" w:cs="Times New Roman"/>
          <w:sz w:val="28"/>
          <w:szCs w:val="28"/>
        </w:rPr>
        <w:t xml:space="preserve">- </w:t>
      </w:r>
      <w:r w:rsidRPr="00756DD8">
        <w:rPr>
          <w:rFonts w:ascii="Times New Roman" w:hAnsi="Times New Roman" w:cs="Times New Roman"/>
          <w:bCs/>
          <w:sz w:val="28"/>
          <w:szCs w:val="28"/>
          <w:shd w:val="clear" w:color="auto" w:fill="FFFFFF"/>
        </w:rPr>
        <w:t>Hội nhập kinh tế quốc tế theo đường lối của Đảng và Nhà nước đề ra là một quá trình lâu dài phức tạp và gian khổ nhưng nhất định sẽ thành công. Thế hệ trẻ Việt nam có vai trò quan trọng trong việc tham gia thực hiện các mục tiêu của chiến lược hội nhập kinh tế quốc tế.</w:t>
      </w:r>
    </w:p>
    <w:p w:rsidR="00756DD8" w:rsidRPr="00756DD8" w:rsidRDefault="00756DD8" w:rsidP="00756DD8">
      <w:pPr>
        <w:spacing w:after="0" w:line="240" w:lineRule="auto"/>
        <w:jc w:val="both"/>
        <w:rPr>
          <w:rFonts w:ascii="Times New Roman" w:hAnsi="Times New Roman" w:cs="Times New Roman"/>
          <w:sz w:val="28"/>
          <w:szCs w:val="28"/>
          <w:shd w:val="clear" w:color="auto" w:fill="FFFFFF"/>
        </w:rPr>
      </w:pPr>
      <w:r w:rsidRPr="00756DD8">
        <w:rPr>
          <w:rFonts w:ascii="Times New Roman" w:hAnsi="Times New Roman" w:cs="Times New Roman"/>
          <w:bCs/>
          <w:sz w:val="28"/>
          <w:szCs w:val="28"/>
          <w:shd w:val="clear" w:color="auto" w:fill="FFFFFF"/>
        </w:rPr>
        <w:lastRenderedPageBreak/>
        <w:t xml:space="preserve">- </w:t>
      </w:r>
      <w:r w:rsidRPr="00756DD8">
        <w:rPr>
          <w:rFonts w:ascii="Times New Roman" w:hAnsi="Times New Roman" w:cs="Times New Roman"/>
          <w:sz w:val="28"/>
          <w:szCs w:val="28"/>
          <w:shd w:val="clear" w:color="auto" w:fill="FFFFFF"/>
        </w:rPr>
        <w:t>Nền kinh tế nước ta đang có nhu cầu bức thiết phải phát triển để tiến lên hiện đại, mặt khác xu thế toàn cầu hóa kinh tế cũng thúc ép ta phải có chiến lược hội nhập nền kinh tế của mình với kinh tế thế giới, trước hết là các nước láng giềng, các nước ASEAN và một số nước khác trên thế giới; nếu không thì cũng rất khó khăn trong việc phát triển đất nước để tiến lên hiện đại và văn minh. Vì vậy, mở rộng hội nhập kinh tế quốc tế đang thực sự là vấn đề chiến lược đối với nước ta.</w:t>
      </w:r>
    </w:p>
    <w:p w:rsidR="00756DD8" w:rsidRPr="00756DD8" w:rsidRDefault="00756DD8" w:rsidP="00756DD8">
      <w:pPr>
        <w:spacing w:after="0" w:line="240" w:lineRule="auto"/>
        <w:jc w:val="both"/>
        <w:rPr>
          <w:rFonts w:ascii="Times New Roman" w:hAnsi="Times New Roman" w:cs="Times New Roman"/>
          <w:sz w:val="28"/>
          <w:szCs w:val="28"/>
          <w:shd w:val="clear" w:color="auto" w:fill="FFFFFF"/>
        </w:rPr>
      </w:pPr>
      <w:r w:rsidRPr="00756DD8">
        <w:rPr>
          <w:rFonts w:ascii="Times New Roman" w:hAnsi="Times New Roman" w:cs="Times New Roman"/>
          <w:sz w:val="28"/>
          <w:szCs w:val="28"/>
          <w:shd w:val="clear" w:color="auto" w:fill="FFFFFF"/>
        </w:rPr>
        <w:t>Hội nhập kinh tế quốc tế là cần thiết. Song cái khó nhất là ở chỗ hội nhập nhưng không để bị hoà tan, không chệch định hướng XHCN, không rơi vào cái bẫy mắc nợ triền miên với các nước tư bản để rồi phải phụ thuộc vào họ cả về kinh tế và chính trị, do đó cần phải có chiến lược và sách lược khôn ngoan trong hội nhập kinh tế quốc tế cả trước mắt cũng như lâu dài</w:t>
      </w:r>
    </w:p>
    <w:p w:rsidR="00756DD8" w:rsidRPr="00756DD8" w:rsidRDefault="00756DD8" w:rsidP="00756DD8">
      <w:pPr>
        <w:shd w:val="clear" w:color="auto" w:fill="FFFFFF"/>
        <w:spacing w:after="0" w:line="300" w:lineRule="atLeast"/>
        <w:jc w:val="both"/>
        <w:textAlignment w:val="baseline"/>
        <w:rPr>
          <w:rFonts w:ascii="Times New Roman" w:eastAsia="Times New Roman" w:hAnsi="Times New Roman" w:cs="Times New Roman"/>
          <w:sz w:val="28"/>
          <w:szCs w:val="28"/>
        </w:rPr>
      </w:pPr>
      <w:r w:rsidRPr="00756DD8">
        <w:rPr>
          <w:rFonts w:ascii="Times New Roman" w:hAnsi="Times New Roman" w:cs="Times New Roman"/>
          <w:sz w:val="28"/>
          <w:szCs w:val="28"/>
          <w:shd w:val="clear" w:color="auto" w:fill="FFFFFF"/>
        </w:rPr>
        <w:t>Thế hệ thanh niên được coi là lực lượng xung kích, đi đầu thực hiện hội nhập kinh tế quốc tế vậy nên</w:t>
      </w:r>
      <w:r w:rsidRPr="00756DD8">
        <w:rPr>
          <w:rFonts w:ascii="Times New Roman" w:eastAsia="Times New Roman" w:hAnsi="Times New Roman" w:cs="Times New Roman"/>
          <w:sz w:val="28"/>
          <w:szCs w:val="28"/>
        </w:rPr>
        <w:t xml:space="preserve"> ngày nay phải ra sức phấn đấu học tập, rèn luyện để có được trình độ, năng lực và bản lĩnh cách mạng sau đây của những người làm kinh tế nói chung và kinh tế đối ngoại nói riêng:</w:t>
      </w:r>
    </w:p>
    <w:p w:rsidR="00756DD8" w:rsidRPr="00756DD8" w:rsidRDefault="00756DD8" w:rsidP="00756DD8">
      <w:pPr>
        <w:shd w:val="clear" w:color="auto" w:fill="FFFFFF"/>
        <w:spacing w:after="0" w:line="300" w:lineRule="atLeast"/>
        <w:jc w:val="both"/>
        <w:textAlignment w:val="baseline"/>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Một là:  Luôn trau dồi đạo đức, lý tưởng cách mạng, có lối sống văn hóa để trở thành những người có phẩm chất tốt đẹp, có khí phách và quyết tâm hành động thực hiện thành công sự nghiệp công nghiệp hóa, hiện đại hóa đất nước.</w:t>
      </w:r>
    </w:p>
    <w:p w:rsidR="00756DD8" w:rsidRPr="00756DD8" w:rsidRDefault="00756DD8" w:rsidP="00756DD8">
      <w:pPr>
        <w:shd w:val="clear" w:color="auto" w:fill="FFFFFF"/>
        <w:spacing w:after="0" w:line="300" w:lineRule="atLeast"/>
        <w:jc w:val="both"/>
        <w:textAlignment w:val="baseline"/>
        <w:rPr>
          <w:rFonts w:ascii="Tahoma" w:eastAsia="Times New Roman" w:hAnsi="Tahoma" w:cs="Tahoma"/>
          <w:sz w:val="18"/>
          <w:szCs w:val="18"/>
        </w:rPr>
      </w:pPr>
      <w:r w:rsidRPr="00756DD8">
        <w:rPr>
          <w:rFonts w:ascii="Times New Roman" w:eastAsia="Times New Roman" w:hAnsi="Times New Roman" w:cs="Times New Roman"/>
          <w:sz w:val="28"/>
          <w:szCs w:val="28"/>
        </w:rPr>
        <w:t>Hai là: Không ngừng học tập bồi dưỡng để nâng cao trình độ nghiệp vụ chuyên môn và trình độ ngoại ngữ, trình độ hiểu biết luật pháp đặc biệt là luật kinh tế để giải quyết một cách thông thạo các quan hệ giao dịch và kinh doanh</w:t>
      </w:r>
      <w:r w:rsidRPr="00756DD8">
        <w:rPr>
          <w:rFonts w:ascii="Tahoma" w:eastAsia="Times New Roman" w:hAnsi="Tahoma" w:cs="Tahoma"/>
          <w:sz w:val="18"/>
          <w:szCs w:val="18"/>
        </w:rPr>
        <w:t xml:space="preserve"> </w:t>
      </w:r>
    </w:p>
    <w:p w:rsidR="00756DD8" w:rsidRPr="00756DD8" w:rsidRDefault="00756DD8" w:rsidP="00756DD8">
      <w:pPr>
        <w:spacing w:after="0" w:line="240" w:lineRule="auto"/>
        <w:ind w:firstLine="720"/>
        <w:rPr>
          <w:rFonts w:ascii="Times New Roman" w:eastAsia="Calibri" w:hAnsi="Times New Roman" w:cs="Times New Roman"/>
          <w:b/>
          <w:sz w:val="28"/>
          <w:szCs w:val="28"/>
          <w:u w:val="single"/>
        </w:rPr>
      </w:pPr>
    </w:p>
    <w:p w:rsidR="00756DD8" w:rsidRPr="00756DD8" w:rsidRDefault="00756DD8" w:rsidP="00756DD8">
      <w:pPr>
        <w:spacing w:after="0" w:line="240" w:lineRule="auto"/>
        <w:ind w:firstLine="720"/>
        <w:rPr>
          <w:rFonts w:ascii="Times New Roman" w:eastAsia="Calibri" w:hAnsi="Times New Roman" w:cs="Times New Roman"/>
          <w:b/>
          <w:sz w:val="28"/>
          <w:szCs w:val="28"/>
          <w:u w:val="single"/>
        </w:rPr>
      </w:pPr>
    </w:p>
    <w:p w:rsidR="00756DD8" w:rsidRPr="00756DD8" w:rsidRDefault="00756DD8" w:rsidP="00756DD8">
      <w:pPr>
        <w:framePr w:w="10044" w:hSpace="180" w:wrap="around" w:vAnchor="text" w:hAnchor="page" w:x="1163" w:y="1401"/>
        <w:autoSpaceDE w:val="0"/>
        <w:autoSpaceDN w:val="0"/>
        <w:adjustRightInd w:val="0"/>
        <w:spacing w:after="0" w:line="276" w:lineRule="auto"/>
        <w:ind w:firstLine="360"/>
        <w:suppressOverlap/>
        <w:jc w:val="both"/>
        <w:rPr>
          <w:rFonts w:ascii="Times New Roman" w:eastAsia="Times New Roman" w:hAnsi="Times New Roman" w:cs="Times New Roman"/>
          <w:i/>
          <w:iCs/>
          <w:sz w:val="28"/>
          <w:szCs w:val="28"/>
          <w:lang w:val="vi-VN"/>
        </w:rPr>
      </w:pPr>
      <w:r w:rsidRPr="00756DD8">
        <w:rPr>
          <w:rFonts w:ascii="Times New Roman" w:eastAsia="Times New Roman" w:hAnsi="Times New Roman" w:cs="Times New Roman"/>
          <w:i/>
          <w:sz w:val="28"/>
          <w:szCs w:val="28"/>
          <w:lang w:val="vi-VN"/>
        </w:rPr>
        <w:lastRenderedPageBreak/>
        <w:t>- Khái niệm</w:t>
      </w:r>
    </w:p>
    <w:p w:rsidR="00756DD8" w:rsidRPr="00756DD8" w:rsidRDefault="00756DD8" w:rsidP="00756DD8">
      <w:pPr>
        <w:framePr w:w="10044" w:hSpace="180" w:wrap="around" w:vAnchor="text" w:hAnchor="page" w:x="1163" w:y="1401"/>
        <w:spacing w:after="0" w:line="276" w:lineRule="auto"/>
        <w:ind w:firstLine="360"/>
        <w:suppressOverlap/>
        <w:jc w:val="both"/>
        <w:rPr>
          <w:rFonts w:ascii="Times New Roman" w:eastAsia="Calibri" w:hAnsi="Times New Roman" w:cs="Times New Roman"/>
          <w:i/>
          <w:sz w:val="28"/>
          <w:szCs w:val="28"/>
          <w:lang w:val="vi-VN"/>
        </w:rPr>
      </w:pPr>
      <w:r w:rsidRPr="00756DD8">
        <w:rPr>
          <w:rFonts w:ascii="Times New Roman" w:eastAsia="Calibri" w:hAnsi="Times New Roman" w:cs="Times New Roman"/>
          <w:i/>
          <w:sz w:val="28"/>
          <w:szCs w:val="28"/>
          <w:lang w:val="vi-VN"/>
        </w:rPr>
        <w:t>Kiểu nhà nước là tổng thể những dấu hiệu (đặc điểm) cơ bản, đặc thù của nhà nước, thể hiện bản chất giai cấp và những điều kiện tồn tại và phát triển của nhà nước trong một hình thái kinh tế xã hội nhất định.</w:t>
      </w:r>
    </w:p>
    <w:p w:rsidR="00756DD8" w:rsidRPr="00756DD8" w:rsidRDefault="00756DD8" w:rsidP="00756DD8">
      <w:pPr>
        <w:framePr w:w="10044" w:hSpace="180" w:wrap="around" w:vAnchor="text" w:hAnchor="page" w:x="1163" w:y="1401"/>
        <w:autoSpaceDE w:val="0"/>
        <w:autoSpaceDN w:val="0"/>
        <w:adjustRightInd w:val="0"/>
        <w:spacing w:after="0" w:line="276" w:lineRule="auto"/>
        <w:ind w:firstLine="360"/>
        <w:suppressOverlap/>
        <w:jc w:val="both"/>
        <w:rPr>
          <w:rFonts w:ascii="Times New Roman" w:eastAsia="Times New Roman" w:hAnsi="Times New Roman" w:cs="Times New Roman"/>
          <w:i/>
          <w:iCs/>
          <w:sz w:val="28"/>
          <w:szCs w:val="28"/>
          <w:lang w:val="vi-VN"/>
        </w:rPr>
      </w:pPr>
      <w:r w:rsidRPr="00756DD8">
        <w:rPr>
          <w:rFonts w:ascii="Times New Roman" w:eastAsia="Times New Roman" w:hAnsi="Times New Roman" w:cs="Times New Roman"/>
          <w:i/>
          <w:sz w:val="28"/>
          <w:szCs w:val="28"/>
          <w:lang w:val="vi-VN"/>
        </w:rPr>
        <w:t xml:space="preserve">   - Các kiểu nhà nước</w:t>
      </w:r>
    </w:p>
    <w:p w:rsidR="00756DD8" w:rsidRPr="00756DD8" w:rsidRDefault="00756DD8" w:rsidP="00756DD8">
      <w:pPr>
        <w:framePr w:w="10044" w:hSpace="180" w:wrap="around" w:vAnchor="text" w:hAnchor="page" w:x="1163" w:y="1401"/>
        <w:spacing w:after="0" w:line="276" w:lineRule="auto"/>
        <w:ind w:firstLine="360"/>
        <w:suppressOverlap/>
        <w:jc w:val="both"/>
        <w:rPr>
          <w:rFonts w:ascii="Times New Roman" w:eastAsia="Calibri" w:hAnsi="Times New Roman" w:cs="Times New Roman"/>
          <w:i/>
          <w:sz w:val="28"/>
          <w:szCs w:val="28"/>
          <w:lang w:val="vi-VN"/>
        </w:rPr>
      </w:pPr>
      <w:r w:rsidRPr="00756DD8">
        <w:rPr>
          <w:rFonts w:ascii="Times New Roman" w:eastAsia="Calibri" w:hAnsi="Times New Roman" w:cs="Times New Roman"/>
          <w:i/>
          <w:sz w:val="28"/>
          <w:szCs w:val="28"/>
          <w:lang w:val="vi-VN"/>
        </w:rPr>
        <w:t xml:space="preserve">Trong lịch sử xã hội có giai cấp đã tồn tại bốn hình thái kinh tế xã hội: chiếm hữu nô lệ, phong kiến, tư bản, tư bản chủ nghĩa và xã hội chủ nghĩa. Phù hợp với bốn hình thái kinh tế xã hội đó đã có bốn kiểu nhà nước: </w:t>
      </w:r>
    </w:p>
    <w:p w:rsidR="00756DD8" w:rsidRPr="00756DD8" w:rsidRDefault="00756DD8" w:rsidP="00756DD8">
      <w:pPr>
        <w:framePr w:w="10044" w:hSpace="180" w:wrap="around" w:vAnchor="text" w:hAnchor="page" w:x="1163" w:y="1401"/>
        <w:spacing w:after="0" w:line="276" w:lineRule="auto"/>
        <w:ind w:firstLine="360"/>
        <w:suppressOverlap/>
        <w:jc w:val="both"/>
        <w:rPr>
          <w:rFonts w:ascii="Times New Roman" w:eastAsia="Calibri" w:hAnsi="Times New Roman" w:cs="Times New Roman"/>
          <w:i/>
          <w:sz w:val="28"/>
          <w:szCs w:val="28"/>
          <w:lang w:val="vi-VN"/>
        </w:rPr>
      </w:pPr>
      <w:r w:rsidRPr="00756DD8">
        <w:rPr>
          <w:rFonts w:ascii="Times New Roman" w:eastAsia="Calibri" w:hAnsi="Times New Roman" w:cs="Times New Roman"/>
          <w:i/>
          <w:sz w:val="28"/>
          <w:szCs w:val="28"/>
          <w:lang w:val="vi-VN"/>
        </w:rPr>
        <w:t>+ Kiểu nhà nước chủ nô</w:t>
      </w:r>
    </w:p>
    <w:p w:rsidR="00756DD8" w:rsidRPr="00756DD8" w:rsidRDefault="00756DD8" w:rsidP="00756DD8">
      <w:pPr>
        <w:framePr w:w="10044" w:hSpace="180" w:wrap="around" w:vAnchor="text" w:hAnchor="page" w:x="1163" w:y="1401"/>
        <w:spacing w:after="0" w:line="276" w:lineRule="auto"/>
        <w:ind w:firstLine="360"/>
        <w:suppressOverlap/>
        <w:jc w:val="both"/>
        <w:rPr>
          <w:rFonts w:ascii="Times New Roman" w:eastAsia="Calibri" w:hAnsi="Times New Roman" w:cs="Times New Roman"/>
          <w:i/>
          <w:sz w:val="28"/>
          <w:szCs w:val="28"/>
          <w:lang w:val="vi-VN"/>
        </w:rPr>
      </w:pPr>
      <w:r w:rsidRPr="00756DD8">
        <w:rPr>
          <w:rFonts w:ascii="Times New Roman" w:eastAsia="Calibri" w:hAnsi="Times New Roman" w:cs="Times New Roman"/>
          <w:i/>
          <w:sz w:val="28"/>
          <w:szCs w:val="28"/>
          <w:lang w:val="vi-VN"/>
        </w:rPr>
        <w:t>+ Kiểu nhà nước phong kiến</w:t>
      </w:r>
    </w:p>
    <w:p w:rsidR="00756DD8" w:rsidRPr="00756DD8" w:rsidRDefault="00756DD8" w:rsidP="00756DD8">
      <w:pPr>
        <w:framePr w:w="10044" w:hSpace="180" w:wrap="around" w:vAnchor="text" w:hAnchor="page" w:x="1163" w:y="1401"/>
        <w:spacing w:after="0" w:line="276" w:lineRule="auto"/>
        <w:ind w:firstLine="360"/>
        <w:suppressOverlap/>
        <w:jc w:val="both"/>
        <w:rPr>
          <w:rFonts w:ascii="Times New Roman" w:eastAsia="Calibri" w:hAnsi="Times New Roman" w:cs="Times New Roman"/>
          <w:i/>
          <w:sz w:val="28"/>
          <w:szCs w:val="28"/>
          <w:lang w:val="vi-VN"/>
        </w:rPr>
      </w:pPr>
      <w:r w:rsidRPr="00756DD8">
        <w:rPr>
          <w:rFonts w:ascii="Times New Roman" w:eastAsia="Calibri" w:hAnsi="Times New Roman" w:cs="Times New Roman"/>
          <w:i/>
          <w:sz w:val="28"/>
          <w:szCs w:val="28"/>
          <w:lang w:val="vi-VN"/>
        </w:rPr>
        <w:t>+ Kiểu nhà nước tư sản</w:t>
      </w:r>
    </w:p>
    <w:p w:rsidR="00756DD8" w:rsidRPr="00756DD8" w:rsidRDefault="00756DD8" w:rsidP="00756DD8">
      <w:pPr>
        <w:framePr w:w="10044" w:hSpace="180" w:wrap="around" w:vAnchor="text" w:hAnchor="page" w:x="1163" w:y="1401"/>
        <w:spacing w:after="0" w:line="276" w:lineRule="auto"/>
        <w:ind w:firstLine="360"/>
        <w:suppressOverlap/>
        <w:jc w:val="both"/>
        <w:rPr>
          <w:rFonts w:ascii="Times New Roman" w:eastAsia="Calibri" w:hAnsi="Times New Roman" w:cs="Times New Roman"/>
          <w:i/>
          <w:sz w:val="28"/>
          <w:szCs w:val="28"/>
          <w:lang w:val="vi-VN"/>
        </w:rPr>
      </w:pPr>
      <w:r w:rsidRPr="00756DD8">
        <w:rPr>
          <w:rFonts w:ascii="Times New Roman" w:eastAsia="Calibri" w:hAnsi="Times New Roman" w:cs="Times New Roman"/>
          <w:i/>
          <w:sz w:val="28"/>
          <w:szCs w:val="28"/>
          <w:lang w:val="vi-VN"/>
        </w:rPr>
        <w:t xml:space="preserve">+ Kiểu nhà nước xã hội chủ nghĩa </w:t>
      </w:r>
    </w:p>
    <w:p w:rsidR="00756DD8" w:rsidRPr="00756DD8" w:rsidRDefault="00756DD8" w:rsidP="00756DD8">
      <w:pPr>
        <w:framePr w:w="10044" w:hSpace="180" w:wrap="around" w:vAnchor="text" w:hAnchor="page" w:x="1163" w:y="1401"/>
        <w:spacing w:after="0" w:line="276" w:lineRule="auto"/>
        <w:ind w:firstLine="360"/>
        <w:suppressOverlap/>
        <w:jc w:val="both"/>
        <w:rPr>
          <w:rFonts w:ascii="Times New Roman" w:eastAsia="Calibri" w:hAnsi="Times New Roman" w:cs="Times New Roman"/>
          <w:i/>
          <w:sz w:val="28"/>
          <w:szCs w:val="28"/>
          <w:lang w:val="vi-VN"/>
        </w:rPr>
      </w:pPr>
      <w:r w:rsidRPr="00756DD8">
        <w:rPr>
          <w:rFonts w:ascii="Times New Roman" w:eastAsia="Calibri" w:hAnsi="Times New Roman" w:cs="Times New Roman"/>
          <w:i/>
          <w:sz w:val="28"/>
          <w:szCs w:val="28"/>
          <w:lang w:val="vi-VN"/>
        </w:rPr>
        <w:t>Các kiểu nhà nước chủ nô, phong kiến, tư sản mặc dù mỗi kiểu có những đặc điểm riêng nhưng chúng điều là những kiểu nhà nước bóc lột được xây dựng trên cơ sở của chế độ tư hữu về tư liệu sản xuất. Các nhà nước đó đều là “nhà nước theo đúng nghĩa”, là công cụ để bảo vệ chế độ tư hữu về tư liệu sản xuất, duy trì sự thống trị của giai cấp bóc lột đối với đông đảo quần chúng nhân dân lao động.</w:t>
      </w:r>
    </w:p>
    <w:p w:rsidR="00756DD8" w:rsidRPr="00756DD8" w:rsidRDefault="00756DD8" w:rsidP="00756DD8">
      <w:pPr>
        <w:spacing w:after="0" w:line="240" w:lineRule="auto"/>
        <w:ind w:firstLine="720"/>
        <w:rPr>
          <w:rFonts w:ascii="Times New Roman" w:eastAsia="Calibri" w:hAnsi="Times New Roman" w:cs="Times New Roman"/>
          <w:b/>
          <w:sz w:val="28"/>
          <w:szCs w:val="28"/>
        </w:rPr>
      </w:pPr>
      <w:r w:rsidRPr="00756DD8">
        <w:rPr>
          <w:rFonts w:ascii="Times New Roman" w:eastAsia="Calibri" w:hAnsi="Times New Roman" w:cs="Times New Roman"/>
          <w:b/>
          <w:sz w:val="28"/>
          <w:szCs w:val="28"/>
        </w:rPr>
        <w:t>Có mấy kiểu nhà nước trong lịch sử XH loài người?</w:t>
      </w:r>
    </w:p>
    <w:p w:rsidR="00756DD8" w:rsidRPr="00756DD8" w:rsidRDefault="00756DD8" w:rsidP="00756DD8">
      <w:pPr>
        <w:spacing w:after="0" w:line="240" w:lineRule="auto"/>
        <w:ind w:firstLine="720"/>
        <w:rPr>
          <w:rFonts w:ascii="Times New Roman" w:eastAsia="Calibri" w:hAnsi="Times New Roman" w:cs="Times New Roman"/>
          <w:b/>
          <w:sz w:val="28"/>
          <w:szCs w:val="28"/>
          <w:u w:val="single"/>
        </w:rPr>
      </w:pPr>
      <w:r w:rsidRPr="00756DD8">
        <w:rPr>
          <w:rFonts w:ascii="Times New Roman" w:eastAsia="Times New Roman" w:hAnsi="Times New Roman" w:cs="Times New Roman"/>
          <w:i/>
          <w:sz w:val="28"/>
          <w:szCs w:val="28"/>
          <w:lang w:val="vi-VN"/>
        </w:rPr>
        <w:t>Nhà nước xã hội chủ nghĩa là kiểu nhà nước mới có bản chất khác với kiểu nhà nước bóc lột. Nhiệm vụ của nhà nước xã hội chủ nghĩa là thực hiện dân chủ xã hội chủ nghĩa, phát huy quyền làm chủ nhân dân, thực hiện công bằng xã hội</w:t>
      </w:r>
      <w:r w:rsidRPr="00756DD8">
        <w:rPr>
          <w:rFonts w:ascii="Times New Roman" w:eastAsia="Times New Roman" w:hAnsi="Times New Roman" w:cs="Times New Roman"/>
          <w:sz w:val="28"/>
          <w:szCs w:val="28"/>
          <w:lang w:val="vi-VN"/>
        </w:rPr>
        <w:t>.</w:t>
      </w:r>
    </w:p>
    <w:p w:rsidR="00756DD8" w:rsidRPr="00756DD8" w:rsidRDefault="00756DD8" w:rsidP="00756DD8">
      <w:pPr>
        <w:keepNext/>
        <w:keepLines/>
        <w:spacing w:after="0" w:line="240" w:lineRule="auto"/>
        <w:ind w:firstLine="720"/>
        <w:jc w:val="center"/>
        <w:outlineLvl w:val="0"/>
        <w:rPr>
          <w:rFonts w:ascii="Times New Roman" w:eastAsia="Times New Roman" w:hAnsi="Times New Roman" w:cs="Times New Roman"/>
          <w:b/>
          <w:bCs/>
          <w:sz w:val="28"/>
          <w:szCs w:val="28"/>
          <w:lang w:val="nl-NL"/>
        </w:rPr>
      </w:pPr>
      <w:bookmarkStart w:id="41" w:name="_Toc2032784"/>
      <w:r w:rsidRPr="00756DD8">
        <w:rPr>
          <w:rFonts w:ascii="Times New Roman" w:eastAsia="Times New Roman" w:hAnsi="Times New Roman" w:cs="Times New Roman"/>
          <w:b/>
          <w:bCs/>
          <w:sz w:val="28"/>
          <w:szCs w:val="28"/>
          <w:lang w:val="nl-NL"/>
        </w:rPr>
        <w:t>Bài 7:</w:t>
      </w:r>
      <w:bookmarkEnd w:id="41"/>
    </w:p>
    <w:p w:rsidR="00756DD8" w:rsidRPr="00756DD8" w:rsidRDefault="00756DD8" w:rsidP="00756DD8">
      <w:pPr>
        <w:keepNext/>
        <w:keepLines/>
        <w:spacing w:after="0" w:line="240" w:lineRule="auto"/>
        <w:ind w:firstLine="720"/>
        <w:jc w:val="center"/>
        <w:outlineLvl w:val="0"/>
        <w:rPr>
          <w:rFonts w:ascii="Times New Roman" w:eastAsia="Times New Roman" w:hAnsi="Times New Roman" w:cs="Times New Roman"/>
          <w:sz w:val="28"/>
          <w:szCs w:val="28"/>
          <w:lang w:val="nl-NL"/>
        </w:rPr>
      </w:pPr>
      <w:bookmarkStart w:id="42" w:name="_Toc2032785"/>
      <w:r w:rsidRPr="00756DD8">
        <w:rPr>
          <w:rFonts w:ascii="Times New Roman" w:eastAsia="Times New Roman" w:hAnsi="Times New Roman" w:cs="Times New Roman"/>
          <w:b/>
          <w:bCs/>
          <w:sz w:val="28"/>
          <w:szCs w:val="28"/>
          <w:lang w:val="nl-NL"/>
        </w:rPr>
        <w:t>XÂY DỰNG VÀ HOÀN THIỆN NHÀ NƯỚC PHÁP QUYỀN XÃ HỘI CHỦ NGHĨA VIỆT NAM</w:t>
      </w:r>
      <w:bookmarkEnd w:id="42"/>
    </w:p>
    <w:p w:rsidR="00756DD8" w:rsidRPr="00756DD8" w:rsidRDefault="00756DD8" w:rsidP="00756DD8">
      <w:pPr>
        <w:shd w:val="clear" w:color="auto" w:fill="FFFFFF"/>
        <w:spacing w:after="0" w:line="240" w:lineRule="auto"/>
        <w:ind w:firstLine="720"/>
        <w:contextualSpacing/>
        <w:jc w:val="both"/>
        <w:outlineLvl w:val="1"/>
        <w:rPr>
          <w:rFonts w:ascii="Times New Roman" w:eastAsia="Calibri" w:hAnsi="Times New Roman" w:cs="Times New Roman"/>
          <w:b/>
          <w:sz w:val="28"/>
          <w:szCs w:val="28"/>
          <w:lang w:val="nl-NL"/>
        </w:rPr>
      </w:pPr>
      <w:bookmarkStart w:id="43" w:name="_Toc2032786"/>
      <w:r w:rsidRPr="00756DD8">
        <w:rPr>
          <w:rFonts w:ascii="Times New Roman" w:eastAsia="Calibri" w:hAnsi="Times New Roman" w:cs="Times New Roman"/>
          <w:b/>
          <w:sz w:val="28"/>
          <w:szCs w:val="28"/>
          <w:lang w:val="nl-NL"/>
        </w:rPr>
        <w:t>1. Bản chất và đặc trưng của Nhà nước pháp quyền xã hội chủ nghĩa Việt Nam</w:t>
      </w:r>
      <w:bookmarkEnd w:id="43"/>
    </w:p>
    <w:p w:rsidR="00756DD8" w:rsidRPr="00756DD8" w:rsidRDefault="00756DD8" w:rsidP="00756DD8">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bookmarkStart w:id="44" w:name="_Toc2032787"/>
      <w:r w:rsidRPr="00756DD8">
        <w:rPr>
          <w:rFonts w:ascii="Times New Roman" w:eastAsia="Calibri" w:hAnsi="Times New Roman" w:cs="Times New Roman"/>
          <w:b/>
          <w:sz w:val="28"/>
          <w:szCs w:val="28"/>
          <w:lang w:val="nl-NL"/>
        </w:rPr>
        <w:t>1.1. Bản chất của Nhà nước pháp quyền xã hội chủ nghĩa Việt Nam</w:t>
      </w:r>
      <w:bookmarkEnd w:id="44"/>
    </w:p>
    <w:p w:rsidR="00756DD8" w:rsidRPr="00756DD8" w:rsidRDefault="00756DD8" w:rsidP="00756DD8">
      <w:pPr>
        <w:shd w:val="clear" w:color="auto" w:fill="FFFFFF"/>
        <w:spacing w:after="0" w:line="240" w:lineRule="auto"/>
        <w:ind w:firstLine="720"/>
        <w:contextualSpacing/>
        <w:jc w:val="both"/>
        <w:outlineLvl w:val="2"/>
        <w:rPr>
          <w:rFonts w:ascii="Times New Roman" w:eastAsia="Calibri" w:hAnsi="Times New Roman" w:cs="Times New Roman"/>
          <w:i/>
          <w:sz w:val="24"/>
          <w:szCs w:val="24"/>
          <w:shd w:val="clear" w:color="auto" w:fill="FFFFFF"/>
        </w:rPr>
      </w:pPr>
      <w:r w:rsidRPr="00756DD8">
        <w:rPr>
          <w:rFonts w:ascii="Times New Roman" w:eastAsia="Calibri" w:hAnsi="Times New Roman" w:cs="Times New Roman"/>
          <w:i/>
          <w:sz w:val="24"/>
          <w:szCs w:val="24"/>
          <w:shd w:val="clear" w:color="auto" w:fill="FFFFFF"/>
        </w:rPr>
        <w:t>-Khái niệm NN: Nhà nước là một tổ chức đặc biệt của quyền lực chính trị, một bộ máy chuyên làm nhiệm vụ cưỡng chế và thực hiện các chức năng quản lý đặc biệt nhằm duy trì trật tự xã hội, thực hiện mục đích bảo vệ địa vị của giai cấp thống trị trong xã hội</w:t>
      </w:r>
    </w:p>
    <w:p w:rsidR="00756DD8" w:rsidRPr="00756DD8" w:rsidRDefault="00756DD8" w:rsidP="00756DD8">
      <w:pPr>
        <w:shd w:val="clear" w:color="auto" w:fill="FFFFFF"/>
        <w:spacing w:after="0" w:line="240" w:lineRule="auto"/>
        <w:ind w:firstLine="720"/>
        <w:contextualSpacing/>
        <w:jc w:val="both"/>
        <w:outlineLvl w:val="2"/>
        <w:rPr>
          <w:rFonts w:ascii="Times New Roman" w:eastAsia="Calibri" w:hAnsi="Times New Roman" w:cs="Times New Roman"/>
          <w:b/>
          <w:i/>
          <w:sz w:val="24"/>
          <w:szCs w:val="24"/>
          <w:lang w:val="nl-NL"/>
        </w:rPr>
      </w:pPr>
      <w:r w:rsidRPr="00756DD8">
        <w:rPr>
          <w:rFonts w:ascii="Times New Roman" w:eastAsia="Calibri" w:hAnsi="Times New Roman" w:cs="Times New Roman"/>
          <w:i/>
          <w:sz w:val="24"/>
          <w:szCs w:val="24"/>
          <w:shd w:val="clear" w:color="auto" w:fill="FFFFFF"/>
        </w:rPr>
        <w:t>-NN pháp quyền XHCN là:</w:t>
      </w:r>
    </w:p>
    <w:p w:rsidR="00756DD8" w:rsidRPr="00756DD8" w:rsidRDefault="00756DD8" w:rsidP="00756DD8">
      <w:pPr>
        <w:shd w:val="clear" w:color="auto" w:fill="FFFFFF"/>
        <w:spacing w:after="0" w:line="240" w:lineRule="auto"/>
        <w:ind w:firstLine="720"/>
        <w:contextualSpacing/>
        <w:jc w:val="both"/>
        <w:outlineLvl w:val="2"/>
        <w:rPr>
          <w:rFonts w:ascii="Times New Roman" w:eastAsia="Calibri" w:hAnsi="Times New Roman" w:cs="Times New Roman"/>
          <w:bCs/>
          <w:i/>
          <w:sz w:val="24"/>
          <w:szCs w:val="24"/>
          <w:shd w:val="clear" w:color="auto" w:fill="FFFFFF"/>
        </w:rPr>
      </w:pPr>
      <w:r w:rsidRPr="00756DD8">
        <w:rPr>
          <w:rFonts w:ascii="Times New Roman" w:eastAsia="Calibri" w:hAnsi="Times New Roman" w:cs="Times New Roman"/>
          <w:bCs/>
          <w:i/>
          <w:sz w:val="24"/>
          <w:szCs w:val="24"/>
          <w:shd w:val="clear" w:color="auto" w:fill="FFFFFF"/>
        </w:rPr>
        <w:t xml:space="preserve">Các nhà nước bóc lột đều có chung bản chất là bộ máy để thực hiện nền chuyên chính của giai cấp bóc lột: Nhà nước chủ nô là công cụ chuyên chính của giai cấp chủ nô, nhà nước phong kiến là công cụ chuyên chính của giai cấp địa chủ phong kiến, nhà nước tư sản là công cụ chuyên chính của giai cấp tư sản. </w:t>
      </w:r>
    </w:p>
    <w:p w:rsidR="00756DD8" w:rsidRPr="00756DD8" w:rsidRDefault="00756DD8" w:rsidP="00756DD8">
      <w:pPr>
        <w:shd w:val="clear" w:color="auto" w:fill="FFFFFF"/>
        <w:spacing w:after="0" w:line="240" w:lineRule="auto"/>
        <w:ind w:firstLine="720"/>
        <w:contextualSpacing/>
        <w:jc w:val="both"/>
        <w:outlineLvl w:val="2"/>
        <w:rPr>
          <w:rFonts w:ascii="Times New Roman" w:eastAsia="Calibri" w:hAnsi="Times New Roman" w:cs="Times New Roman"/>
          <w:bCs/>
          <w:i/>
          <w:sz w:val="24"/>
          <w:szCs w:val="24"/>
          <w:shd w:val="clear" w:color="auto" w:fill="FFFFFF"/>
        </w:rPr>
      </w:pPr>
      <w:r w:rsidRPr="00756DD8">
        <w:rPr>
          <w:rFonts w:ascii="Times New Roman" w:eastAsia="Calibri" w:hAnsi="Times New Roman" w:cs="Times New Roman"/>
          <w:bCs/>
          <w:i/>
          <w:sz w:val="24"/>
          <w:szCs w:val="24"/>
          <w:shd w:val="clear" w:color="auto" w:fill="FFFFFF"/>
        </w:rPr>
        <w:t>Nhà nước xã hội chủ nghĩa với bản chất chuyên chính vô sản, là bộ máy để củng cố địa vị thống trị và bảo vệ lợi ích của giai cấp công nhân và nhân dân lao động chiếm đa số trong xã hội, để trấn áp những lực lượng thống trị cũ đã bị lật đổ và những phần tử chống đối cách mạng.</w:t>
      </w:r>
    </w:p>
    <w:p w:rsidR="00756DD8" w:rsidRPr="00756DD8" w:rsidRDefault="00756DD8" w:rsidP="00756DD8">
      <w:pPr>
        <w:shd w:val="clear" w:color="auto" w:fill="FFFFFF"/>
        <w:spacing w:after="0" w:line="240" w:lineRule="auto"/>
        <w:ind w:firstLine="720"/>
        <w:contextualSpacing/>
        <w:jc w:val="both"/>
        <w:outlineLvl w:val="2"/>
        <w:rPr>
          <w:rFonts w:ascii="Times New Roman" w:eastAsia="Calibri" w:hAnsi="Times New Roman" w:cs="Times New Roman"/>
          <w:bCs/>
          <w:i/>
          <w:sz w:val="24"/>
          <w:szCs w:val="24"/>
          <w:shd w:val="clear" w:color="auto" w:fill="FFFFFF"/>
        </w:rPr>
      </w:pPr>
      <w:r w:rsidRPr="00756DD8">
        <w:rPr>
          <w:rFonts w:ascii="Times New Roman" w:eastAsia="Calibri" w:hAnsi="Times New Roman" w:cs="Times New Roman"/>
          <w:bCs/>
          <w:i/>
          <w:sz w:val="24"/>
          <w:szCs w:val="24"/>
          <w:shd w:val="clear" w:color="auto" w:fill="FFFFFF"/>
        </w:rPr>
        <w:t>Bản chất của NN mang tính giai cấp và mang tính XH</w:t>
      </w:r>
    </w:p>
    <w:p w:rsidR="00756DD8" w:rsidRPr="00756DD8" w:rsidRDefault="00756DD8" w:rsidP="00B63DB3">
      <w:pPr>
        <w:numPr>
          <w:ilvl w:val="0"/>
          <w:numId w:val="1"/>
        </w:numPr>
        <w:shd w:val="clear" w:color="auto" w:fill="FFFFFF"/>
        <w:spacing w:after="0" w:line="240" w:lineRule="auto"/>
        <w:ind w:left="360"/>
        <w:contextualSpacing/>
        <w:jc w:val="both"/>
        <w:outlineLvl w:val="2"/>
        <w:rPr>
          <w:rFonts w:ascii="Times New Roman" w:eastAsia="Calibri" w:hAnsi="Times New Roman" w:cs="Times New Roman"/>
          <w:bCs/>
          <w:i/>
          <w:sz w:val="24"/>
          <w:szCs w:val="24"/>
          <w:shd w:val="clear" w:color="auto" w:fill="FFFFFF"/>
        </w:rPr>
      </w:pPr>
      <w:r w:rsidRPr="00756DD8">
        <w:rPr>
          <w:rFonts w:ascii="Times New Roman" w:eastAsia="Calibri" w:hAnsi="Times New Roman" w:cs="Times New Roman"/>
          <w:bCs/>
          <w:i/>
          <w:sz w:val="24"/>
          <w:szCs w:val="24"/>
          <w:shd w:val="clear" w:color="auto" w:fill="FFFFFF"/>
        </w:rPr>
        <w:lastRenderedPageBreak/>
        <w:t>Tính giai cấp thể hiện ở chỗ:</w:t>
      </w:r>
      <w:r w:rsidRPr="00756DD8">
        <w:rPr>
          <w:rFonts w:ascii="Arial" w:hAnsi="Arial" w:cs="Arial"/>
          <w:sz w:val="24"/>
          <w:szCs w:val="24"/>
          <w:shd w:val="clear" w:color="auto" w:fill="EDF5F6"/>
        </w:rPr>
        <w:t xml:space="preserve"> </w:t>
      </w:r>
      <w:r w:rsidRPr="00756DD8">
        <w:rPr>
          <w:rFonts w:ascii="Times New Roman" w:eastAsia="Calibri" w:hAnsi="Times New Roman" w:cs="Times New Roman"/>
          <w:bCs/>
          <w:i/>
          <w:sz w:val="24"/>
          <w:szCs w:val="24"/>
          <w:shd w:val="clear" w:color="auto" w:fill="FFFFFF"/>
        </w:rPr>
        <w:t>Thứ nhất, là tính giai cấp của Nhà nước: thể hiện ở chỗ nhà nước là công cụ thống trị trong xã hội để thực hiện ý chí của giai cấp cầm quyền, củng cố và bảo vệ trước hết lợi ích của giai cấp thống trị trong xã hội. Bản chất của nhà nước chỉ rõ nhà nước đó là của ai, do giai cấp nào tổ chức và lãnh đạo, phục vụ lợi ích của giai cấp nào?</w:t>
      </w:r>
    </w:p>
    <w:p w:rsidR="00756DD8" w:rsidRPr="00756DD8" w:rsidRDefault="00756DD8" w:rsidP="00756DD8">
      <w:pPr>
        <w:shd w:val="clear" w:color="auto" w:fill="FFFFFF"/>
        <w:spacing w:after="0" w:line="240" w:lineRule="auto"/>
        <w:ind w:left="360"/>
        <w:contextualSpacing/>
        <w:jc w:val="both"/>
        <w:outlineLvl w:val="2"/>
        <w:rPr>
          <w:rFonts w:ascii="Times New Roman" w:eastAsia="Calibri" w:hAnsi="Times New Roman" w:cs="Times New Roman"/>
          <w:bCs/>
          <w:i/>
          <w:sz w:val="24"/>
          <w:szCs w:val="24"/>
          <w:shd w:val="clear" w:color="auto" w:fill="FFFFFF"/>
        </w:rPr>
      </w:pPr>
      <w:r w:rsidRPr="00756DD8">
        <w:rPr>
          <w:rFonts w:ascii="Times New Roman" w:eastAsia="Calibri" w:hAnsi="Times New Roman" w:cs="Times New Roman"/>
          <w:bCs/>
          <w:i/>
          <w:sz w:val="24"/>
          <w:szCs w:val="24"/>
          <w:shd w:val="clear" w:color="auto" w:fill="FFFFFF"/>
        </w:rPr>
        <w:t>Trong xã hội bóc lột (xã hội chiếm hữu nô lê, xã hội phong kiến, xã hội tư sản) nhà nước đều có bản chất chung là thiết chế bộ máy để thực hiện nền chuyên chính của giai cấp bóc lột trên 3 mặt: Kinh tế, chính trị và tư tưởng.</w:t>
      </w:r>
    </w:p>
    <w:p w:rsidR="00756DD8" w:rsidRPr="00756DD8" w:rsidRDefault="00756DD8" w:rsidP="00756DD8">
      <w:pPr>
        <w:shd w:val="clear" w:color="auto" w:fill="FFFFFF"/>
        <w:spacing w:after="0" w:line="240" w:lineRule="auto"/>
        <w:ind w:left="360"/>
        <w:contextualSpacing/>
        <w:jc w:val="both"/>
        <w:outlineLvl w:val="2"/>
        <w:rPr>
          <w:rFonts w:ascii="Times New Roman" w:eastAsia="Calibri" w:hAnsi="Times New Roman" w:cs="Times New Roman"/>
          <w:bCs/>
          <w:i/>
          <w:sz w:val="24"/>
          <w:szCs w:val="24"/>
          <w:shd w:val="clear" w:color="auto" w:fill="FFFFFF"/>
        </w:rPr>
      </w:pPr>
      <w:r w:rsidRPr="00756DD8">
        <w:rPr>
          <w:rFonts w:ascii="Times New Roman" w:eastAsia="Calibri" w:hAnsi="Times New Roman" w:cs="Times New Roman"/>
          <w:bCs/>
          <w:i/>
          <w:sz w:val="24"/>
          <w:szCs w:val="24"/>
          <w:shd w:val="clear" w:color="auto" w:fill="FFFFFF"/>
        </w:rPr>
        <w:t>Vì vậy, nhà nước tồn tại với hai tư cách:</w:t>
      </w:r>
    </w:p>
    <w:p w:rsidR="00756DD8" w:rsidRPr="00756DD8" w:rsidRDefault="00756DD8" w:rsidP="00756DD8">
      <w:pPr>
        <w:shd w:val="clear" w:color="auto" w:fill="FFFFFF"/>
        <w:spacing w:after="0" w:line="240" w:lineRule="auto"/>
        <w:ind w:left="360"/>
        <w:contextualSpacing/>
        <w:jc w:val="both"/>
        <w:outlineLvl w:val="2"/>
        <w:rPr>
          <w:rFonts w:ascii="Times New Roman" w:eastAsia="Calibri" w:hAnsi="Times New Roman" w:cs="Times New Roman"/>
          <w:bCs/>
          <w:i/>
          <w:sz w:val="24"/>
          <w:szCs w:val="24"/>
          <w:shd w:val="clear" w:color="auto" w:fill="FFFFFF"/>
        </w:rPr>
      </w:pPr>
      <w:r w:rsidRPr="00756DD8">
        <w:rPr>
          <w:rFonts w:ascii="Times New Roman" w:eastAsia="Calibri" w:hAnsi="Times New Roman" w:cs="Times New Roman"/>
          <w:bCs/>
          <w:i/>
          <w:sz w:val="24"/>
          <w:szCs w:val="24"/>
          <w:shd w:val="clear" w:color="auto" w:fill="FFFFFF"/>
        </w:rPr>
        <w:t>Một là bộ máy duy trì sự thống trị của giai cấp này đối với giai cấp khác.</w:t>
      </w:r>
      <w:r w:rsidRPr="00756DD8">
        <w:rPr>
          <w:rFonts w:ascii="Times New Roman" w:eastAsia="Calibri" w:hAnsi="Times New Roman" w:cs="Times New Roman"/>
          <w:bCs/>
          <w:i/>
          <w:sz w:val="24"/>
          <w:szCs w:val="24"/>
          <w:shd w:val="clear" w:color="auto" w:fill="FFFFFF"/>
        </w:rPr>
        <w:br/>
        <w:t>Hai là tổ chức quyền lực công – tức là nhà nước vừa là người bảo vệ pháp luật vừa là người bảo đảm các quyền của công dân được thực thi.</w:t>
      </w:r>
    </w:p>
    <w:p w:rsidR="00756DD8" w:rsidRPr="00756DD8" w:rsidRDefault="00756DD8" w:rsidP="00756DD8">
      <w:pPr>
        <w:shd w:val="clear" w:color="auto" w:fill="FFFFFF"/>
        <w:spacing w:after="0" w:line="240" w:lineRule="auto"/>
        <w:ind w:left="360"/>
        <w:contextualSpacing/>
        <w:jc w:val="both"/>
        <w:outlineLvl w:val="2"/>
        <w:rPr>
          <w:rFonts w:ascii="Times New Roman" w:eastAsia="Calibri" w:hAnsi="Times New Roman" w:cs="Times New Roman"/>
          <w:bCs/>
          <w:i/>
          <w:sz w:val="24"/>
          <w:szCs w:val="24"/>
          <w:shd w:val="clear" w:color="auto" w:fill="FFFFFF"/>
        </w:rPr>
      </w:pPr>
      <w:r w:rsidRPr="00756DD8">
        <w:rPr>
          <w:rFonts w:ascii="Times New Roman" w:eastAsia="Calibri" w:hAnsi="Times New Roman" w:cs="Times New Roman"/>
          <w:bCs/>
          <w:i/>
          <w:sz w:val="24"/>
          <w:szCs w:val="24"/>
          <w:shd w:val="clear" w:color="auto" w:fill="FFFFFF"/>
        </w:rPr>
        <w:t>Như vậy, Nhà nước mang tính giai cấp được biểu hiện ở: Sự thống trị về mặt kinh tế, Sự thống trị về mặt chính trị, Sự thống trị về mặt tư tưởng</w:t>
      </w:r>
    </w:p>
    <w:p w:rsidR="00756DD8" w:rsidRPr="00756DD8" w:rsidRDefault="00756DD8" w:rsidP="00B63DB3">
      <w:pPr>
        <w:pStyle w:val="ListParagraph"/>
        <w:numPr>
          <w:ilvl w:val="0"/>
          <w:numId w:val="20"/>
        </w:numPr>
        <w:shd w:val="clear" w:color="auto" w:fill="FFFFFF"/>
        <w:spacing w:after="0" w:line="240" w:lineRule="auto"/>
        <w:ind w:left="360"/>
        <w:jc w:val="both"/>
        <w:outlineLvl w:val="2"/>
        <w:rPr>
          <w:rFonts w:ascii="Times New Roman" w:eastAsia="Calibri" w:hAnsi="Times New Roman" w:cs="Times New Roman"/>
          <w:bCs/>
          <w:i/>
          <w:sz w:val="24"/>
          <w:szCs w:val="24"/>
          <w:shd w:val="clear" w:color="auto" w:fill="FFFFFF"/>
        </w:rPr>
      </w:pPr>
      <w:r w:rsidRPr="00756DD8">
        <w:rPr>
          <w:rFonts w:ascii="Times New Roman" w:eastAsia="Calibri" w:hAnsi="Times New Roman" w:cs="Times New Roman"/>
          <w:bCs/>
          <w:i/>
          <w:sz w:val="24"/>
          <w:szCs w:val="24"/>
          <w:shd w:val="clear" w:color="auto" w:fill="FFFFFF"/>
        </w:rPr>
        <w:t>Tính xã hội:</w:t>
      </w:r>
      <w:r w:rsidRPr="00756DD8">
        <w:rPr>
          <w:rFonts w:ascii="Arial" w:hAnsi="Arial" w:cs="Arial"/>
          <w:sz w:val="24"/>
          <w:szCs w:val="24"/>
          <w:shd w:val="clear" w:color="auto" w:fill="EDF5F6"/>
        </w:rPr>
        <w:t xml:space="preserve"> </w:t>
      </w:r>
      <w:r w:rsidRPr="00756DD8">
        <w:rPr>
          <w:rFonts w:ascii="Times New Roman" w:eastAsia="Calibri" w:hAnsi="Times New Roman" w:cs="Times New Roman"/>
          <w:bCs/>
          <w:i/>
          <w:sz w:val="24"/>
          <w:szCs w:val="24"/>
          <w:shd w:val="clear" w:color="auto" w:fill="FFFFFF"/>
        </w:rPr>
        <w:t>Thứ hai là tính xã hội hay còn gọi là vai trò kinh tế - xã hội của Nhà nước. NN còn phải là một tổ chức chính trị rộng lớn, một tổ chức quyền lực công, là phương thức tổ chức bảo đảm lợi ích chung cho XH</w:t>
      </w:r>
    </w:p>
    <w:p w:rsidR="00756DD8" w:rsidRPr="00756DD8" w:rsidRDefault="00756DD8" w:rsidP="00756DD8">
      <w:pPr>
        <w:shd w:val="clear" w:color="auto" w:fill="FFFFFF"/>
        <w:spacing w:after="0" w:line="240" w:lineRule="auto"/>
        <w:ind w:left="360"/>
        <w:contextualSpacing/>
        <w:jc w:val="both"/>
        <w:outlineLvl w:val="2"/>
        <w:rPr>
          <w:rFonts w:ascii="Times New Roman" w:eastAsia="Calibri" w:hAnsi="Times New Roman" w:cs="Times New Roman"/>
          <w:bCs/>
          <w:i/>
          <w:sz w:val="24"/>
          <w:szCs w:val="24"/>
          <w:shd w:val="clear" w:color="auto" w:fill="FFFFFF"/>
        </w:rPr>
      </w:pPr>
      <w:r w:rsidRPr="00756DD8">
        <w:rPr>
          <w:rFonts w:ascii="Times New Roman" w:eastAsia="Calibri" w:hAnsi="Times New Roman" w:cs="Times New Roman"/>
          <w:bCs/>
          <w:i/>
          <w:sz w:val="24"/>
          <w:szCs w:val="24"/>
          <w:shd w:val="clear" w:color="auto" w:fill="FFFFFF"/>
        </w:rPr>
        <w:t>Trong nhà nước, giai cấp thống trị chỉ tồn tại trong mối quan hệ với các tầng lớp giai cấp khác, do vậy ngoài tư cách là công cụ duy trì sự thống trị, nhà nước còn là công cụ để bảo vệ lợi ích chung của toàn xã hội.</w:t>
      </w:r>
    </w:p>
    <w:p w:rsidR="00756DD8" w:rsidRPr="00756DD8" w:rsidRDefault="00756DD8" w:rsidP="00756DD8">
      <w:pPr>
        <w:shd w:val="clear" w:color="auto" w:fill="FFFFFF"/>
        <w:spacing w:after="0" w:line="240" w:lineRule="auto"/>
        <w:ind w:left="360"/>
        <w:contextualSpacing/>
        <w:jc w:val="both"/>
        <w:outlineLvl w:val="2"/>
        <w:rPr>
          <w:rFonts w:ascii="Times New Roman" w:eastAsia="Calibri" w:hAnsi="Times New Roman" w:cs="Times New Roman"/>
          <w:bCs/>
          <w:i/>
          <w:sz w:val="24"/>
          <w:szCs w:val="24"/>
          <w:shd w:val="clear" w:color="auto" w:fill="FFFFFF"/>
        </w:rPr>
      </w:pPr>
      <w:r w:rsidRPr="00756DD8">
        <w:rPr>
          <w:rFonts w:ascii="Times New Roman" w:eastAsia="Calibri" w:hAnsi="Times New Roman" w:cs="Times New Roman"/>
          <w:bCs/>
          <w:i/>
          <w:sz w:val="24"/>
          <w:szCs w:val="24"/>
          <w:shd w:val="clear" w:color="auto" w:fill="FFFFFF"/>
        </w:rPr>
        <w:t>Ví dụ: Nhà nước giải quyểt các vấn đề nảy sinh từ đời sống xã hội như: đói nghèo, bệnh tật, chiến tranh, các vấn đề về môi trường, phòng chống thiên tai, địch hoạ, về dân tộc, tôn giáo và các chính sách xã hội khác.v.v…</w:t>
      </w:r>
    </w:p>
    <w:p w:rsidR="00756DD8" w:rsidRPr="00756DD8" w:rsidRDefault="00756DD8" w:rsidP="00756DD8">
      <w:pPr>
        <w:shd w:val="clear" w:color="auto" w:fill="FFFFFF"/>
        <w:spacing w:after="0" w:line="240" w:lineRule="auto"/>
        <w:ind w:left="360"/>
        <w:contextualSpacing/>
        <w:jc w:val="both"/>
        <w:outlineLvl w:val="2"/>
        <w:rPr>
          <w:rFonts w:ascii="Times New Roman" w:eastAsia="Calibri" w:hAnsi="Times New Roman" w:cs="Times New Roman"/>
          <w:bCs/>
          <w:i/>
          <w:sz w:val="24"/>
          <w:szCs w:val="24"/>
          <w:shd w:val="clear" w:color="auto" w:fill="FFFFFF"/>
        </w:rPr>
      </w:pPr>
      <w:r w:rsidRPr="00756DD8">
        <w:rPr>
          <w:rFonts w:ascii="Times New Roman" w:eastAsia="Calibri" w:hAnsi="Times New Roman" w:cs="Times New Roman"/>
          <w:bCs/>
          <w:i/>
          <w:sz w:val="24"/>
          <w:szCs w:val="24"/>
          <w:shd w:val="clear" w:color="auto" w:fill="FFFFFF"/>
        </w:rPr>
        <w:t>Bảo đảm trật tự chung- bảo đảm các giá trị chung của xã hội để tồn tại và phát triển</w:t>
      </w:r>
    </w:p>
    <w:p w:rsidR="00756DD8" w:rsidRPr="00756DD8" w:rsidRDefault="00756DD8" w:rsidP="00B63DB3">
      <w:pPr>
        <w:numPr>
          <w:ilvl w:val="0"/>
          <w:numId w:val="5"/>
        </w:numPr>
        <w:shd w:val="clear" w:color="auto" w:fill="FFFFFF"/>
        <w:tabs>
          <w:tab w:val="left" w:pos="-90"/>
        </w:tabs>
        <w:spacing w:after="0" w:line="240" w:lineRule="auto"/>
        <w:ind w:left="360"/>
        <w:contextualSpacing/>
        <w:jc w:val="both"/>
        <w:outlineLvl w:val="2"/>
        <w:rPr>
          <w:rFonts w:ascii="Times New Roman" w:eastAsia="Calibri" w:hAnsi="Times New Roman" w:cs="Times New Roman"/>
          <w:i/>
          <w:sz w:val="24"/>
          <w:szCs w:val="24"/>
          <w:shd w:val="clear" w:color="auto" w:fill="FFFFFF"/>
        </w:rPr>
      </w:pPr>
      <w:r w:rsidRPr="00756DD8">
        <w:rPr>
          <w:rFonts w:ascii="Times New Roman" w:eastAsia="Calibri" w:hAnsi="Times New Roman" w:cs="Times New Roman"/>
          <w:i/>
          <w:sz w:val="24"/>
          <w:szCs w:val="24"/>
          <w:shd w:val="clear" w:color="auto" w:fill="FFFFFF"/>
        </w:rPr>
        <w:t>Sau Cách mạng Tháng Tám thành công, Nhà nước Việt Nam Dân chủ cộng hòa ra đời, đó là nhà nước dân chủ nhân dân đầu tiên ở Đông Nam Á. Nhà nước Việt Nam Dân chủ cộng hòa trước đây nay là Nhà nước Cộng hòa xã hội chủ nghĩa Việt Nam là nhà nước kiểu mới về bản chất, khác hẳn với các kiểu nhà nước từng có trong lịch sử. Bản chất bao trùm chi phối mọi lĩnh vực tổ chức và hoạt động của đời sống nhà nước là tính nhân dân của nhà nước.</w:t>
      </w:r>
    </w:p>
    <w:p w:rsidR="00756DD8" w:rsidRPr="00756DD8" w:rsidRDefault="00756DD8" w:rsidP="00756DD8">
      <w:pPr>
        <w:shd w:val="clear" w:color="auto" w:fill="FFFFFF"/>
        <w:spacing w:after="0" w:line="240" w:lineRule="auto"/>
        <w:ind w:firstLine="720"/>
        <w:jc w:val="both"/>
        <w:outlineLvl w:val="2"/>
        <w:rPr>
          <w:rFonts w:ascii="Times New Roman" w:hAnsi="Times New Roman" w:cs="Times New Roman"/>
          <w:sz w:val="24"/>
          <w:szCs w:val="24"/>
          <w:lang w:val="vi-VN"/>
        </w:rPr>
      </w:pPr>
      <w:r w:rsidRPr="00756DD8">
        <w:rPr>
          <w:rFonts w:ascii="Times New Roman" w:hAnsi="Times New Roman" w:cs="Times New Roman"/>
          <w:sz w:val="24"/>
          <w:szCs w:val="24"/>
          <w:lang w:val="vi-VN"/>
        </w:rPr>
        <w:t>Bản chất của nhà nước XHCN nói chung và Nhà nước Việt Nam nói riêng được quy định công khai trong các hiến pháp. Bản chất của Nhà nước Việt Nam dân chủ cộng hòa trước đây được quy định tại Điều 1 Hiến Pháp 1946 cũng như tại Điều 4 Hiến pháp 1959, Điều 2 Hiến pháp 1980, Điều 2 Hiến pháp 1992 và hiện nay được quy định tại Điều 2 Hiến pháp 2013:</w:t>
      </w:r>
    </w:p>
    <w:p w:rsidR="00756DD8" w:rsidRPr="00756DD8" w:rsidRDefault="00756DD8" w:rsidP="00756DD8">
      <w:pPr>
        <w:autoSpaceDE w:val="0"/>
        <w:autoSpaceDN w:val="0"/>
        <w:adjustRightInd w:val="0"/>
        <w:spacing w:line="240" w:lineRule="auto"/>
        <w:ind w:firstLine="720"/>
        <w:jc w:val="both"/>
        <w:rPr>
          <w:rFonts w:ascii="Times New Roman" w:hAnsi="Times New Roman" w:cs="Times New Roman"/>
          <w:i/>
          <w:iCs/>
          <w:sz w:val="24"/>
          <w:szCs w:val="24"/>
          <w:lang w:val="vi-VN"/>
        </w:rPr>
      </w:pPr>
      <w:r w:rsidRPr="00756DD8">
        <w:rPr>
          <w:rFonts w:ascii="Times New Roman" w:hAnsi="Times New Roman" w:cs="Times New Roman"/>
          <w:i/>
          <w:iCs/>
          <w:sz w:val="24"/>
          <w:szCs w:val="24"/>
          <w:lang w:val="vi-VN"/>
        </w:rPr>
        <w:t>“Nhà nước Cộng hòa xã hội chủ nghĩa Việt Nam là nhà nước pháp quyền xã hội chủ nghĩa của Nhân dân, do Nhân dân, vì Nhân dân.</w:t>
      </w:r>
    </w:p>
    <w:p w:rsidR="00756DD8" w:rsidRPr="00756DD8" w:rsidRDefault="00756DD8" w:rsidP="00756DD8">
      <w:pPr>
        <w:autoSpaceDE w:val="0"/>
        <w:autoSpaceDN w:val="0"/>
        <w:adjustRightInd w:val="0"/>
        <w:spacing w:line="240" w:lineRule="auto"/>
        <w:ind w:firstLine="720"/>
        <w:jc w:val="both"/>
        <w:rPr>
          <w:rFonts w:ascii="Times New Roman" w:hAnsi="Times New Roman" w:cs="Times New Roman"/>
          <w:i/>
          <w:iCs/>
          <w:sz w:val="24"/>
          <w:szCs w:val="24"/>
          <w:lang w:val="vi-VN"/>
        </w:rPr>
      </w:pPr>
      <w:r w:rsidRPr="00756DD8">
        <w:rPr>
          <w:rFonts w:ascii="Times New Roman" w:hAnsi="Times New Roman" w:cs="Times New Roman"/>
          <w:i/>
          <w:iCs/>
          <w:sz w:val="24"/>
          <w:szCs w:val="24"/>
          <w:lang w:val="vi-VN"/>
        </w:rPr>
        <w:t xml:space="preserve"> Nước Cộng hòa xã hội chủ nghĩa Việt Nam do Nhân dân làm chủ; tất cả quyền lực nhà nước thuộc về Nhân dân mà nền tảng là liên minh giữa giai cấp công nhân với giai cấp nông dân và đội ngũ trí thức. </w:t>
      </w:r>
    </w:p>
    <w:p w:rsidR="00756DD8" w:rsidRPr="00756DD8" w:rsidRDefault="00756DD8" w:rsidP="00756DD8">
      <w:pPr>
        <w:autoSpaceDE w:val="0"/>
        <w:autoSpaceDN w:val="0"/>
        <w:adjustRightInd w:val="0"/>
        <w:spacing w:line="240" w:lineRule="auto"/>
        <w:ind w:firstLine="720"/>
        <w:jc w:val="both"/>
        <w:rPr>
          <w:i/>
          <w:iCs/>
          <w:sz w:val="28"/>
          <w:szCs w:val="28"/>
          <w:lang w:val="vi-VN"/>
        </w:rPr>
      </w:pPr>
      <w:r w:rsidRPr="00756DD8">
        <w:rPr>
          <w:rFonts w:ascii="Times New Roman" w:hAnsi="Times New Roman" w:cs="Times New Roman"/>
          <w:i/>
          <w:iCs/>
          <w:sz w:val="24"/>
          <w:szCs w:val="24"/>
          <w:lang w:val="vi-VN"/>
        </w:rPr>
        <w:t xml:space="preserve"> Quyền lực nhà nước là thống nhất, có sự phân công, phối hợp, kiểm soát giữa các cơ quan nhà nước trong việc thực hiện các quyền lập pháp, hành pháp, tư pháp”.</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b/>
          <w:sz w:val="28"/>
          <w:szCs w:val="28"/>
          <w:u w:val="single"/>
          <w:lang w:val="nl-NL"/>
        </w:rPr>
      </w:pPr>
      <w:r w:rsidRPr="00756DD8">
        <w:rPr>
          <w:rFonts w:ascii="Times New Roman" w:eastAsia="Calibri" w:hAnsi="Times New Roman" w:cs="Times New Roman"/>
          <w:b/>
          <w:sz w:val="28"/>
          <w:szCs w:val="28"/>
          <w:u w:val="single"/>
          <w:lang w:val="nl-NL"/>
        </w:rPr>
        <w:t xml:space="preserve">→ Bản chất đó thể hiện ở bản chất giai cấp, tính dân tộc, tính nhân dân của Nhà nước ta.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b/>
          <w:sz w:val="28"/>
          <w:szCs w:val="28"/>
          <w:lang w:val="nl-NL"/>
        </w:rPr>
        <w:t xml:space="preserve">- Nhà nước pháp quyền xã hội chủ nghĩa Việt Nam mang bản chất giai cấp công nhân. </w:t>
      </w:r>
      <w:r w:rsidRPr="00756DD8">
        <w:rPr>
          <w:rFonts w:ascii="Times New Roman" w:eastAsia="Calibri" w:hAnsi="Times New Roman" w:cs="Times New Roman"/>
          <w:sz w:val="28"/>
          <w:szCs w:val="28"/>
          <w:lang w:val="nl-NL"/>
        </w:rPr>
        <w:t xml:space="preserve">Toàn bộ hoạt động của Nhà nước đều thể hiện quan điểm của giai </w:t>
      </w:r>
      <w:r w:rsidRPr="00756DD8">
        <w:rPr>
          <w:rFonts w:ascii="Times New Roman" w:eastAsia="Calibri" w:hAnsi="Times New Roman" w:cs="Times New Roman"/>
          <w:sz w:val="28"/>
          <w:szCs w:val="28"/>
          <w:lang w:val="nl-NL"/>
        </w:rPr>
        <w:lastRenderedPageBreak/>
        <w:t>cấp công nhân, thực hiện ý chí và nguyện vọng của nhân dân, phục vụ lợi ích của giai cấp công nhân, nhân dân lao động và của cả dân tộc.</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 Lợi ích cơ bản của giai cấp công nhân, nhân dân lao động, của dân tộc là thống nhất. </w:t>
      </w:r>
      <w:r w:rsidRPr="00756DD8">
        <w:rPr>
          <w:rFonts w:ascii="Times New Roman" w:eastAsia="Calibri" w:hAnsi="Times New Roman" w:cs="Times New Roman"/>
          <w:i/>
          <w:sz w:val="24"/>
          <w:szCs w:val="24"/>
          <w:lang w:val="nl-NL"/>
        </w:rPr>
        <w:t>Nhưng</w:t>
      </w:r>
      <w:r w:rsidRPr="00756DD8">
        <w:rPr>
          <w:rFonts w:ascii="Times New Roman" w:hAnsi="Times New Roman" w:cs="Times New Roman"/>
          <w:bCs/>
          <w:i/>
          <w:sz w:val="24"/>
          <w:szCs w:val="24"/>
          <w:shd w:val="clear" w:color="auto" w:fill="FFFFFF"/>
        </w:rPr>
        <w:t xml:space="preserve"> Chỉ sau khi nhà nước Việt Nam Dân chủ Cộng hoà ra đời, sự thống nhất không tách rời giữa bản chất giai cấp với tính nhân dân và tính dân tộc của nhà nước mới thực sự được củng cố, phát triển.</w:t>
      </w:r>
      <w:r w:rsidRPr="00756DD8">
        <w:rPr>
          <w:rFonts w:ascii="Times New Roman" w:eastAsia="Calibri" w:hAnsi="Times New Roman" w:cs="Times New Roman"/>
          <w:sz w:val="28"/>
          <w:szCs w:val="28"/>
          <w:lang w:val="nl-NL"/>
        </w:rPr>
        <w:t xml:space="preserve">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w:t>
      </w:r>
      <w:r w:rsidRPr="00756DD8">
        <w:rPr>
          <w:rFonts w:ascii="Times New Roman" w:eastAsia="Calibri" w:hAnsi="Times New Roman" w:cs="Times New Roman"/>
          <w:b/>
          <w:sz w:val="28"/>
          <w:szCs w:val="28"/>
          <w:lang w:val="nl-NL"/>
        </w:rPr>
        <w:t xml:space="preserve"> Tính dân tộc của Nhà nước ta thể hiện</w:t>
      </w:r>
      <w:r w:rsidRPr="00756DD8">
        <w:rPr>
          <w:rFonts w:ascii="Times New Roman" w:eastAsia="Calibri" w:hAnsi="Times New Roman" w:cs="Times New Roman"/>
          <w:sz w:val="28"/>
          <w:szCs w:val="28"/>
          <w:lang w:val="nl-NL"/>
        </w:rPr>
        <w:t xml:space="preserve"> là:</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 Nhà nước của dân, quyền lực thực sự ở nơi dân; chính quyền do nhân dân lập nên và tham gia quản lý. Nhà nước thể hiện ý chí, lợi ích và nguyện vọng của nhân dân. </w:t>
      </w:r>
    </w:p>
    <w:p w:rsidR="00756DD8" w:rsidRPr="00756DD8" w:rsidRDefault="00756DD8" w:rsidP="00756DD8">
      <w:pPr>
        <w:shd w:val="clear" w:color="auto" w:fill="FFFFFF"/>
        <w:spacing w:after="0" w:line="240" w:lineRule="auto"/>
        <w:ind w:firstLine="720"/>
        <w:contextualSpacing/>
        <w:jc w:val="both"/>
        <w:rPr>
          <w:rFonts w:ascii="Times New Roman" w:hAnsi="Times New Roman" w:cs="Times New Roman"/>
          <w:i/>
          <w:iCs/>
          <w:sz w:val="28"/>
          <w:szCs w:val="28"/>
          <w:bdr w:val="none" w:sz="0" w:space="0" w:color="auto" w:frame="1"/>
          <w:shd w:val="clear" w:color="auto" w:fill="FFFFFF"/>
        </w:rPr>
      </w:pPr>
      <w:r w:rsidRPr="00756DD8">
        <w:rPr>
          <w:rFonts w:ascii="Times New Roman" w:hAnsi="Times New Roman" w:cs="Times New Roman"/>
          <w:i/>
          <w:sz w:val="28"/>
          <w:szCs w:val="28"/>
          <w:shd w:val="clear" w:color="auto" w:fill="FFFFFF"/>
        </w:rPr>
        <w:t>Tại khoản 2 Điều 2 Hiến pháp năm 2013 trang trọng khẳng định </w:t>
      </w:r>
      <w:r w:rsidRPr="00756DD8">
        <w:rPr>
          <w:rFonts w:ascii="Times New Roman" w:hAnsi="Times New Roman" w:cs="Times New Roman"/>
          <w:i/>
          <w:iCs/>
          <w:sz w:val="28"/>
          <w:szCs w:val="28"/>
          <w:bdr w:val="none" w:sz="0" w:space="0" w:color="auto" w:frame="1"/>
          <w:shd w:val="clear" w:color="auto" w:fill="FFFFFF"/>
        </w:rPr>
        <w:t>“Nước Cộng hòa xã hội chủ nghĩa Việt Nam do Nhân dân làm chủ; tất cả quyền lực nhà nước thuộc về Nhân dân mà nền tảng là liên minh giữa giai cấp công nhân với giai cấp nông dân và đội ngũ trí thức.</w:t>
      </w:r>
    </w:p>
    <w:p w:rsidR="00756DD8" w:rsidRPr="00756DD8" w:rsidRDefault="00756DD8" w:rsidP="00756DD8">
      <w:pPr>
        <w:shd w:val="clear" w:color="auto" w:fill="FFFFFF"/>
        <w:spacing w:after="0" w:line="240" w:lineRule="auto"/>
        <w:ind w:firstLine="720"/>
        <w:contextualSpacing/>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 xml:space="preserve"> Điều 2 Hiến pháp năm 2013 theo đó “Nhà nước Cộng hòa xã hội chủ nghĩa Việt Nam là nhà nước pháp quyền xã hội chủ nghĩa của Nhân dân, do Nhân dân, vì Nhân dân.”</w:t>
      </w:r>
    </w:p>
    <w:p w:rsidR="00756DD8" w:rsidRPr="00756DD8" w:rsidRDefault="00756DD8" w:rsidP="00756DD8">
      <w:pPr>
        <w:shd w:val="clear" w:color="auto" w:fill="FFFFFF"/>
        <w:spacing w:after="0" w:line="240" w:lineRule="auto"/>
        <w:ind w:firstLine="720"/>
        <w:contextualSpacing/>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Điều 6 Hiến pháp ghi rõ: “Nhân dân thực hiện quyền lực Nhà nước bằng dân chủ trực tiếp, bằng dân chủ đại diện thông qua Quốc hội, Hội đồng nhân dân và thông qua các cơ quan khác của Nhà nước”.</w:t>
      </w:r>
    </w:p>
    <w:p w:rsidR="00756DD8" w:rsidRPr="00756DD8" w:rsidRDefault="00756DD8" w:rsidP="00756DD8">
      <w:pPr>
        <w:shd w:val="clear" w:color="auto" w:fill="FFFFFF"/>
        <w:spacing w:after="0" w:line="240" w:lineRule="auto"/>
        <w:ind w:firstLine="720"/>
        <w:contextualSpacing/>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Điều 14 đã ghi rõ: (1) “Ở nước Cộng hòa xã hội chủ nghĩa Việt Nam, các quyền con người, quyền công dân về chính trị, dân sự, kinh tế, văn hóa, xã hội được công nhận, tôn trọng, bảo vệ, bảo đảm theo Hiến pháp và pháp luật”; (2) “Quyền con người, quyền công dân chỉ có thể bị hạn chế theo qui định của luật trong trường hợp cần thiết vì lý do quốc phòng, an ninh quốc gia, trật tự, an toàn xã hội, đạo đức xã hội, sức khỏe cộng đồng”.</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hAnsi="Times New Roman" w:cs="Times New Roman"/>
          <w:i/>
          <w:sz w:val="28"/>
          <w:szCs w:val="28"/>
          <w:shd w:val="clear" w:color="auto" w:fill="FFFFFF"/>
        </w:rPr>
        <w:t>Nhân dân thực hiện quyền làm chủ của mình bằng việc kiểm soát quyền lực Nhà nước. Nhân dân là chủ thể tối cao quyền lực Nhà nước nên phải kiểm soát được quyền lực Nhà nước. Việc kiểm soát đó bao gồm kiểm soát quyền lực Nhà nước ở bên trong là kiểm soát việc thực thi lập pháp, hành pháp và tư pháp. Kiểm soát quyền lực Nhà nước ở bên ngoài là Nhân dân thông qua các tổ chức chính trị-xã hội và thông qua các phương tiện thông tin đại chúng</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i/>
          <w:sz w:val="28"/>
          <w:szCs w:val="28"/>
        </w:rPr>
        <w:lastRenderedPageBreak/>
        <w:t>Nhà nước ta là nhà nước của tất cả các dân tộc sống trên đất nước Việt Nam, là biểu hiện tập trung của khối đoàn kết dân tộc. Các dân tộc anh em đều bình đẳng trước pháp luật. Mỗi dân tộc đều có ngôn ngữ riêng, được Nhà nước tạo điều kiện, hỗ trợ về mọi mặt để phát triển văn hóa, kinh tế, xã hội. Các chính sách xã hội thể hiện tính dân chủ, nhân đạo của nhà nước xã hội chủ nghĩa đang được triển khai thực hiện ở vùng đồng bào các dân tộc. Ngày nay, tính dân tộc đó được phát huy nhờ kết hợp với tính giai cấp, tính nhân dân và tính thời đại.</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Giữ vững độc lập, tự chủ trong trong quan hệ đối ngoại; kết hợp đúng đắn chủ nghĩa yêu nước chân chính với chủ nghĩa quốc tế trong sáng của giai cấp công nhân</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lang w:val="nl-NL"/>
        </w:rPr>
      </w:pP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Điều 2 của Hiến Pháp khẳng định nguyên tắc:</w:t>
      </w:r>
      <w:r w:rsidR="00E218A9">
        <w:rPr>
          <w:rFonts w:ascii="Times New Roman" w:eastAsia="Calibri" w:hAnsi="Times New Roman" w:cs="Times New Roman"/>
          <w:sz w:val="28"/>
          <w:szCs w:val="28"/>
          <w:lang w:val="nl-NL"/>
        </w:rPr>
        <w:t xml:space="preserve"> </w:t>
      </w:r>
      <w:r w:rsidRPr="00756DD8">
        <w:rPr>
          <w:rFonts w:ascii="Times New Roman" w:eastAsia="Calibri" w:hAnsi="Times New Roman" w:cs="Times New Roman"/>
          <w:sz w:val="28"/>
          <w:szCs w:val="28"/>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756DD8" w:rsidRPr="00756DD8" w:rsidRDefault="00756DD8" w:rsidP="00756DD8">
      <w:pPr>
        <w:shd w:val="clear" w:color="auto" w:fill="FFFFFF"/>
        <w:spacing w:after="0" w:line="240" w:lineRule="auto"/>
        <w:ind w:firstLine="720"/>
        <w:contextualSpacing/>
        <w:jc w:val="both"/>
        <w:rPr>
          <w:rFonts w:ascii="Times New Roman" w:hAnsi="Times New Roman" w:cs="Times New Roman"/>
          <w:i/>
          <w:sz w:val="28"/>
          <w:szCs w:val="28"/>
          <w:shd w:val="clear" w:color="auto" w:fill="FFFFFF"/>
        </w:rPr>
      </w:pPr>
      <w:r w:rsidRPr="00756DD8">
        <w:rPr>
          <w:rFonts w:ascii="Times New Roman" w:eastAsia="Calibri" w:hAnsi="Times New Roman" w:cs="Times New Roman"/>
          <w:i/>
          <w:sz w:val="28"/>
          <w:szCs w:val="28"/>
          <w:lang w:val="nl-NL"/>
        </w:rPr>
        <w:t>+ Cơ quan lập pháp (</w:t>
      </w:r>
      <w:r w:rsidRPr="00756DD8">
        <w:rPr>
          <w:rFonts w:ascii="Times New Roman" w:hAnsi="Times New Roman" w:cs="Times New Roman"/>
          <w:i/>
          <w:sz w:val="28"/>
          <w:szCs w:val="28"/>
          <w:shd w:val="clear" w:color="auto" w:fill="FFFFFF"/>
        </w:rPr>
        <w:t>Quốc hội thực hiện quyền lập hiến, quyền lập pháp</w:t>
      </w:r>
      <w:r w:rsidRPr="00756DD8">
        <w:rPr>
          <w:rFonts w:ascii="Times New Roman" w:eastAsia="Calibri" w:hAnsi="Times New Roman" w:cs="Times New Roman"/>
          <w:i/>
          <w:sz w:val="28"/>
          <w:szCs w:val="28"/>
          <w:lang w:val="nl-NL"/>
        </w:rPr>
        <w:t>):</w:t>
      </w:r>
      <w:r w:rsidRPr="00756DD8">
        <w:rPr>
          <w:rFonts w:ascii="Times New Roman" w:hAnsi="Times New Roman" w:cs="Times New Roman"/>
          <w:i/>
          <w:sz w:val="28"/>
          <w:szCs w:val="28"/>
          <w:shd w:val="clear" w:color="auto" w:fill="FFFFFF"/>
        </w:rPr>
        <w:t xml:space="preserve"> Cơ quan lập pháp là cơ quan thực hiện chức năng lập pháp của một quốc gia là làm luật và sửa đổi luật. Cơ quan lập pháp ở các nước, theo quy định của hiến pháp, thường có tên gọi khác nhau như nghị viện, quốc hội, viện dân biểu, Đuma quốc gia, Xô Viết tối cao, Đại hội đại biểu nhân dân toàn quốc...</w:t>
      </w:r>
    </w:p>
    <w:p w:rsidR="00756DD8" w:rsidRPr="00756DD8" w:rsidRDefault="00756DD8" w:rsidP="00756DD8">
      <w:pPr>
        <w:shd w:val="clear" w:color="auto" w:fill="FFFFFF"/>
        <w:spacing w:after="0" w:line="240" w:lineRule="auto"/>
        <w:ind w:firstLine="720"/>
        <w:contextualSpacing/>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Cơ quan lập pháp của nước Cộng hòa xã hội chủ nghĩa Việt Nam là Quốc hội, cơ quan đại biểu cao nhất, cơ quan quyền lực nhà nước cao nhất.  Quốc hội là cơ quan duy nhất có quyền lập pháp, đồng thời, Quốc hội cũng là cơ quan duy nhất có quyền lập hiến là làm Hiến pháp và sửa đổi Hiến pháp.</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lang w:val="nl-NL"/>
        </w:rPr>
      </w:pPr>
      <w:r w:rsidRPr="00756DD8">
        <w:rPr>
          <w:rFonts w:ascii="Times New Roman" w:hAnsi="Times New Roman" w:cs="Times New Roman"/>
          <w:i/>
          <w:sz w:val="28"/>
          <w:szCs w:val="28"/>
          <w:shd w:val="clear" w:color="auto" w:fill="FFFFFF"/>
        </w:rPr>
        <w:t>Hiến pháp 2013 đã chính thức ghi nhận khái niệm quyền hành pháp như một bộ phận của quyền lực nhà nước và giao Chính phủ thực hiện. Đây có thể coi là một bước phát triển trong lịch sử lập hiến của Việt Nam, đánh dấu sự rành mạch và khoa học trong phân công tổ chức thực hiện quyền lực nhà nước thông qua việc ghi nhận vị thế cũng như tính độc lập ở mức độ nhất định đối với các nhánh quyền khác ngoài lập pháp.   </w:t>
      </w:r>
    </w:p>
    <w:p w:rsidR="00756DD8" w:rsidRPr="00756DD8" w:rsidRDefault="00756DD8" w:rsidP="00756DD8">
      <w:pPr>
        <w:shd w:val="clear" w:color="auto" w:fill="FFFFFF"/>
        <w:spacing w:after="0" w:line="240" w:lineRule="auto"/>
        <w:ind w:firstLine="720"/>
        <w:contextualSpacing/>
        <w:jc w:val="both"/>
        <w:rPr>
          <w:rFonts w:ascii="Times New Roman" w:hAnsi="Times New Roman" w:cs="Times New Roman"/>
          <w:i/>
          <w:sz w:val="28"/>
          <w:szCs w:val="28"/>
          <w:shd w:val="clear" w:color="auto" w:fill="FFFFFF"/>
        </w:rPr>
      </w:pPr>
      <w:r w:rsidRPr="00756DD8">
        <w:rPr>
          <w:rFonts w:ascii="Times New Roman" w:eastAsia="Calibri" w:hAnsi="Times New Roman" w:cs="Times New Roman"/>
          <w:i/>
          <w:sz w:val="28"/>
          <w:szCs w:val="28"/>
          <w:lang w:val="nl-NL"/>
        </w:rPr>
        <w:t>+Cơ quan hành pháp (</w:t>
      </w:r>
      <w:r w:rsidRPr="00756DD8">
        <w:rPr>
          <w:rFonts w:ascii="Times New Roman" w:hAnsi="Times New Roman" w:cs="Times New Roman"/>
          <w:i/>
          <w:sz w:val="28"/>
          <w:szCs w:val="28"/>
          <w:shd w:val="clear" w:color="auto" w:fill="FFFFFF"/>
        </w:rPr>
        <w:t>Chính phủ thực hiện quyền hành pháp</w:t>
      </w:r>
      <w:r w:rsidRPr="00756DD8">
        <w:rPr>
          <w:rFonts w:ascii="Times New Roman" w:eastAsia="Calibri" w:hAnsi="Times New Roman" w:cs="Times New Roman"/>
          <w:i/>
          <w:sz w:val="28"/>
          <w:szCs w:val="28"/>
          <w:lang w:val="nl-NL"/>
        </w:rPr>
        <w:t>):</w:t>
      </w:r>
      <w:r w:rsidRPr="00756DD8">
        <w:rPr>
          <w:rFonts w:ascii="Times New Roman" w:hAnsi="Times New Roman" w:cs="Times New Roman"/>
          <w:i/>
          <w:sz w:val="28"/>
          <w:szCs w:val="28"/>
          <w:shd w:val="clear" w:color="auto" w:fill="F9F9F9"/>
        </w:rPr>
        <w:t xml:space="preserve"> Cơ quan hành pháp là Cơ quan thi hành Hiến pháp và các đạo luật do Quốc hội ban hành. </w:t>
      </w:r>
      <w:r w:rsidRPr="00756DD8">
        <w:rPr>
          <w:rFonts w:ascii="Times New Roman" w:hAnsi="Times New Roman" w:cs="Times New Roman"/>
          <w:i/>
          <w:sz w:val="28"/>
          <w:szCs w:val="28"/>
          <w:shd w:val="clear" w:color="auto" w:fill="FFFFFF"/>
        </w:rPr>
        <w:t>Ở Việt Nam, khái niệm quyền hành pháp xuất hiện chính thức trong các văn kiện chính trị - pháp lý bắt đầu từ Cương lĩnh xây dựng đất nước trong thời kỳ quá độ lên chủ nghĩa xã hội (nă</w:t>
      </w:r>
      <w:r w:rsidRPr="00756DD8">
        <w:rPr>
          <w:rFonts w:ascii="Times New Roman" w:eastAsia="Calibri" w:hAnsi="Times New Roman" w:cs="Times New Roman"/>
          <w:i/>
          <w:sz w:val="28"/>
          <w:szCs w:val="28"/>
          <w:lang w:val="nl-NL"/>
        </w:rPr>
        <w:t xml:space="preserve">m 1991). Trong các nhà nước, cơ quan hành pháp thường được tổ chức theo những mô hình khác nhau. Ở Việt Nam, Chính phủ là cơ quan hành chính cao nhất, là cơ quan chấp hành của Quốc hội, với tính cách là cơ quan hành pháp đồng thời phải thực hiện chức năng quản lý điều hành tất cả các mặt của đời sống xã hội, ở Hợp chủng quốc </w:t>
      </w:r>
      <w:r w:rsidRPr="00756DD8">
        <w:rPr>
          <w:rFonts w:ascii="Times New Roman" w:hAnsi="Times New Roman" w:cs="Times New Roman"/>
          <w:i/>
          <w:sz w:val="28"/>
          <w:szCs w:val="28"/>
          <w:shd w:val="clear" w:color="auto" w:fill="FFFFFF"/>
        </w:rPr>
        <w:t>Hoa Kì (Mĩ) theo chế độ tổng thống, tổng thống là người đứng đầu cơ quan hành pháp do cử tri trực tiếp bầu ra với một bộ máy.</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lang w:val="nl-NL"/>
        </w:rPr>
      </w:pPr>
      <w:r w:rsidRPr="00756DD8">
        <w:rPr>
          <w:rFonts w:ascii="Times New Roman" w:hAnsi="Times New Roman" w:cs="Times New Roman"/>
          <w:i/>
          <w:sz w:val="28"/>
          <w:szCs w:val="28"/>
          <w:shd w:val="clear" w:color="auto" w:fill="FFFFFF"/>
        </w:rPr>
        <w:lastRenderedPageBreak/>
        <w:t>Quyền hành pháp về cơ bản bao hàm các nội dung: xác lập đường lối, chính sách của Chính phủ về đối nội và đối ngoại; tổ chức thi hành Hiến pháp và các luật, trong đó có ban hành pháp luật; xây dựng và duy trì hoạt động thường xuyên một bộ máy hành chính nhà nước từ trung ương xuống địa phương, bảo đảm trật tự an toàn xã hội; tổ chức và quản lý dịch vụ công; kiểm tra, thanh tra việc chấp hành pháp luật trong hệ thống cơ quan hành chính nhà nước. Các nội dung này được thể hiện trong hệ thống các thẩm quyền của Chính phủ (Điều 96, Điều 100 Hiến pháp; Điều 6 - 25 Luật tổ chức Chính phủ).</w:t>
      </w:r>
    </w:p>
    <w:p w:rsidR="00756DD8" w:rsidRPr="00756DD8" w:rsidRDefault="00756DD8" w:rsidP="00756DD8">
      <w:pPr>
        <w:shd w:val="clear" w:color="auto" w:fill="FFFFFF"/>
        <w:spacing w:after="0" w:line="240" w:lineRule="auto"/>
        <w:ind w:firstLine="720"/>
        <w:contextualSpacing/>
        <w:jc w:val="both"/>
        <w:rPr>
          <w:rFonts w:ascii="Times New Roman" w:hAnsi="Times New Roman" w:cs="Times New Roman"/>
          <w:i/>
          <w:sz w:val="28"/>
          <w:szCs w:val="28"/>
          <w:shd w:val="clear" w:color="auto" w:fill="FFFFFF"/>
        </w:rPr>
      </w:pPr>
      <w:r w:rsidRPr="00756DD8">
        <w:rPr>
          <w:rFonts w:ascii="Times New Roman" w:eastAsia="Calibri" w:hAnsi="Times New Roman" w:cs="Times New Roman"/>
          <w:i/>
          <w:sz w:val="28"/>
          <w:szCs w:val="28"/>
          <w:lang w:val="nl-NL"/>
        </w:rPr>
        <w:t>+ Cơ quan tư pháp(</w:t>
      </w:r>
      <w:r w:rsidRPr="00756DD8">
        <w:rPr>
          <w:rFonts w:ascii="Times New Roman" w:hAnsi="Times New Roman" w:cs="Times New Roman"/>
          <w:i/>
          <w:sz w:val="28"/>
          <w:szCs w:val="28"/>
          <w:shd w:val="clear" w:color="auto" w:fill="FFFFFF"/>
        </w:rPr>
        <w:t>Tòa án nhân dân thực hiện quyền tư pháp</w:t>
      </w:r>
      <w:r w:rsidRPr="00756DD8">
        <w:rPr>
          <w:rFonts w:ascii="Times New Roman" w:eastAsia="Calibri" w:hAnsi="Times New Roman" w:cs="Times New Roman"/>
          <w:i/>
          <w:sz w:val="28"/>
          <w:szCs w:val="28"/>
          <w:lang w:val="nl-NL"/>
        </w:rPr>
        <w:t>)</w:t>
      </w:r>
      <w:r w:rsidRPr="00756DD8">
        <w:rPr>
          <w:rFonts w:ascii="Times New Roman" w:hAnsi="Times New Roman" w:cs="Times New Roman"/>
          <w:i/>
          <w:sz w:val="28"/>
          <w:szCs w:val="28"/>
          <w:shd w:val="clear" w:color="auto" w:fill="FFFFFF"/>
        </w:rPr>
        <w:t xml:space="preserve"> </w:t>
      </w:r>
    </w:p>
    <w:p w:rsidR="00756DD8" w:rsidRPr="00756DD8" w:rsidRDefault="00756DD8" w:rsidP="00756DD8">
      <w:pPr>
        <w:shd w:val="clear" w:color="auto" w:fill="FFFFFF"/>
        <w:spacing w:after="0" w:line="240" w:lineRule="auto"/>
        <w:ind w:firstLine="720"/>
        <w:contextualSpacing/>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Theo các nghị quyết của Bộ Chính trị, các cơ quan tư pháp của Việt Nam gồm cơ quan điều tra, cơ quan kiểm sát, cơ quan xét xử và cơ quan thi hành án. Theo đó công tác tư pháp hay hoạt động tư pháp gồm hoạt động điều tra, hoạt động truy tố, hoạt động xét xử và hoạt động thi hành án. Nếu ở nhiều  nước, “Tư pháp” là xét xử và cơ quan tư pháp là Tòa án, thì ở Việt Nam, “Tư pháp” được hiểu theo nghĩa rộng, là sự trộn lẫn toàn bộ hoạt động bảo vệ pháp luật, trong đó hoạt động xét xử của Tòa án là trung tâm. Ngoài ra, còn có các hoạt động bổ trợ tư pháp như luật sư, công chứng, đấu giá, giám định tư pháp</w:t>
      </w:r>
    </w:p>
    <w:p w:rsidR="00756DD8" w:rsidRPr="00E218A9" w:rsidRDefault="00756DD8" w:rsidP="00E218A9">
      <w:pPr>
        <w:shd w:val="clear" w:color="auto" w:fill="FFFFFF"/>
        <w:spacing w:after="0" w:line="240" w:lineRule="auto"/>
        <w:ind w:firstLine="720"/>
        <w:contextualSpacing/>
        <w:jc w:val="both"/>
        <w:rPr>
          <w:rFonts w:ascii="Arial" w:hAnsi="Arial" w:cs="Arial"/>
          <w:shd w:val="clear" w:color="auto" w:fill="FFFFFF"/>
        </w:rPr>
      </w:pPr>
      <w:r w:rsidRPr="00756DD8">
        <w:rPr>
          <w:rFonts w:ascii="Times New Roman" w:hAnsi="Times New Roman" w:cs="Times New Roman"/>
          <w:i/>
          <w:sz w:val="28"/>
          <w:szCs w:val="28"/>
          <w:shd w:val="clear" w:color="auto" w:fill="FFFFFF"/>
        </w:rPr>
        <w:t>Khoản 2, Điều 102, Hiến pháp 2013 quy định: “Tòa án nhân dân là cơ quan xét xử của nước Cộng hòa xã hội chủ nghĩa Việt Nam, thực hiện quyền tư pháp”. Bằng quy định này, lần đầu tiên trong Hiến pháp, cơ quan thực hiện quyền tư pháp ở Việt Nam được khẳng định là Tòa án nhân dân, theo đó, quyền tư pháp được hiểu là quyền xét xử.</w:t>
      </w:r>
      <w:r w:rsidRPr="00756DD8">
        <w:rPr>
          <w:rFonts w:ascii="Arial" w:hAnsi="Arial" w:cs="Arial"/>
          <w:sz w:val="18"/>
          <w:szCs w:val="18"/>
          <w:shd w:val="clear" w:color="auto" w:fill="FFFFFF"/>
        </w:rPr>
        <w:t> </w:t>
      </w:r>
    </w:p>
    <w:p w:rsidR="00756DD8" w:rsidRPr="00756DD8" w:rsidRDefault="00E218A9" w:rsidP="00E218A9">
      <w:pPr>
        <w:shd w:val="clear" w:color="auto" w:fill="FFFFFF"/>
        <w:spacing w:after="0" w:line="240" w:lineRule="auto"/>
        <w:contextualSpacing/>
        <w:jc w:val="both"/>
        <w:rPr>
          <w:rFonts w:ascii="Times New Roman" w:eastAsia="Calibri" w:hAnsi="Times New Roman" w:cs="Times New Roman"/>
          <w:i/>
          <w:sz w:val="28"/>
          <w:szCs w:val="28"/>
          <w:lang w:val="nl-NL"/>
        </w:rPr>
      </w:pPr>
      <w:r>
        <w:rPr>
          <w:rFonts w:ascii="Times New Roman" w:eastAsia="Calibri" w:hAnsi="Times New Roman" w:cs="Times New Roman"/>
          <w:i/>
          <w:sz w:val="28"/>
          <w:szCs w:val="28"/>
          <w:lang w:val="nl-NL"/>
        </w:rPr>
        <w:t xml:space="preserve">- </w:t>
      </w:r>
      <w:r w:rsidR="00756DD8" w:rsidRPr="00756DD8">
        <w:rPr>
          <w:rFonts w:ascii="Times New Roman" w:eastAsia="Calibri" w:hAnsi="Times New Roman" w:cs="Times New Roman"/>
          <w:i/>
          <w:sz w:val="28"/>
          <w:szCs w:val="28"/>
          <w:lang w:val="nl-NL"/>
        </w:rPr>
        <w:t>Cương lĩnh năm 1991 đã ghi “</w:t>
      </w:r>
      <w:r w:rsidR="00756DD8" w:rsidRPr="00756DD8">
        <w:rPr>
          <w:rFonts w:ascii="Times New Roman" w:eastAsia="Calibri" w:hAnsi="Times New Roman" w:cs="Times New Roman"/>
          <w:b/>
          <w:i/>
          <w:sz w:val="28"/>
          <w:szCs w:val="28"/>
          <w:lang w:val="nl-NL"/>
        </w:rPr>
        <w:t>Nhà nước Việt Nam thống nhất ba quyền lập pháp, hành pháp và tư pháp với sự phân công rành mạch ba quyền đó</w:t>
      </w:r>
      <w:r w:rsidR="00756DD8" w:rsidRPr="00756DD8">
        <w:rPr>
          <w:rFonts w:ascii="Times New Roman" w:eastAsia="Calibri" w:hAnsi="Times New Roman" w:cs="Times New Roman"/>
          <w:i/>
          <w:sz w:val="28"/>
          <w:szCs w:val="28"/>
          <w:lang w:val="nl-NL"/>
        </w:rPr>
        <w:t xml:space="preserve">” (Đảng Cộng sản Việt Nam, Văn kiện đại hội Đảng thời kỳ đổi mới, NXB CTQG, 2005, Tr 328).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lang w:val="nl-NL"/>
        </w:rPr>
      </w:pPr>
      <w:r w:rsidRPr="00756DD8">
        <w:rPr>
          <w:rFonts w:ascii="Times New Roman" w:hAnsi="Times New Roman" w:cs="Times New Roman"/>
          <w:i/>
          <w:sz w:val="28"/>
          <w:szCs w:val="28"/>
          <w:shd w:val="clear" w:color="auto" w:fill="FFFFFF"/>
        </w:rPr>
        <w:t>→Giữa 3 cơ quan (3 nhánh quyền lực) này có sự phối hợp và kiểm soát lẫn nhau trong việc thực hiện quyền lực được trao. Nói cách khác, trong cơ cấu quyền lực nhà nước thống nhất, Chính phủ thực hiện </w:t>
      </w:r>
      <w:r w:rsidRPr="00756DD8">
        <w:rPr>
          <w:rFonts w:ascii="Times New Roman" w:hAnsi="Times New Roman" w:cs="Times New Roman"/>
          <w:i/>
          <w:iCs/>
          <w:sz w:val="28"/>
          <w:szCs w:val="28"/>
          <w:bdr w:val="none" w:sz="0" w:space="0" w:color="auto" w:frame="1"/>
          <w:shd w:val="clear" w:color="auto" w:fill="FFFFFF"/>
        </w:rPr>
        <w:t>quyền hành pháp</w:t>
      </w:r>
      <w:r w:rsidRPr="00756DD8">
        <w:rPr>
          <w:rFonts w:ascii="Times New Roman" w:hAnsi="Times New Roman" w:cs="Times New Roman"/>
          <w:i/>
          <w:sz w:val="28"/>
          <w:szCs w:val="28"/>
          <w:shd w:val="clear" w:color="auto" w:fill="FFFFFF"/>
        </w:rPr>
        <w:t>, tương ứng với quyền lập hiến, lập pháp thuộc về Quốc hội và quyền tư pháp thuộc về Tòa án nhân dân. Sự phân công quyền lực này vừa bảo đảm tính thống nhất, vừa bảo đảm tính phối hợp và kiểm soát lẫn nhau, trên cơ sở hướng tới sự cân bằng và bảo đảm sự thông suốt của quyền lực.</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756DD8" w:rsidRPr="00756DD8" w:rsidRDefault="00756DD8" w:rsidP="00756DD8">
      <w:pPr>
        <w:shd w:val="clear" w:color="auto" w:fill="FFFFFF"/>
        <w:spacing w:after="0" w:line="240" w:lineRule="auto"/>
        <w:ind w:firstLine="720"/>
        <w:contextualSpacing/>
        <w:jc w:val="both"/>
        <w:rPr>
          <w:rFonts w:ascii="Times New Roman" w:hAnsi="Times New Roman" w:cs="Times New Roman"/>
          <w:i/>
          <w:sz w:val="28"/>
          <w:szCs w:val="28"/>
          <w:shd w:val="clear" w:color="auto" w:fill="FFFFFF"/>
        </w:rPr>
      </w:pPr>
      <w:r w:rsidRPr="00756DD8">
        <w:rPr>
          <w:rFonts w:ascii="Times New Roman" w:eastAsia="Calibri" w:hAnsi="Times New Roman" w:cs="Times New Roman"/>
          <w:sz w:val="28"/>
          <w:szCs w:val="28"/>
          <w:lang w:val="nl-NL"/>
        </w:rPr>
        <w:lastRenderedPageBreak/>
        <w:t>-</w:t>
      </w:r>
      <w:r w:rsidRPr="00756DD8">
        <w:rPr>
          <w:rFonts w:ascii="Times New Roman" w:hAnsi="Times New Roman" w:cs="Times New Roman"/>
          <w:b/>
          <w:i/>
          <w:sz w:val="28"/>
          <w:szCs w:val="28"/>
          <w:shd w:val="clear" w:color="auto" w:fill="FFFFFF"/>
        </w:rPr>
        <w:t>Tính nhân dân của Nhà nước</w:t>
      </w:r>
      <w:r w:rsidRPr="00756DD8">
        <w:rPr>
          <w:rFonts w:ascii="Times New Roman" w:hAnsi="Times New Roman" w:cs="Times New Roman"/>
          <w:i/>
          <w:sz w:val="28"/>
          <w:szCs w:val="28"/>
          <w:shd w:val="clear" w:color="auto" w:fill="FFFFFF"/>
        </w:rPr>
        <w:t xml:space="preserve"> được thể hiện ở chỗ, “tất cả mọi quyền lực đều của nhân dân”, “chính quyền là của nhân dân”, “nhân dân là </w:t>
      </w:r>
      <w:r w:rsidRPr="00756DD8">
        <w:rPr>
          <w:rFonts w:ascii="Times New Roman" w:hAnsi="Times New Roman" w:cs="Times New Roman"/>
          <w:iCs/>
          <w:sz w:val="28"/>
          <w:szCs w:val="28"/>
          <w:bdr w:val="none" w:sz="0" w:space="0" w:color="auto" w:frame="1"/>
          <w:shd w:val="clear" w:color="auto" w:fill="FFFFFF"/>
        </w:rPr>
        <w:t>ông chủ</w:t>
      </w:r>
      <w:r w:rsidRPr="00756DD8">
        <w:rPr>
          <w:rFonts w:ascii="Times New Roman" w:hAnsi="Times New Roman" w:cs="Times New Roman"/>
          <w:i/>
          <w:sz w:val="28"/>
          <w:szCs w:val="28"/>
          <w:shd w:val="clear" w:color="auto" w:fill="FFFFFF"/>
        </w:rPr>
        <w:t xml:space="preserve"> nắm chính quyền”, </w:t>
      </w:r>
    </w:p>
    <w:p w:rsidR="00756DD8" w:rsidRPr="00756DD8" w:rsidRDefault="00756DD8" w:rsidP="00756DD8">
      <w:pPr>
        <w:shd w:val="clear" w:color="auto" w:fill="FFFFFF"/>
        <w:spacing w:after="0" w:line="240" w:lineRule="auto"/>
        <w:ind w:firstLine="720"/>
        <w:contextualSpacing/>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Quyền lực nhà nước thuộc về nhân dân: Nhân dân thiết lập nên Nhà nước bằng quyền bầu cử Quốc hội và Hội đồng nhân dân, sử dụng quyền lực nhà nước chủ yếu thông qua Quốc hội và Hội đồng nhân dân các cấp. Ngoài ra, nhân dân còn thực hiện quyền lực nhà nước bằng các hình thức giám sát, khiếu nại, tố cáo, khiếu kiện các quyết định, hành vi của các cơ quan nhà nước và các cá nhân có thẩm quyền làm thiệt hại đến quyền lợi của họ; tham gia góp ý vào các dự án chính sách, pháp luật. Tính nhân dân không phủ nhận các biện pháp cương quyết, mạnh mẽ của Nhà nước nhằm chống lại các hành vi gây mất ổn định chính trị, vi phạm pháp luật, xâm hại đến lợi ích của Nhà nước, tập thể và công dân. Vì vậy, cùng với việc đổi mới, tăng cường hiệu lực, hiệu quả quản lý của các cơ quan nhà nước, Nhà nước cần tăng cường bộ máy cưỡng chế để đảm bảo an ninh, an toàn cho xã hội và cho từng cá nhân con người.</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Sự lãnh đạo của Đảng đối với Nhà nước pháp quyền xã hội chủ nghĩa là tất yếu khách quan để giữ vững được bản chất giai cấp công nhân, đảm bảo quyền lực thuộc về Nhân dân. Đảng lãnh đạo Nhà nước là lãnh đạo xây dựng Nhà nước thực sự là công cụ chủ yếu để thực hiện quyền làm chủ của Nhân dân.</w:t>
      </w:r>
    </w:p>
    <w:p w:rsidR="00756DD8" w:rsidRPr="00756DD8" w:rsidRDefault="00756DD8" w:rsidP="00756DD8">
      <w:pPr>
        <w:shd w:val="clear" w:color="auto" w:fill="FFFFFF"/>
        <w:spacing w:after="0" w:line="240" w:lineRule="auto"/>
        <w:ind w:left="-360" w:firstLine="720"/>
        <w:contextualSpacing/>
        <w:jc w:val="both"/>
        <w:rPr>
          <w:rFonts w:ascii="Times New Roman" w:eastAsia="Calibri" w:hAnsi="Times New Roman" w:cs="Times New Roman"/>
          <w:i/>
          <w:sz w:val="28"/>
          <w:szCs w:val="28"/>
          <w:lang w:val="nl-NL"/>
        </w:rPr>
      </w:pPr>
      <w:r w:rsidRPr="00756DD8">
        <w:rPr>
          <w:rFonts w:ascii="Times New Roman" w:eastAsia="Calibri" w:hAnsi="Times New Roman" w:cs="Times New Roman"/>
          <w:i/>
          <w:sz w:val="28"/>
          <w:szCs w:val="28"/>
          <w:lang w:val="nl-NL"/>
        </w:rPr>
        <w:t>Hỏi: sự lãnh đạo của Đảng đối với Nhà nươc thể hiện như thế nào?</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 Sự lãnh đạo của Đảng đối với Nhà nước được thể hiện ở chỗ: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+Đảng đề ra đường lối, chủ trương, chính sách lớn cho sự phát triển đất nước trong từng thời kỳ;</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vi-VN"/>
        </w:rPr>
        <w:t xml:space="preserve">+ </w:t>
      </w:r>
      <w:r w:rsidRPr="00756DD8">
        <w:rPr>
          <w:rFonts w:ascii="Times New Roman" w:eastAsia="Calibri" w:hAnsi="Times New Roman" w:cs="Times New Roman"/>
          <w:sz w:val="28"/>
          <w:szCs w:val="28"/>
          <w:lang w:val="nl-NL"/>
        </w:rPr>
        <w:t xml:space="preserve">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 Đảng lãnh đạo Nhà nước tổ chức bộ máy tinh gọn và xây dựng đội ngũ cán bộ, công chức có phẩm chất, năng lực và trí tuệ;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 Đảng lãnh đạo bằng công tác kiểm tra việc quán triệt, tổ chức thực hiện đường lối của Đảng và pháp luật của Nhà nước.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Củng cố, nâng cao chất lượng hoạt động của các tổ chức Đảng và đảng viên trong các cơ quan Nhà nước làm tham mưu cho Đảng.</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Phát huy vai trò trách nhiệm của Mặt trận tổ quốc, các đoàn thể, các tổ chức xã hội và nhân dân trong việc tham gia xây dựng, kiểm tra giám sát hoạt động và bảo vệ Nhà nước.</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b/>
          <w:sz w:val="28"/>
          <w:szCs w:val="28"/>
          <w:u w:val="single"/>
          <w:lang w:val="nl-NL"/>
        </w:rPr>
      </w:pPr>
      <w:r w:rsidRPr="00756DD8">
        <w:rPr>
          <w:rFonts w:ascii="Times New Roman" w:eastAsia="Calibri" w:hAnsi="Times New Roman" w:cs="Times New Roman"/>
          <w:b/>
          <w:sz w:val="28"/>
          <w:szCs w:val="28"/>
          <w:u w:val="single"/>
          <w:lang w:val="nl-NL"/>
        </w:rPr>
        <w:t>Thảo luận</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b/>
          <w:sz w:val="28"/>
          <w:szCs w:val="28"/>
          <w:u w:val="single"/>
          <w:lang w:val="nl-NL"/>
        </w:rPr>
      </w:pPr>
      <w:r w:rsidRPr="00756DD8">
        <w:rPr>
          <w:rFonts w:ascii="Times New Roman" w:eastAsia="Calibri" w:hAnsi="Times New Roman" w:cs="Times New Roman"/>
          <w:b/>
          <w:sz w:val="28"/>
          <w:szCs w:val="28"/>
          <w:u w:val="single"/>
          <w:lang w:val="nl-NL"/>
        </w:rPr>
        <w:t>Bản chất của Nhà nước Pháp quyền tư sản và nhà nước pháp quyền XHCN?</w:t>
      </w:r>
    </w:p>
    <w:p w:rsidR="00756DD8" w:rsidRPr="00756DD8" w:rsidRDefault="00E218A9" w:rsidP="00756DD8">
      <w:pPr>
        <w:shd w:val="clear" w:color="auto" w:fill="FFFFFF"/>
        <w:spacing w:after="0" w:line="240" w:lineRule="auto"/>
        <w:ind w:firstLine="720"/>
        <w:contextualSpacing/>
        <w:jc w:val="both"/>
        <w:rPr>
          <w:rFonts w:ascii="Times New Roman" w:eastAsia="Calibri" w:hAnsi="Times New Roman" w:cs="Times New Roman"/>
          <w:b/>
          <w:sz w:val="28"/>
          <w:szCs w:val="28"/>
          <w:u w:val="single"/>
          <w:lang w:val="nl-NL"/>
        </w:rPr>
      </w:pPr>
      <w:r>
        <w:rPr>
          <w:rFonts w:ascii="Times New Roman" w:eastAsia="Calibri" w:hAnsi="Times New Roman" w:cs="Times New Roman"/>
          <w:b/>
          <w:sz w:val="28"/>
          <w:szCs w:val="28"/>
          <w:u w:val="single"/>
          <w:lang w:val="nl-NL"/>
        </w:rPr>
        <w:t>(xem tài liệu kèm theo)</w:t>
      </w:r>
    </w:p>
    <w:p w:rsidR="00756DD8" w:rsidRPr="00756DD8" w:rsidRDefault="00E218A9" w:rsidP="00756DD8">
      <w:pPr>
        <w:shd w:val="clear" w:color="auto" w:fill="FFFFFF"/>
        <w:spacing w:after="0" w:line="240" w:lineRule="auto"/>
        <w:contextualSpacing/>
        <w:jc w:val="both"/>
        <w:rPr>
          <w:rFonts w:ascii="Times New Roman" w:eastAsia="Calibri" w:hAnsi="Times New Roman" w:cs="Times New Roman"/>
          <w:b/>
          <w:sz w:val="28"/>
          <w:szCs w:val="28"/>
          <w:u w:val="single"/>
          <w:lang w:val="nl-NL"/>
        </w:rPr>
      </w:pPr>
      <w:r>
        <w:rPr>
          <w:rFonts w:ascii="Times New Roman" w:eastAsia="Calibri" w:hAnsi="Times New Roman" w:cs="Times New Roman"/>
          <w:b/>
          <w:sz w:val="28"/>
          <w:szCs w:val="28"/>
          <w:u w:val="single"/>
          <w:lang w:val="nl-NL"/>
        </w:rPr>
        <w:t>Tuần: 12</w:t>
      </w:r>
    </w:p>
    <w:p w:rsidR="00756DD8" w:rsidRPr="00756DD8" w:rsidRDefault="00756DD8" w:rsidP="00756DD8">
      <w:pPr>
        <w:shd w:val="clear" w:color="auto" w:fill="FFFFFF"/>
        <w:spacing w:after="0" w:line="240" w:lineRule="auto"/>
        <w:contextualSpacing/>
        <w:jc w:val="both"/>
        <w:rPr>
          <w:rFonts w:ascii="Times New Roman" w:hAnsi="Times New Roman" w:cs="Times New Roman"/>
          <w:bCs/>
          <w:i/>
          <w:sz w:val="28"/>
          <w:szCs w:val="28"/>
          <w:shd w:val="clear" w:color="auto" w:fill="FFFFFF"/>
        </w:rPr>
      </w:pPr>
      <w:r w:rsidRPr="00756DD8">
        <w:rPr>
          <w:rFonts w:ascii="Times New Roman" w:hAnsi="Times New Roman" w:cs="Times New Roman"/>
          <w:bCs/>
          <w:i/>
          <w:sz w:val="28"/>
          <w:szCs w:val="28"/>
          <w:shd w:val="clear" w:color="auto" w:fill="FFFFFF"/>
        </w:rPr>
        <w:lastRenderedPageBreak/>
        <w:t>Trong lịch sử, nhà nước pháp quyền tư sản là một hình thức tổ chức quyền lực để thực hiện nền dân chủ tư sản – một nền dân chủ của thiểu số bọn bóc lột trong xã hội. Nhà nước pháp quyền xã hội chủ nghĩa là một công cụ quan trọng để thúc đẩy quá trình dân chủ hoá trong đời sống xã hội. Nền dân chủ xã hội chủ nghĩa là nền dân chủ đầy đủ nhất, triệt để nhất</w:t>
      </w:r>
    </w:p>
    <w:p w:rsidR="00756DD8" w:rsidRPr="00756DD8" w:rsidRDefault="00756DD8" w:rsidP="00756DD8">
      <w:pPr>
        <w:shd w:val="clear" w:color="auto" w:fill="FFFFFF"/>
        <w:spacing w:after="0" w:line="240" w:lineRule="auto"/>
        <w:contextualSpacing/>
        <w:jc w:val="both"/>
        <w:rPr>
          <w:rFonts w:ascii="Times New Roman" w:eastAsia="Calibri" w:hAnsi="Times New Roman" w:cs="Times New Roman"/>
          <w:i/>
          <w:sz w:val="28"/>
          <w:szCs w:val="28"/>
          <w:u w:val="single"/>
          <w:lang w:val="nl-NL"/>
        </w:rPr>
      </w:pPr>
      <w:r w:rsidRPr="00756DD8">
        <w:rPr>
          <w:rFonts w:ascii="Times New Roman" w:hAnsi="Times New Roman" w:cs="Times New Roman"/>
          <w:i/>
          <w:sz w:val="28"/>
          <w:szCs w:val="28"/>
          <w:shd w:val="clear" w:color="auto" w:fill="FFFFFF"/>
        </w:rPr>
        <w:t>Cách mạng tư sản lật đổ chế độ phong kiến, xây dựng nên nhà nước tư sản. Kiểu nhà nước này bao gồm nhiều hình thức khác nhau, lúc đầu có hai hình thức cơ bản: chính thể quân chủ lập hiến và chính thể cộng hòa, sau đó phân chia thành cộng hòa đại nghị và cộng hòa tổng thống. Tuy có những hình thức khác nhau, song nhà nước tư sản vẫn mang bản chất chung là nền chuyên chính tư sản. Nó là hình thức tổ chức quyền lực để thực hiện </w:t>
      </w:r>
      <w:r w:rsidRPr="00756DD8">
        <w:rPr>
          <w:rFonts w:ascii="Times New Roman" w:hAnsi="Times New Roman" w:cs="Times New Roman"/>
          <w:iCs/>
          <w:sz w:val="28"/>
          <w:szCs w:val="28"/>
          <w:bdr w:val="none" w:sz="0" w:space="0" w:color="auto" w:frame="1"/>
          <w:shd w:val="clear" w:color="auto" w:fill="FFFFFF"/>
        </w:rPr>
        <w:t>nền dân chủ tư sản</w:t>
      </w:r>
    </w:p>
    <w:p w:rsidR="00756DD8" w:rsidRPr="00756DD8" w:rsidRDefault="00756DD8" w:rsidP="00756DD8">
      <w:pPr>
        <w:shd w:val="clear" w:color="auto" w:fill="FFFFFF"/>
        <w:spacing w:after="0" w:line="240" w:lineRule="auto"/>
        <w:contextualSpacing/>
        <w:jc w:val="both"/>
        <w:rPr>
          <w:rFonts w:ascii="Times New Roman" w:eastAsia="Calibri" w:hAnsi="Times New Roman" w:cs="Times New Roman"/>
          <w:b/>
          <w:i/>
          <w:sz w:val="28"/>
          <w:szCs w:val="28"/>
          <w:lang w:val="nl-NL"/>
        </w:rPr>
      </w:pPr>
      <w:r w:rsidRPr="00756DD8">
        <w:rPr>
          <w:rFonts w:ascii="Times New Roman" w:eastAsia="Calibri" w:hAnsi="Times New Roman" w:cs="Times New Roman"/>
          <w:b/>
          <w:i/>
          <w:sz w:val="28"/>
          <w:szCs w:val="28"/>
          <w:lang w:val="nl-NL"/>
        </w:rPr>
        <w:t>Đặc trưng nhà nước pháp quyền tư sản:</w:t>
      </w:r>
    </w:p>
    <w:p w:rsidR="00756DD8" w:rsidRPr="00756DD8" w:rsidRDefault="00756DD8" w:rsidP="00B63DB3">
      <w:pPr>
        <w:numPr>
          <w:ilvl w:val="0"/>
          <w:numId w:val="14"/>
        </w:numPr>
        <w:shd w:val="clear" w:color="auto" w:fill="FFFFFF"/>
        <w:spacing w:after="0" w:line="240" w:lineRule="auto"/>
        <w:contextualSpacing/>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 xml:space="preserve">Thiết lập nguyên tắc chủ quyền nhà nước trên danh nghĩa thuộc về nhân dân, tất cả quyền lực nhà nước xuất phát từ nhân dân; </w:t>
      </w:r>
    </w:p>
    <w:p w:rsidR="00756DD8" w:rsidRPr="00756DD8" w:rsidRDefault="00756DD8" w:rsidP="00B63DB3">
      <w:pPr>
        <w:numPr>
          <w:ilvl w:val="0"/>
          <w:numId w:val="14"/>
        </w:numPr>
        <w:shd w:val="clear" w:color="auto" w:fill="FFFFFF"/>
        <w:spacing w:after="0" w:line="240" w:lineRule="auto"/>
        <w:contextualSpacing/>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 xml:space="preserve">Cơ quan lập pháp là cơ quan đại diện của các tầng lớp dân cư trong xã hội do bầu cử lập nên; </w:t>
      </w:r>
    </w:p>
    <w:p w:rsidR="00756DD8" w:rsidRPr="00756DD8" w:rsidRDefault="00756DD8" w:rsidP="00B63DB3">
      <w:pPr>
        <w:numPr>
          <w:ilvl w:val="0"/>
          <w:numId w:val="14"/>
        </w:numPr>
        <w:shd w:val="clear" w:color="auto" w:fill="FFFFFF"/>
        <w:spacing w:after="0" w:line="240" w:lineRule="auto"/>
        <w:contextualSpacing/>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 xml:space="preserve">Thực hiện nguyên tắc phân chia quyền lực và kiểm chế, đối trọng giữa các cơ quan lập pháp, hành pháp và tư pháp; </w:t>
      </w:r>
    </w:p>
    <w:p w:rsidR="00756DD8" w:rsidRPr="00756DD8" w:rsidRDefault="00756DD8" w:rsidP="00B63DB3">
      <w:pPr>
        <w:numPr>
          <w:ilvl w:val="0"/>
          <w:numId w:val="14"/>
        </w:numPr>
        <w:shd w:val="clear" w:color="auto" w:fill="FFFFFF"/>
        <w:spacing w:after="0" w:line="240" w:lineRule="auto"/>
        <w:contextualSpacing/>
        <w:jc w:val="both"/>
        <w:rPr>
          <w:rFonts w:ascii="Times New Roman" w:eastAsia="Calibri" w:hAnsi="Times New Roman" w:cs="Times New Roman"/>
          <w:sz w:val="28"/>
          <w:szCs w:val="28"/>
          <w:lang w:val="nl-NL"/>
        </w:rPr>
      </w:pPr>
      <w:r w:rsidRPr="00756DD8">
        <w:rPr>
          <w:rFonts w:ascii="Times New Roman" w:hAnsi="Times New Roman" w:cs="Times New Roman"/>
          <w:i/>
          <w:sz w:val="28"/>
          <w:szCs w:val="28"/>
          <w:shd w:val="clear" w:color="auto" w:fill="FFFFFF"/>
        </w:rPr>
        <w:t>Thực hiện chế độ đa nguyên, đa đảng trong bầu cử nghị viện và tổng thống: hình thức chính thể phổ biến của nhà nước tư sản là cộng hoà (cộng hoà tổng thống, cộng hoà nghị viện, cộng hoà lưỡng tính) và quân chủ lập hiến (quân chủ nghị viện).</w:t>
      </w:r>
    </w:p>
    <w:p w:rsidR="00756DD8" w:rsidRPr="00756DD8" w:rsidRDefault="00756DD8" w:rsidP="00756DD8">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bookmarkStart w:id="45" w:name="_Toc2032788"/>
      <w:r w:rsidRPr="00756DD8">
        <w:rPr>
          <w:rFonts w:ascii="Times New Roman" w:eastAsia="Calibri" w:hAnsi="Times New Roman" w:cs="Times New Roman"/>
          <w:b/>
          <w:sz w:val="28"/>
          <w:szCs w:val="28"/>
          <w:lang w:val="nl-NL"/>
        </w:rPr>
        <w:t>1.2. Đặc trưng của Nhà nước pháp quyền xã hội chủ nghĩa Việt Nam</w:t>
      </w:r>
      <w:bookmarkEnd w:id="45"/>
    </w:p>
    <w:p w:rsidR="00756DD8" w:rsidRPr="00756DD8" w:rsidRDefault="00756DD8" w:rsidP="00756DD8">
      <w:pPr>
        <w:shd w:val="clear" w:color="auto" w:fill="FFFFFF"/>
        <w:spacing w:after="0" w:line="240" w:lineRule="auto"/>
        <w:ind w:firstLine="720"/>
        <w:contextualSpacing/>
        <w:jc w:val="both"/>
        <w:outlineLvl w:val="2"/>
        <w:rPr>
          <w:rFonts w:ascii="Times New Roman" w:hAnsi="Times New Roman" w:cs="Times New Roman"/>
          <w:i/>
          <w:sz w:val="28"/>
          <w:szCs w:val="28"/>
        </w:rPr>
      </w:pPr>
      <w:r w:rsidRPr="00756DD8">
        <w:rPr>
          <w:rFonts w:ascii="Times New Roman" w:hAnsi="Times New Roman" w:cs="Times New Roman"/>
          <w:i/>
          <w:sz w:val="28"/>
          <w:szCs w:val="28"/>
        </w:rPr>
        <w:t xml:space="preserve"> “Tư tưởng và học thuyết NNPQ hiện đại của phương Tây được truyền bá vào Việt Nam từ khi Nguyễn Ái Quốc, người sáng lập ra nước Việt Nam Dân chủ cộng hòa;HCM cũng là người khởi xướng những quan điểm về NNPQ của dân, do dân, vì dân gắn với quá trình xây dựng và phát triển của Nhà nước Việt Nam dân chủ cộng hòa. Hiến pháp năm 1946 đã thể hiện tinh thần xây dựng Nhà nước của dân, do dân, vì dân. </w:t>
      </w:r>
    </w:p>
    <w:p w:rsidR="00756DD8" w:rsidRPr="00756DD8" w:rsidRDefault="00756DD8" w:rsidP="00756DD8">
      <w:pPr>
        <w:shd w:val="clear" w:color="auto" w:fill="FFFFFF"/>
        <w:spacing w:after="0" w:line="240" w:lineRule="auto"/>
        <w:ind w:firstLine="720"/>
        <w:contextualSpacing/>
        <w:jc w:val="both"/>
        <w:outlineLvl w:val="2"/>
        <w:rPr>
          <w:rFonts w:ascii="Times New Roman" w:hAnsi="Times New Roman" w:cs="Times New Roman"/>
          <w:i/>
          <w:sz w:val="28"/>
          <w:szCs w:val="28"/>
        </w:rPr>
      </w:pPr>
      <w:r w:rsidRPr="00756DD8">
        <w:rPr>
          <w:rFonts w:ascii="Times New Roman" w:hAnsi="Times New Roman" w:cs="Times New Roman"/>
          <w:i/>
          <w:sz w:val="28"/>
          <w:szCs w:val="28"/>
        </w:rPr>
        <w:t>Nhưng do cảnh chiến tranh, đồng thời do nhận thức khác nhau cùng với những định kiến sai lầm trong quan niệm về pháp quyền, đồng nhất một cách máy móc NNPQ với nhà nước tư sản nên đến trước khi tiến hành công cuộc đổi mới, các tư tưởng, học thuyết và nguyên tắc pháp quyền vẫn chưa được quan tâm nghiên cứu kịp thời và đầy đủ.</w:t>
      </w:r>
    </w:p>
    <w:p w:rsidR="00756DD8" w:rsidRPr="00756DD8" w:rsidRDefault="00756DD8" w:rsidP="00756DD8">
      <w:pPr>
        <w:shd w:val="clear" w:color="auto" w:fill="FFFFFF"/>
        <w:spacing w:after="0" w:line="240" w:lineRule="auto"/>
        <w:ind w:firstLine="720"/>
        <w:contextualSpacing/>
        <w:jc w:val="both"/>
        <w:outlineLvl w:val="2"/>
        <w:rPr>
          <w:rFonts w:ascii="Times New Roman" w:hAnsi="Times New Roman" w:cs="Times New Roman"/>
          <w:i/>
          <w:sz w:val="28"/>
          <w:szCs w:val="28"/>
        </w:rPr>
      </w:pPr>
      <w:r w:rsidRPr="00756DD8">
        <w:rPr>
          <w:rFonts w:ascii="Times New Roman" w:hAnsi="Times New Roman" w:cs="Times New Roman"/>
          <w:i/>
          <w:sz w:val="28"/>
          <w:szCs w:val="28"/>
        </w:rPr>
        <w:t xml:space="preserve"> Qua thực tiễn tiến hành công cuộc đổi mới toàn diện đất nước, Đảng Cộng sản Việt Nam đã thấy rõ sự cần thiết phải xây dựng và thực hiện QLNN theo hướng NNPQ. Từ đó, đã có những bước tiến quan trọng trong việc sửa đổi Hiến pháp 1980 và ban hành Hiến pháp 1992. </w:t>
      </w:r>
    </w:p>
    <w:p w:rsidR="00756DD8" w:rsidRPr="00756DD8" w:rsidRDefault="00756DD8" w:rsidP="00756DD8">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r w:rsidRPr="00756DD8">
        <w:rPr>
          <w:rFonts w:ascii="Times New Roman" w:hAnsi="Times New Roman" w:cs="Times New Roman"/>
          <w:i/>
          <w:sz w:val="28"/>
          <w:szCs w:val="28"/>
          <w:shd w:val="clear" w:color="auto" w:fill="FFFFFF"/>
        </w:rPr>
        <w:t xml:space="preserve">Ở nước ta, khái niệm “Nhà nước pháp quyền xã hội chủ nghĩa” lần đầu tiên được Tổng Bí thư Đỗ Mười nêu ra tại Hội nghị Trung ương lần thứ 2 khóa VII (ngày </w:t>
      </w:r>
      <w:r w:rsidRPr="00756DD8">
        <w:rPr>
          <w:rFonts w:ascii="Times New Roman" w:hAnsi="Times New Roman" w:cs="Times New Roman"/>
          <w:i/>
          <w:sz w:val="28"/>
          <w:szCs w:val="28"/>
          <w:shd w:val="clear" w:color="auto" w:fill="FFFFFF"/>
        </w:rPr>
        <w:lastRenderedPageBreak/>
        <w:t>29/11/1991) đến Hội nghị toàn quốc giữa nhiệm kỳ khóa VII (1994) và các ĐH 8,9,10,11,12 Đảng tiếp tục khẳng định nhiệm vụ xây dựng nhà nước pháp quyền XHCNVN và làm rõ them nội dung của nó</w:t>
      </w:r>
      <w:r w:rsidRPr="00756DD8">
        <w:rPr>
          <w:sz w:val="25"/>
          <w:szCs w:val="25"/>
          <w:shd w:val="clear" w:color="auto" w:fill="FFFFFF"/>
        </w:rPr>
        <w:t xml:space="preserve">. </w:t>
      </w:r>
      <w:r w:rsidRPr="00756DD8">
        <w:rPr>
          <w:rFonts w:ascii="Times New Roman" w:hAnsi="Times New Roman" w:cs="Times New Roman"/>
          <w:i/>
          <w:sz w:val="28"/>
          <w:szCs w:val="28"/>
        </w:rPr>
        <w:t>Tuy nhiên, Hiến pháp 1992 vẫn chưa sử dụng thuật ngữ "Nhà nước pháp quyền" (Rule of law) mà phải đến Hội nghị đại biểu Đảng toàn quốc giữa nhiệm kỳ khóa VII (tháng 01/1994) và sau đó là Hội nghị Trung ương 8 khóa VII (tháng 01/1995) thì quan điểm và nội dung xây dựng NNPQ mới chính thức được xác lậ</w:t>
      </w:r>
      <w:r w:rsidRPr="00756DD8">
        <w:t>p</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Nhà nước pháp quyền xã hội chủ nghĩa Việt Nam có những đặc trưng sau:</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u w:val="single"/>
        </w:rPr>
      </w:pPr>
      <w:r w:rsidRPr="00756DD8">
        <w:rPr>
          <w:rFonts w:ascii="Times New Roman" w:eastAsia="Calibri" w:hAnsi="Times New Roman" w:cs="Times New Roman"/>
          <w:i/>
          <w:sz w:val="28"/>
          <w:szCs w:val="28"/>
          <w:u w:val="single"/>
        </w:rPr>
        <w:t>Thứ nhất</w:t>
      </w:r>
      <w:r w:rsidRPr="00756DD8">
        <w:rPr>
          <w:rFonts w:ascii="Times New Roman" w:eastAsia="Calibri" w:hAnsi="Times New Roman" w:cs="Times New Roman"/>
          <w:sz w:val="28"/>
          <w:szCs w:val="28"/>
          <w:u w:val="single"/>
        </w:rPr>
        <w:t>, Nhà nước pháp quyền xã hội chủ nghĩa Việt Nam là Nhà nước của Nhân dân, do Nhân dân, vì Nhân dân, thể hiện quyền làm chủ của Nhân dân</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Cs/>
          <w:sz w:val="24"/>
          <w:szCs w:val="24"/>
          <w:shd w:val="clear" w:color="auto" w:fill="FFFFFF"/>
        </w:rPr>
        <w:t>Nhà nước của  dân</w:t>
      </w:r>
      <w:r w:rsidRPr="00756DD8">
        <w:rPr>
          <w:rFonts w:ascii="Times New Roman" w:hAnsi="Times New Roman" w:cs="Times New Roman"/>
          <w:i/>
          <w:sz w:val="24"/>
          <w:szCs w:val="24"/>
          <w:shd w:val="clear" w:color="auto" w:fill="FFFFFF"/>
        </w:rPr>
        <w:t>, là Nhà nước trong đó dân là chủ, dân làm chủ; dân là người có địa vị cao nhất, có quyền quyết định những vấn đề quan trọng của đất nước.  Cán bộ công chức nhà nước chỉ là người được dân</w:t>
      </w:r>
      <w:r w:rsidRPr="00756DD8">
        <w:rPr>
          <w:rFonts w:ascii="Times New Roman" w:hAnsi="Times New Roman" w:cs="Times New Roman"/>
          <w:iCs/>
          <w:sz w:val="24"/>
          <w:szCs w:val="24"/>
          <w:shd w:val="clear" w:color="auto" w:fill="FFFFFF"/>
        </w:rPr>
        <w:t> ủy quyền có điều kiện và có thời hạn </w:t>
      </w:r>
      <w:r w:rsidRPr="00756DD8">
        <w:rPr>
          <w:rFonts w:ascii="Times New Roman" w:hAnsi="Times New Roman" w:cs="Times New Roman"/>
          <w:i/>
          <w:sz w:val="24"/>
          <w:szCs w:val="24"/>
          <w:shd w:val="clear" w:color="auto" w:fill="FFFFFF"/>
        </w:rPr>
        <w:t>để gánh vác, giải quyết những công việc chung của đất nước, do đó theo Hồ Chí Minh cán bộ công chức nhà nước là </w:t>
      </w:r>
      <w:r w:rsidRPr="00756DD8">
        <w:rPr>
          <w:rFonts w:ascii="Times New Roman" w:hAnsi="Times New Roman" w:cs="Times New Roman"/>
          <w:iCs/>
          <w:sz w:val="24"/>
          <w:szCs w:val="24"/>
          <w:shd w:val="clear" w:color="auto" w:fill="FFFFFF"/>
        </w:rPr>
        <w:t>công bộc, đầy tớ</w:t>
      </w:r>
      <w:r w:rsidRPr="00756DD8">
        <w:rPr>
          <w:rFonts w:ascii="Times New Roman" w:hAnsi="Times New Roman" w:cs="Times New Roman"/>
          <w:i/>
          <w:sz w:val="24"/>
          <w:szCs w:val="24"/>
          <w:shd w:val="clear" w:color="auto" w:fill="FFFFFF"/>
        </w:rPr>
        <w:t> của dân</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
          <w:iCs/>
          <w:sz w:val="24"/>
          <w:szCs w:val="24"/>
          <w:shd w:val="clear" w:color="auto" w:fill="FFFFFF"/>
        </w:rPr>
        <w:t>Nhà nước do dân,</w:t>
      </w:r>
      <w:r w:rsidRPr="00756DD8">
        <w:rPr>
          <w:rFonts w:ascii="Times New Roman" w:hAnsi="Times New Roman" w:cs="Times New Roman"/>
          <w:i/>
          <w:sz w:val="24"/>
          <w:szCs w:val="24"/>
          <w:shd w:val="clear" w:color="auto" w:fill="FFFFFF"/>
        </w:rPr>
        <w:t> Nhân dân là người tổ chức nên cơ quan nhà nước từ Trung ương đến cơ sở thông qua chế độ phổ thông đầu phiếu, trực tiếp, kín để lựa chọn những người đủ tiêu chuẩn bầu vào cơ quan nhà nước.</w:t>
      </w:r>
    </w:p>
    <w:p w:rsidR="00756DD8" w:rsidRPr="00756DD8" w:rsidRDefault="00756DD8" w:rsidP="00756DD8">
      <w:pPr>
        <w:shd w:val="clear" w:color="auto" w:fill="FFFFFF"/>
        <w:spacing w:after="225" w:line="240" w:lineRule="auto"/>
        <w:rPr>
          <w:rFonts w:ascii="Times New Roman" w:eastAsia="Times New Roman" w:hAnsi="Times New Roman" w:cs="Times New Roman"/>
          <w:i/>
          <w:sz w:val="24"/>
          <w:szCs w:val="24"/>
        </w:rPr>
      </w:pPr>
      <w:r w:rsidRPr="00756DD8">
        <w:rPr>
          <w:rFonts w:ascii="Times New Roman" w:eastAsia="Times New Roman" w:hAnsi="Times New Roman" w:cs="Times New Roman"/>
          <w:i/>
          <w:sz w:val="24"/>
          <w:szCs w:val="24"/>
        </w:rPr>
        <w:t>Nhân dân có quyền thực hiện chế độ bãi miễn theo 3 mức độ từ thấp đến cao, bãi miễn đại biểu, bãi miễn các cơ quan nhà nước, bãi miễn nội các Chính phủ nếu các đại biểu đó, các cơ quan nhà nước và nội các chính phủ không còn phù hợp với nhân dân, đi ngược lại lợi ích của nhân dân, và sự bãi miễn đó là bất cứ lúc nào.</w:t>
      </w:r>
    </w:p>
    <w:p w:rsidR="00756DD8" w:rsidRPr="00756DD8" w:rsidRDefault="00756DD8" w:rsidP="00756DD8">
      <w:pPr>
        <w:shd w:val="clear" w:color="auto" w:fill="FFFFFF"/>
        <w:spacing w:after="225" w:line="240" w:lineRule="auto"/>
        <w:rPr>
          <w:rFonts w:ascii="Helvetica" w:eastAsia="Times New Roman" w:hAnsi="Helvetica" w:cs="Times New Roman"/>
          <w:sz w:val="23"/>
          <w:szCs w:val="23"/>
        </w:rPr>
      </w:pPr>
      <w:r w:rsidRPr="00756DD8">
        <w:rPr>
          <w:rFonts w:ascii="Times New Roman" w:eastAsia="Times New Roman" w:hAnsi="Times New Roman" w:cs="Times New Roman"/>
          <w:i/>
          <w:sz w:val="24"/>
          <w:szCs w:val="24"/>
        </w:rPr>
        <w:t>Nhà nước do dân, nghĩa là dân có trách nhiệm, nghĩa vụ đóng góp trí tuệ, sức người, sức của để tổ chức, xây dựng, bảo vệ và phát triển nhà nước </w:t>
      </w:r>
      <w:r w:rsidRPr="00756DD8">
        <w:rPr>
          <w:rFonts w:ascii="Times New Roman" w:eastAsia="Times New Roman" w:hAnsi="Times New Roman" w:cs="Times New Roman"/>
          <w:i/>
          <w:iCs/>
          <w:sz w:val="24"/>
          <w:szCs w:val="24"/>
        </w:rPr>
        <w:t xml:space="preserve">“đẩy thuyền cũng là dân, lật thuyền cũng là </w:t>
      </w:r>
      <w:r w:rsidRPr="00756DD8">
        <w:rPr>
          <w:rFonts w:ascii="Times New Roman" w:eastAsia="Times New Roman" w:hAnsi="Times New Roman" w:cs="Times New Roman"/>
          <w:i/>
          <w:iCs/>
          <w:sz w:val="28"/>
          <w:szCs w:val="28"/>
        </w:rPr>
        <w:t>dân”.</w:t>
      </w:r>
      <w:r w:rsidRPr="00756DD8">
        <w:rPr>
          <w:rFonts w:ascii="Times New Roman" w:eastAsia="Times New Roman" w:hAnsi="Times New Roman" w:cs="Times New Roman"/>
          <w:i/>
          <w:sz w:val="28"/>
          <w:szCs w:val="28"/>
        </w:rPr>
        <w:t>Nhà nước do dân còn thể hiện ở vai trò tham gia quản lý nhà nước, phê bình, kiểm tra, kiểm soát, giám sát hoạt động của cơ quan nhà nước, các đại biểu dân cử</w:t>
      </w:r>
      <w:r w:rsidRPr="00756DD8">
        <w:rPr>
          <w:rFonts w:ascii="Helvetica" w:eastAsia="Times New Roman" w:hAnsi="Helvetica" w:cs="Times New Roman"/>
          <w:sz w:val="23"/>
          <w:szCs w:val="23"/>
        </w:rPr>
        <w:t>.</w:t>
      </w:r>
    </w:p>
    <w:p w:rsidR="00756DD8" w:rsidRPr="00756DD8" w:rsidRDefault="00756DD8" w:rsidP="00756DD8">
      <w:pPr>
        <w:shd w:val="clear" w:color="auto" w:fill="FFFFFF"/>
        <w:spacing w:after="225" w:line="240" w:lineRule="auto"/>
        <w:rPr>
          <w:rFonts w:ascii="Times New Roman" w:eastAsia="Times New Roman" w:hAnsi="Times New Roman" w:cs="Times New Roman"/>
          <w:i/>
          <w:sz w:val="24"/>
          <w:szCs w:val="24"/>
        </w:rPr>
      </w:pPr>
      <w:r w:rsidRPr="00756DD8">
        <w:rPr>
          <w:rFonts w:ascii="Times New Roman" w:eastAsia="Times New Roman" w:hAnsi="Times New Roman" w:cs="Times New Roman"/>
          <w:i/>
          <w:sz w:val="24"/>
          <w:szCs w:val="24"/>
        </w:rPr>
        <w:t>Nhà nước vì dân là Nhà nước chăm lo mọi mặt đời sống của nhân dân, trước hết là chăm lo các nhu cầu thiết yếu nhất. </w:t>
      </w:r>
      <w:r w:rsidRPr="00756DD8">
        <w:rPr>
          <w:rFonts w:ascii="Times New Roman" w:eastAsia="Times New Roman" w:hAnsi="Times New Roman" w:cs="Times New Roman"/>
          <w:i/>
          <w:iCs/>
          <w:sz w:val="24"/>
          <w:szCs w:val="24"/>
        </w:rPr>
        <w:t>Làm cho dân có ăn, làm cho dân có mặc; làm cho dân có chỗ ở, làm cho dân được học hành, làm cho dân có điều kiện khám chữa bệnh, chăm sóc sức khỏe.</w:t>
      </w:r>
    </w:p>
    <w:p w:rsidR="00756DD8" w:rsidRPr="00756DD8" w:rsidRDefault="00756DD8" w:rsidP="00756DD8">
      <w:pPr>
        <w:shd w:val="clear" w:color="auto" w:fill="FFFFFF"/>
        <w:spacing w:after="225" w:line="240" w:lineRule="auto"/>
        <w:rPr>
          <w:rFonts w:ascii="Times New Roman" w:eastAsia="Times New Roman" w:hAnsi="Times New Roman" w:cs="Times New Roman"/>
          <w:i/>
          <w:sz w:val="24"/>
          <w:szCs w:val="24"/>
        </w:rPr>
      </w:pPr>
      <w:r w:rsidRPr="00756DD8">
        <w:rPr>
          <w:rFonts w:ascii="Times New Roman" w:eastAsia="Times New Roman" w:hAnsi="Times New Roman" w:cs="Times New Roman"/>
          <w:i/>
          <w:sz w:val="24"/>
          <w:szCs w:val="24"/>
        </w:rPr>
        <w:t>Chính phủ lo cho dân là không làm thay dân mà là hướng dẫn dân, giúp đỡ dân để dân tự thực hiện chăm lo đời sống cho mình, bằng chính sức dân.</w:t>
      </w:r>
    </w:p>
    <w:p w:rsidR="00756DD8" w:rsidRPr="00756DD8" w:rsidRDefault="00756DD8" w:rsidP="00756DD8">
      <w:pPr>
        <w:shd w:val="clear" w:color="auto" w:fill="FFFFFF"/>
        <w:spacing w:after="225" w:line="240" w:lineRule="auto"/>
        <w:rPr>
          <w:rFonts w:ascii="Helvetica" w:eastAsia="Times New Roman" w:hAnsi="Helvetica" w:cs="Times New Roman"/>
          <w:sz w:val="23"/>
          <w:szCs w:val="23"/>
        </w:rPr>
      </w:pPr>
      <w:r w:rsidRPr="00756DD8">
        <w:rPr>
          <w:rFonts w:ascii="Times New Roman" w:eastAsia="Times New Roman" w:hAnsi="Times New Roman" w:cs="Times New Roman"/>
          <w:i/>
          <w:sz w:val="24"/>
          <w:szCs w:val="24"/>
        </w:rPr>
        <w:t>Bên cạnh việc đem lại lợi ích cho dân, chăm lo mọi mặt đời sống nhân dân, nhà nước phải biết kết hợp điều chỉnh các loại lợi ích khác nhau giữa các giai cấp, tầng lớp xã hội, các bộ phận dân cư để luôn được mọi người dân ủng hộ, xây dựng, làm cho ai ai cũng thấy nhà nước là người đại diện cho lợi ích chính đáng của họ.</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p>
    <w:p w:rsidR="00756DD8" w:rsidRPr="00756DD8" w:rsidRDefault="00756DD8" w:rsidP="00756DD8">
      <w:pPr>
        <w:spacing w:after="0" w:line="240" w:lineRule="auto"/>
        <w:ind w:left="90" w:firstLine="720"/>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xml:space="preserve">Dưới sự lãnh đạo của Đảng, Nhân dân ta đã tiến hành đấu tranh cách mạng, trải qua bao hy sinh gian khổ làm nên cách mạng Tháng Tám năm 1945, Nhân dân tự mình lập nên nhà nước. Nhà nước Cộng hòa xã hội chủ nghĩa Việt Nam ngày </w:t>
      </w:r>
      <w:r w:rsidRPr="00756DD8">
        <w:rPr>
          <w:rFonts w:ascii="Times New Roman" w:eastAsia="Calibri" w:hAnsi="Times New Roman" w:cs="Times New Roman"/>
          <w:i/>
          <w:sz w:val="28"/>
          <w:szCs w:val="28"/>
        </w:rPr>
        <w:lastRenderedPageBreak/>
        <w:t>nay là sự tiếp nối sự nghiệp của Nhà nước Việt Nam dân chủ cộng hòa, là nhà nước do Nhân dân mà nòng cốt là liên minh công – nông – trí thức, tự mình định đoạt quyền lực nhà nước.</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756DD8">
        <w:rPr>
          <w:rFonts w:ascii="Times New Roman" w:eastAsia="Calibri" w:hAnsi="Times New Roman" w:cs="Times New Roman"/>
          <w:i/>
          <w:sz w:val="28"/>
          <w:szCs w:val="28"/>
        </w:rPr>
        <w:t>Nhân dân với tính cách là chủ thể tối cao của quyền lực nhà nước thực hiện quyền lực nhà nước với nhiều hình thức khác nhau. Hình thức cơ bản nhất là Nhân dân thông qua bầu cử lập ra các cơ quan đại diện quyền lực của mình. Điều 6 Hiến pháp năm 2013 quy định: “Nhân dân thực hiện quyền lực nhà nước bằng dân chủ trực tiếp, bằng dân chủ đại diện thông qua Quốc hội, Hội đồng nhân dân và thông qua các cơ quan khác của Nhà nước”.</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 Bộ máy nhà nước </w:t>
      </w:r>
      <w:r w:rsidRPr="00756DD8">
        <w:rPr>
          <w:rFonts w:ascii="Times New Roman" w:eastAsia="Calibri" w:hAnsi="Times New Roman" w:cs="Times New Roman"/>
          <w:bCs/>
          <w:iCs/>
          <w:snapToGrid w:val="0"/>
          <w:sz w:val="28"/>
          <w:szCs w:val="28"/>
        </w:rPr>
        <w:t>được</w:t>
      </w:r>
      <w:r w:rsidRPr="00756DD8">
        <w:rPr>
          <w:rFonts w:ascii="Times New Roman" w:eastAsia="Calibri" w:hAnsi="Times New Roman" w:cs="Times New Roman"/>
          <w:sz w:val="28"/>
          <w:szCs w:val="28"/>
        </w:rPr>
        <w:t xml:space="preserve"> thiết lập là bộ máy thừa hành ý chí, nguyện vọng </w:t>
      </w:r>
      <w:r w:rsidRPr="00756DD8">
        <w:rPr>
          <w:rFonts w:ascii="Times New Roman" w:eastAsia="Calibri" w:hAnsi="Times New Roman" w:cs="Times New Roman"/>
          <w:snapToGrid w:val="0"/>
          <w:sz w:val="28"/>
          <w:szCs w:val="28"/>
        </w:rPr>
        <w:t>của</w:t>
      </w:r>
      <w:r w:rsidRPr="00756DD8">
        <w:rPr>
          <w:rFonts w:ascii="Times New Roman" w:eastAsia="Calibri" w:hAnsi="Times New Roman" w:cs="Times New Roman"/>
          <w:sz w:val="28"/>
          <w:szCs w:val="28"/>
        </w:rPr>
        <w:t xml:space="preserve"> Nhân dân, đội ngũ </w:t>
      </w:r>
      <w:r w:rsidRPr="00756DD8">
        <w:rPr>
          <w:rFonts w:ascii="Times New Roman" w:eastAsia="Calibri" w:hAnsi="Times New Roman" w:cs="Times New Roman"/>
          <w:snapToGrid w:val="0"/>
          <w:sz w:val="28"/>
          <w:szCs w:val="28"/>
        </w:rPr>
        <w:t>cán bộ</w:t>
      </w:r>
      <w:r w:rsidRPr="00756DD8">
        <w:rPr>
          <w:rFonts w:ascii="Times New Roman" w:eastAsia="Calibri" w:hAnsi="Times New Roman" w:cs="Times New Roman"/>
          <w:sz w:val="28"/>
          <w:szCs w:val="28"/>
        </w:rPr>
        <w:t xml:space="preserve">, </w:t>
      </w:r>
      <w:r w:rsidRPr="00756DD8">
        <w:rPr>
          <w:rFonts w:ascii="Times New Roman" w:eastAsia="Calibri" w:hAnsi="Times New Roman" w:cs="Times New Roman"/>
          <w:snapToGrid w:val="0"/>
          <w:sz w:val="28"/>
          <w:szCs w:val="28"/>
        </w:rPr>
        <w:t>công chức</w:t>
      </w:r>
      <w:r w:rsidRPr="00756DD8">
        <w:rPr>
          <w:rFonts w:ascii="Times New Roman" w:eastAsia="Calibri" w:hAnsi="Times New Roman" w:cs="Times New Roman"/>
          <w:sz w:val="28"/>
          <w:szCs w:val="28"/>
        </w:rPr>
        <w:t xml:space="preserve"> nhà nước </w:t>
      </w:r>
      <w:r w:rsidRPr="00756DD8">
        <w:rPr>
          <w:rFonts w:ascii="Times New Roman" w:eastAsia="Calibri" w:hAnsi="Times New Roman" w:cs="Times New Roman"/>
          <w:bCs/>
          <w:iCs/>
          <w:snapToGrid w:val="0"/>
          <w:sz w:val="28"/>
          <w:szCs w:val="28"/>
        </w:rPr>
        <w:t>không</w:t>
      </w:r>
      <w:r w:rsidRPr="00756DD8">
        <w:rPr>
          <w:rFonts w:ascii="Times New Roman" w:eastAsia="Calibri" w:hAnsi="Times New Roman" w:cs="Times New Roman"/>
          <w:sz w:val="28"/>
          <w:szCs w:val="28"/>
        </w:rPr>
        <w:t xml:space="preserve"> thể là các ông quan cách mạng mà là công bộc </w:t>
      </w:r>
      <w:r w:rsidRPr="00756DD8">
        <w:rPr>
          <w:rFonts w:ascii="Times New Roman" w:eastAsia="Calibri" w:hAnsi="Times New Roman" w:cs="Times New Roman"/>
          <w:snapToGrid w:val="0"/>
          <w:sz w:val="28"/>
          <w:szCs w:val="28"/>
        </w:rPr>
        <w:t>của</w:t>
      </w:r>
      <w:r w:rsidRPr="00756DD8">
        <w:rPr>
          <w:rFonts w:ascii="Times New Roman" w:eastAsia="Calibri" w:hAnsi="Times New Roman" w:cs="Times New Roman"/>
          <w:sz w:val="28"/>
          <w:szCs w:val="28"/>
        </w:rPr>
        <w:t xml:space="preserve"> Nhân dân. Là nhà nước </w:t>
      </w:r>
      <w:r w:rsidRPr="00756DD8">
        <w:rPr>
          <w:rFonts w:ascii="Times New Roman" w:eastAsia="Calibri" w:hAnsi="Times New Roman" w:cs="Times New Roman"/>
          <w:snapToGrid w:val="0"/>
          <w:sz w:val="28"/>
          <w:szCs w:val="28"/>
        </w:rPr>
        <w:t>của</w:t>
      </w:r>
      <w:r w:rsidRPr="00756DD8">
        <w:rPr>
          <w:rFonts w:ascii="Times New Roman" w:eastAsia="Calibri" w:hAnsi="Times New Roman" w:cs="Times New Roman"/>
          <w:sz w:val="28"/>
          <w:szCs w:val="28"/>
        </w:rPr>
        <w:t xml:space="preserve"> dân, do chính Nhân dân lập ra </w:t>
      </w:r>
      <w:r w:rsidRPr="00756DD8">
        <w:rPr>
          <w:rFonts w:ascii="Times New Roman" w:eastAsia="Calibri" w:hAnsi="Times New Roman" w:cs="Times New Roman"/>
          <w:bCs/>
          <w:sz w:val="28"/>
          <w:szCs w:val="28"/>
        </w:rPr>
        <w:t>thông qua</w:t>
      </w:r>
      <w:r w:rsidRPr="00756DD8">
        <w:rPr>
          <w:rFonts w:ascii="Times New Roman" w:eastAsia="Calibri" w:hAnsi="Times New Roman" w:cs="Times New Roman"/>
          <w:sz w:val="28"/>
          <w:szCs w:val="28"/>
        </w:rPr>
        <w:t xml:space="preserve"> chế độ bầu cử dân chủ. Bầu cử dân chủ là phương thức thành lập bộ máy nhà nước đã </w:t>
      </w:r>
      <w:r w:rsidRPr="00756DD8">
        <w:rPr>
          <w:rFonts w:ascii="Times New Roman" w:eastAsia="Calibri" w:hAnsi="Times New Roman" w:cs="Times New Roman"/>
          <w:bCs/>
          <w:iCs/>
          <w:snapToGrid w:val="0"/>
          <w:sz w:val="28"/>
          <w:szCs w:val="28"/>
        </w:rPr>
        <w:t>được</w:t>
      </w:r>
      <w:r w:rsidRPr="00756DD8">
        <w:rPr>
          <w:rFonts w:ascii="Times New Roman" w:eastAsia="Calibri" w:hAnsi="Times New Roman" w:cs="Times New Roman"/>
          <w:sz w:val="28"/>
          <w:szCs w:val="28"/>
        </w:rPr>
        <w:t xml:space="preserve"> xác lập trong nền chính trị hiện đại, </w:t>
      </w:r>
      <w:r w:rsidRPr="00756DD8">
        <w:rPr>
          <w:rFonts w:ascii="Times New Roman" w:eastAsia="Calibri" w:hAnsi="Times New Roman" w:cs="Times New Roman"/>
          <w:bCs/>
          <w:iCs/>
          <w:snapToGrid w:val="0"/>
          <w:sz w:val="28"/>
          <w:szCs w:val="28"/>
        </w:rPr>
        <w:t>đảm bảo</w:t>
      </w:r>
      <w:r w:rsidRPr="00756DD8">
        <w:rPr>
          <w:rFonts w:ascii="Times New Roman" w:eastAsia="Calibri" w:hAnsi="Times New Roman" w:cs="Times New Roman"/>
          <w:sz w:val="28"/>
          <w:szCs w:val="28"/>
        </w:rPr>
        <w:t xml:space="preserve"> tính chính đáng </w:t>
      </w:r>
      <w:r w:rsidRPr="00756DD8">
        <w:rPr>
          <w:rFonts w:ascii="Times New Roman" w:eastAsia="Calibri" w:hAnsi="Times New Roman" w:cs="Times New Roman"/>
          <w:snapToGrid w:val="0"/>
          <w:sz w:val="28"/>
          <w:szCs w:val="28"/>
        </w:rPr>
        <w:t>của</w:t>
      </w:r>
      <w:r w:rsidRPr="00756DD8">
        <w:rPr>
          <w:rFonts w:ascii="Times New Roman" w:eastAsia="Calibri" w:hAnsi="Times New Roman" w:cs="Times New Roman"/>
          <w:sz w:val="28"/>
          <w:szCs w:val="28"/>
        </w:rPr>
        <w:t xml:space="preserve"> chính quyền khi tiếp nhận sự uỷ quyền </w:t>
      </w:r>
      <w:r w:rsidRPr="00756DD8">
        <w:rPr>
          <w:rFonts w:ascii="Times New Roman" w:eastAsia="Calibri" w:hAnsi="Times New Roman" w:cs="Times New Roman"/>
          <w:bCs/>
          <w:sz w:val="28"/>
          <w:szCs w:val="28"/>
        </w:rPr>
        <w:t>quyền lực</w:t>
      </w:r>
      <w:r w:rsidRPr="00756DD8">
        <w:rPr>
          <w:rFonts w:ascii="Times New Roman" w:eastAsia="Calibri" w:hAnsi="Times New Roman" w:cs="Times New Roman"/>
          <w:sz w:val="28"/>
          <w:szCs w:val="28"/>
        </w:rPr>
        <w:t xml:space="preserve"> từ Nhân dân.</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i/>
          <w:sz w:val="24"/>
          <w:szCs w:val="24"/>
        </w:rPr>
      </w:pPr>
      <w:r w:rsidRPr="00756DD8">
        <w:rPr>
          <w:rFonts w:ascii="Times New Roman" w:eastAsia="Calibri" w:hAnsi="Times New Roman" w:cs="Times New Roman"/>
          <w:i/>
          <w:sz w:val="24"/>
          <w:szCs w:val="24"/>
        </w:rPr>
        <w:t> Ở nước ta quyền lực nhà nước thuộc về nhân dân.</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i/>
          <w:sz w:val="24"/>
          <w:szCs w:val="24"/>
        </w:rPr>
      </w:pPr>
      <w:r w:rsidRPr="00756DD8">
        <w:rPr>
          <w:rFonts w:ascii="Times New Roman" w:eastAsia="Calibri" w:hAnsi="Times New Roman" w:cs="Times New Roman"/>
          <w:i/>
          <w:sz w:val="24"/>
          <w:szCs w:val="24"/>
        </w:rPr>
        <w:t>Biểu hiện rõ nét nhất của hình thức dân chủ đại diện ở nước ta là việc tổ chức và hoạt động của Quốc hội - cơ quan đại diện cho ý chí và nguyện vọng của nhân dân cả nước, cơ quan quyền lực nhà nước cao nhất. Tính chất đại diện thể hiện rõ nét nhất ở sự hình thành của Quốc hội - cơ quan duy nhất ở nước ta bao gồm những người thay mặt nhân dân thực hiện quyền lực nhà nước trong Quốc hội do cử tri cả nước bầu ra theo nguyên tắc phổ thông, bình đẳng, trực tiếp và bỏ phiếu kín. Tính chất đại diện cao của Quốc hội còn thể hiện ở chỗ, Quốc hội bao gồm những đại biểu đại diện cho khối đại đoàn kết dân tộc, khối đại đoàn kết toàn dân trong cả nước. </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i/>
          <w:sz w:val="24"/>
          <w:szCs w:val="24"/>
        </w:rPr>
        <w:t>Hình thức thứ hai để nhân dân thực hiện quyền lực nhà nước của mình là hình thức dân chủ trực tiếp. Đó là việc cử tri trực tiếp biểu quyết để quyết định theo đa số một vấn đề, một chủ trương quan trọng của đất nước qua cuộc trưng cầu ý dân. Việc dân phúc quyết những việc quan hệ đến vận mệnh quốc gia hay hay Quốc hội quyết định trưng cầu ý dân đều đã được quy định trong 4 bản Hiến pháp của nước ta (nhưng do chưa có Luật về Trưng cầu ý dân nên chúng ta chưa thực hiện được một cuộc trưng cầu ý dân nào)</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bCs/>
          <w:iCs/>
          <w:snapToGrid w:val="0"/>
          <w:sz w:val="28"/>
          <w:szCs w:val="28"/>
        </w:rPr>
      </w:pPr>
      <w:r w:rsidRPr="00756DD8">
        <w:rPr>
          <w:rFonts w:ascii="Times New Roman" w:eastAsia="Calibri" w:hAnsi="Times New Roman" w:cs="Times New Roman"/>
          <w:bCs/>
          <w:iCs/>
          <w:snapToGrid w:val="0"/>
          <w:sz w:val="28"/>
          <w:szCs w:val="28"/>
        </w:rPr>
        <w:t>+ 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u w:val="single"/>
        </w:rPr>
      </w:pPr>
      <w:r w:rsidRPr="00756DD8">
        <w:rPr>
          <w:rFonts w:ascii="Times New Roman" w:eastAsia="Calibri" w:hAnsi="Times New Roman" w:cs="Times New Roman"/>
          <w:i/>
          <w:sz w:val="28"/>
          <w:szCs w:val="28"/>
          <w:u w:val="single"/>
        </w:rPr>
        <w:t>Thứ hai</w:t>
      </w:r>
      <w:r w:rsidRPr="00756DD8">
        <w:rPr>
          <w:rFonts w:ascii="Times New Roman" w:eastAsia="Calibri" w:hAnsi="Times New Roman" w:cs="Times New Roman"/>
          <w:sz w:val="28"/>
          <w:szCs w:val="28"/>
          <w:u w:val="single"/>
        </w:rPr>
        <w:t>, Nhà nước pháp quyền xã hội chủ nghĩa Việt Nam tổ chức và hoạt động trên cơ sở Hiến pháp, tôn trọng và bảo vệ Hiến pháp</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Hiến</w:t>
      </w:r>
      <w:r w:rsidRPr="00756DD8">
        <w:rPr>
          <w:rFonts w:ascii="Times New Roman" w:eastAsia="Calibri" w:hAnsi="Times New Roman" w:cs="Times New Roman"/>
          <w:i/>
          <w:sz w:val="28"/>
          <w:szCs w:val="28"/>
          <w:u w:val="single"/>
        </w:rPr>
        <w:t xml:space="preserve"> </w:t>
      </w:r>
      <w:r w:rsidRPr="00756DD8">
        <w:rPr>
          <w:rFonts w:ascii="Times New Roman" w:eastAsia="Calibri" w:hAnsi="Times New Roman" w:cs="Times New Roman"/>
          <w:sz w:val="28"/>
          <w:szCs w:val="28"/>
        </w:rPr>
        <w:t xml:space="preserve">pháp được coi là Đạo luật cơ bản của Nhà nước, có hiệu lực </w:t>
      </w:r>
      <w:bookmarkStart w:id="46" w:name="VNS0002"/>
      <w:r w:rsidRPr="00756DD8">
        <w:rPr>
          <w:rFonts w:ascii="Times New Roman" w:eastAsia="Calibri" w:hAnsi="Times New Roman" w:cs="Times New Roman"/>
          <w:sz w:val="28"/>
          <w:szCs w:val="28"/>
        </w:rPr>
        <w:t>pháp lý</w:t>
      </w:r>
      <w:bookmarkEnd w:id="46"/>
      <w:r w:rsidRPr="00756DD8">
        <w:rPr>
          <w:rFonts w:ascii="Times New Roman" w:eastAsia="Calibri" w:hAnsi="Times New Roman" w:cs="Times New Roman"/>
          <w:sz w:val="28"/>
          <w:szCs w:val="28"/>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w:t>
      </w:r>
      <w:r w:rsidRPr="00756DD8">
        <w:rPr>
          <w:rFonts w:ascii="Times New Roman" w:eastAsia="Calibri" w:hAnsi="Times New Roman" w:cs="Times New Roman"/>
          <w:sz w:val="28"/>
          <w:szCs w:val="28"/>
        </w:rPr>
        <w:lastRenderedPageBreak/>
        <w:t>luật, cũng như các quyết sách khác của Nhà nước và của các tính chất chính trị, tính chất xã hội.</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Hiến pháp có một vai trò quan trọng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b/>
          <w:i/>
          <w:sz w:val="28"/>
          <w:szCs w:val="28"/>
        </w:rPr>
      </w:pPr>
      <w:r w:rsidRPr="00756DD8">
        <w:rPr>
          <w:rFonts w:ascii="Times New Roman" w:eastAsia="Calibri" w:hAnsi="Times New Roman" w:cs="Times New Roman"/>
          <w:i/>
          <w:sz w:val="28"/>
          <w:szCs w:val="28"/>
          <w:u w:val="single"/>
        </w:rPr>
        <w:t xml:space="preserve">Thứ ba, </w:t>
      </w:r>
      <w:r w:rsidRPr="00756DD8">
        <w:rPr>
          <w:rFonts w:ascii="Times New Roman" w:eastAsia="Calibri" w:hAnsi="Times New Roman" w:cs="Times New Roman"/>
          <w:sz w:val="28"/>
          <w:szCs w:val="28"/>
          <w:u w:val="single"/>
        </w:rPr>
        <w:t xml:space="preserve">Nhà nước pháp quyền Việt Nam quản lý xã hội bằng pháp luật, bảo đảm vị trí tối thượng của pháp luật trong đời sống xã hội </w:t>
      </w:r>
      <w:r w:rsidRPr="00756DD8">
        <w:rPr>
          <w:rFonts w:ascii="Times New Roman" w:eastAsia="Calibri" w:hAnsi="Times New Roman" w:cs="Times New Roman"/>
          <w:b/>
          <w:sz w:val="28"/>
          <w:szCs w:val="28"/>
        </w:rPr>
        <w:t>(</w:t>
      </w:r>
      <w:r w:rsidRPr="00756DD8">
        <w:rPr>
          <w:rFonts w:ascii="Times New Roman" w:eastAsia="Calibri" w:hAnsi="Times New Roman" w:cs="Times New Roman"/>
          <w:b/>
          <w:i/>
          <w:sz w:val="28"/>
          <w:szCs w:val="28"/>
        </w:rPr>
        <w:t>nói thêm về sự hình thành pháp luật của Việt Nam)</w:t>
      </w:r>
    </w:p>
    <w:p w:rsidR="00756DD8" w:rsidRPr="00756DD8" w:rsidRDefault="00756DD8" w:rsidP="00756DD8">
      <w:pPr>
        <w:autoSpaceDE w:val="0"/>
        <w:autoSpaceDN w:val="0"/>
        <w:adjustRightInd w:val="0"/>
        <w:spacing w:after="0" w:line="240" w:lineRule="auto"/>
        <w:ind w:firstLine="720"/>
        <w:jc w:val="both"/>
        <w:rPr>
          <w:rFonts w:ascii="Roboto" w:hAnsi="Roboto"/>
          <w:i/>
          <w:sz w:val="24"/>
          <w:szCs w:val="24"/>
          <w:shd w:val="clear" w:color="auto" w:fill="FFFFFF"/>
        </w:rPr>
      </w:pPr>
      <w:r w:rsidRPr="00756DD8">
        <w:rPr>
          <w:rFonts w:ascii="Roboto" w:hAnsi="Roboto"/>
          <w:i/>
          <w:sz w:val="24"/>
          <w:szCs w:val="24"/>
          <w:shd w:val="clear" w:color="auto" w:fill="FFFFFF"/>
        </w:rPr>
        <w:t>Trong xã hội nguyên thủy chưa có nhà nước thì cũng chưa có pháp luật. Để quản lý, điều chỉnh các quan hệ xã hội khi đó người ta dựa vào tập quán, đạo đức, tín điều tôn giáo,… là những công cụ điều chỉnh thể hiện ý chí và bảo vệ lợi ích chung của các thành viên trong xã hội nên được mọi người thừa nhận và tự giác tuân theo.</w:t>
      </w:r>
    </w:p>
    <w:p w:rsidR="00756DD8" w:rsidRPr="00756DD8" w:rsidRDefault="00756DD8" w:rsidP="00756DD8">
      <w:pPr>
        <w:autoSpaceDE w:val="0"/>
        <w:autoSpaceDN w:val="0"/>
        <w:adjustRightInd w:val="0"/>
        <w:spacing w:after="0" w:line="240" w:lineRule="auto"/>
        <w:ind w:firstLine="720"/>
        <w:jc w:val="both"/>
        <w:rPr>
          <w:rFonts w:ascii="Roboto" w:hAnsi="Roboto"/>
          <w:i/>
          <w:sz w:val="24"/>
          <w:szCs w:val="24"/>
          <w:shd w:val="clear" w:color="auto" w:fill="FFFFFF"/>
        </w:rPr>
      </w:pPr>
      <w:r w:rsidRPr="00756DD8">
        <w:rPr>
          <w:rFonts w:ascii="Times New Roman" w:eastAsia="Calibri" w:hAnsi="Times New Roman" w:cs="Times New Roman"/>
          <w:i/>
          <w:sz w:val="24"/>
          <w:szCs w:val="24"/>
        </w:rPr>
        <w:t>Nguyên nhân làm xuất hiện nhà nước cũng chính là nguyên nhân làm xuất hiện pháp luật, nghĩa là, khi xã hội phát triển đến một giai đoạn nhất định (xem phần nguyên nhân xuất hiện nhà nước) thì những công cụ quản lý như đạo đức, tập quán, tín điều tôn giáo, … không còn khả năng hoặc không thể duy trì quản lý xã hội được nữa, vì ý chí các thành viên trong xã hội không còn thống nhất; lợi ích các giai cấp trong xã hội đã có sự khác biệt căn bản, thậm chí đối lập với nhau. Trong điều kiện đó, để có thể giữ cho xã hội trong vòng “Trật tự”, đồng thời bảo vệ được lợi ích của giai cấp mình, giai cấp, lực lượng thống trị đã thông qua nhà nước hình thành ra một công cụ điều chỉnh mới là pháp luật.</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b/>
          <w:i/>
          <w:sz w:val="24"/>
          <w:szCs w:val="24"/>
        </w:rPr>
      </w:pPr>
      <w:r w:rsidRPr="00756DD8">
        <w:rPr>
          <w:rFonts w:ascii="Times New Roman" w:eastAsia="Calibri" w:hAnsi="Times New Roman" w:cs="Times New Roman"/>
          <w:i/>
          <w:sz w:val="24"/>
          <w:szCs w:val="24"/>
        </w:rPr>
        <w:t>Như vậy, pháp luật ra đời  do nhu cầu xã hội để quản lý một xã hội đã phát triển ở một giai đoạn nhất định, giai đoạn xã hội đã phát triển quá phức tạp, đã xuất hiện những giai cấp có lợi ích đối lập với nhau và nhu cầu  chính trị - giai cấp để bảo vệ lợi ích cho giai cấp, lực lượng thống trị về kinh tế và chính trị trong xã hội.</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 +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 Pháp luật thể chế hoá các nhu cầu </w:t>
      </w:r>
      <w:bookmarkStart w:id="47" w:name="VNS0004"/>
      <w:r w:rsidRPr="00756DD8">
        <w:rPr>
          <w:rFonts w:ascii="Times New Roman" w:eastAsia="Calibri" w:hAnsi="Times New Roman" w:cs="Times New Roman"/>
          <w:sz w:val="28"/>
          <w:szCs w:val="28"/>
        </w:rPr>
        <w:t>quản lý</w:t>
      </w:r>
      <w:bookmarkEnd w:id="47"/>
      <w:r w:rsidRPr="00756DD8">
        <w:rPr>
          <w:rFonts w:ascii="Times New Roman" w:eastAsia="Calibri" w:hAnsi="Times New Roman" w:cs="Times New Roman"/>
          <w:sz w:val="28"/>
          <w:szCs w:val="28"/>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u w:val="single"/>
        </w:rPr>
      </w:pPr>
      <w:r w:rsidRPr="00756DD8">
        <w:rPr>
          <w:rFonts w:ascii="Times New Roman" w:eastAsia="Calibri" w:hAnsi="Times New Roman" w:cs="Times New Roman"/>
          <w:i/>
          <w:sz w:val="28"/>
          <w:szCs w:val="28"/>
          <w:u w:val="single"/>
        </w:rPr>
        <w:t xml:space="preserve">Thứ tư, </w:t>
      </w:r>
      <w:r w:rsidRPr="00756DD8">
        <w:rPr>
          <w:rFonts w:ascii="Times New Roman" w:eastAsia="Calibri" w:hAnsi="Times New Roman" w:cs="Times New Roman"/>
          <w:sz w:val="28"/>
          <w:szCs w:val="28"/>
          <w:u w:val="single"/>
        </w:rPr>
        <w:t>Nhà nước pháp quyền xã hội chủ nghĩa Việt Nam tôn trọng và bảo vệ quyền con người, các quyền và tự do của công dân, giữ vững mối liên hệ giữa Nhà nước và công dân, giữa Nhà nước và xã hội</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lastRenderedPageBreak/>
        <w:t xml:space="preserve">Vấn đề bảo đảm quyền con người, quyền công dân, mở rộng quyền dân chủ, nâng cao trách nhiệm pháp lý giữa Nhà nước và công dân, giữa công dân với Nhà nước… luôn được Đảng ta dành sự quan tâm đặc biệt. </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Quyền con người và quyền công dân?</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
          <w:sz w:val="24"/>
          <w:szCs w:val="24"/>
          <w:shd w:val="clear" w:color="auto" w:fill="FFFFFF"/>
        </w:rPr>
        <w:t>Quyền con người là quyền của thành viên trong xã hội loài người - quyền của tất cả mọi người. Đó là nhân phẩm, nhu cầu, lợi ích và năng lực của con người được thể chế hoá (ghi nhận) trong pháp luật quốc tế và pháp luật quốc gia.</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
          <w:sz w:val="24"/>
          <w:szCs w:val="24"/>
          <w:shd w:val="clear" w:color="auto" w:fill="FFFFFF"/>
        </w:rPr>
        <w:t>Quyền con người được quy định trong nhiều văn bản pháp luật quốc tế như Hiến chương Liên hợp quốc, Tuyên ngôn thế giới về quyển con người, Công ước quốc tế về các quyển dân sự, chính trị năm 1966, Công ước quốc tế về các quyền kinh tế, văn hoả, xã hội năm 1966.</w:t>
      </w:r>
    </w:p>
    <w:p w:rsidR="00756DD8" w:rsidRPr="00756DD8" w:rsidRDefault="00756DD8" w:rsidP="00756DD8">
      <w:pPr>
        <w:autoSpaceDE w:val="0"/>
        <w:autoSpaceDN w:val="0"/>
        <w:adjustRightInd w:val="0"/>
        <w:spacing w:after="0" w:line="240" w:lineRule="auto"/>
        <w:ind w:firstLine="720"/>
        <w:jc w:val="both"/>
        <w:rPr>
          <w:rFonts w:ascii="Arial" w:hAnsi="Arial" w:cs="Arial"/>
          <w:shd w:val="clear" w:color="auto" w:fill="FFFFFF"/>
        </w:rPr>
      </w:pPr>
      <w:r w:rsidRPr="00756DD8">
        <w:rPr>
          <w:rFonts w:ascii="Times New Roman" w:hAnsi="Times New Roman" w:cs="Times New Roman"/>
          <w:i/>
          <w:sz w:val="24"/>
          <w:szCs w:val="24"/>
          <w:shd w:val="clear" w:color="auto" w:fill="FFFFFF"/>
        </w:rPr>
        <w:t>Ở nước ta, quyền con người được quy định trong nhiều văn bản quy phạm pháp luật như Hiến pháp, Bộ luật dân sự, Bộ luật hình sự, Bộ tuật tố tụng hình sự, Bộ luật lao động, Luật hôn nhân và gia đình, các luật về bầu cử, Luật bảo vệ, chăm sóc, giáo dục trẻ em, Pháp lệnh tín ngưỡng, tôn giáo...</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
          <w:sz w:val="24"/>
          <w:szCs w:val="24"/>
          <w:shd w:val="clear" w:color="auto" w:fill="FFFFFF"/>
        </w:rPr>
        <w:t>Công dân là bộ phận dân cư chủ yếu của một Nhà nước bao gồm những người được xác định lệ thuộc pháp lý đối với Nhà nước đó. Người là công dân của Nhà nước sở tại thì được hưởng đầy đủ những quyền và lợi ích tương xứng và đồng thời phải gánh vác những nghĩa vụ do Nhà nước quy định. Những cá nhân không phải là công dân thì chỉ được hưởng một số quyền lợi và gánh vác những nghĩa vụ không đầy đủ so với những người là công dân theo quy định của pháp luật nước sở tại và các hiệp ước được ký kết hoặc phê chuẩn.</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
          <w:sz w:val="24"/>
          <w:szCs w:val="24"/>
          <w:shd w:val="clear" w:color="auto" w:fill="FFFFFF"/>
        </w:rPr>
        <w:t>Khái niệm công dân được gắn liền với khái niệm quốc tịch. Người là công dân của Nhà nước nào thì có quốc tịch của nước đó. Điều 49 Hiến pháp nước ta quy định "Công dân nước Cộng hoà xã hội chủ nghĩa Việt Nam là người có quốc tịch Việt Nam". Khái niệm quốc tịch được dùng để phân biệt công dân của một nước với công dân của nước khác và với người không phải là công dân của bất cứ quốc gia nào trên thế giới.</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i/>
          <w:sz w:val="28"/>
          <w:szCs w:val="28"/>
        </w:rPr>
      </w:pPr>
      <w:r w:rsidRPr="00756DD8">
        <w:rPr>
          <w:rFonts w:ascii="Times New Roman" w:hAnsi="Times New Roman" w:cs="Times New Roman"/>
          <w:i/>
          <w:sz w:val="24"/>
          <w:szCs w:val="24"/>
          <w:shd w:val="clear" w:color="auto" w:fill="FFFFFF"/>
        </w:rPr>
        <w:t>Khi nói quốc tịch hay công dân là nói tới sự lệ thuộc của một cá nhân vào một Nhà nước nhất định chứ không phải đối với một đất nước.</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i/>
          <w:sz w:val="28"/>
          <w:szCs w:val="28"/>
          <w:u w:val="single"/>
        </w:rPr>
      </w:pPr>
      <w:r w:rsidRPr="00756DD8">
        <w:rPr>
          <w:rFonts w:ascii="Times New Roman" w:eastAsia="Calibri" w:hAnsi="Times New Roman" w:cs="Times New Roman"/>
          <w:i/>
          <w:sz w:val="28"/>
          <w:szCs w:val="28"/>
          <w:u w:val="single"/>
        </w:rPr>
        <w:t xml:space="preserve">Thứ năm, </w:t>
      </w:r>
      <w:r w:rsidRPr="00756DD8">
        <w:rPr>
          <w:rFonts w:ascii="Times New Roman" w:eastAsia="Calibri" w:hAnsi="Times New Roman" w:cs="Times New Roman"/>
          <w:sz w:val="28"/>
          <w:szCs w:val="28"/>
          <w:u w:val="single"/>
        </w:rPr>
        <w:t xml:space="preserve">trong </w:t>
      </w:r>
      <w:r w:rsidRPr="00756DD8">
        <w:rPr>
          <w:rFonts w:ascii="Times New Roman" w:eastAsia="Calibri" w:hAnsi="Times New Roman" w:cs="Times New Roman"/>
          <w:bCs/>
          <w:sz w:val="28"/>
          <w:szCs w:val="28"/>
          <w:u w:val="single"/>
        </w:rPr>
        <w:t>nhà nước</w:t>
      </w:r>
      <w:r w:rsidRPr="00756DD8">
        <w:rPr>
          <w:rFonts w:ascii="Times New Roman" w:eastAsia="Calibri" w:hAnsi="Times New Roman" w:cs="Times New Roman"/>
          <w:sz w:val="28"/>
          <w:szCs w:val="28"/>
          <w:u w:val="single"/>
        </w:rPr>
        <w:t xml:space="preserve"> pháp quyền xã hội chủ nghĩa </w:t>
      </w:r>
      <w:r w:rsidRPr="00756DD8">
        <w:rPr>
          <w:rFonts w:ascii="Times New Roman" w:eastAsia="Calibri" w:hAnsi="Times New Roman" w:cs="Times New Roman"/>
          <w:bCs/>
          <w:iCs/>
          <w:snapToGrid w:val="0"/>
          <w:sz w:val="28"/>
          <w:szCs w:val="28"/>
          <w:u w:val="single"/>
        </w:rPr>
        <w:t xml:space="preserve">Việt Nam, </w:t>
      </w:r>
      <w:r w:rsidRPr="00756DD8">
        <w:rPr>
          <w:rFonts w:ascii="Times New Roman" w:eastAsia="Calibri" w:hAnsi="Times New Roman" w:cs="Times New Roman"/>
          <w:sz w:val="28"/>
          <w:szCs w:val="28"/>
          <w:u w:val="single"/>
        </w:rPr>
        <w:t xml:space="preserve">quyền lực nhà nước là </w:t>
      </w:r>
      <w:r w:rsidRPr="00756DD8">
        <w:rPr>
          <w:rFonts w:ascii="Times New Roman" w:eastAsia="Calibri" w:hAnsi="Times New Roman" w:cs="Times New Roman"/>
          <w:bCs/>
          <w:sz w:val="28"/>
          <w:szCs w:val="28"/>
          <w:u w:val="single"/>
        </w:rPr>
        <w:t>thống nhất</w:t>
      </w:r>
      <w:r w:rsidRPr="00756DD8">
        <w:rPr>
          <w:rFonts w:ascii="Times New Roman" w:eastAsia="Calibri" w:hAnsi="Times New Roman" w:cs="Times New Roman"/>
          <w:sz w:val="28"/>
          <w:szCs w:val="28"/>
          <w:u w:val="single"/>
        </w:rPr>
        <w:t xml:space="preserve">, có sự phân công và phối hợp kiểm soát giữa các </w:t>
      </w:r>
      <w:r w:rsidRPr="00756DD8">
        <w:rPr>
          <w:rFonts w:ascii="Times New Roman" w:eastAsia="Calibri" w:hAnsi="Times New Roman" w:cs="Times New Roman"/>
          <w:bCs/>
          <w:snapToGrid w:val="0"/>
          <w:sz w:val="28"/>
          <w:szCs w:val="28"/>
          <w:u w:val="single"/>
        </w:rPr>
        <w:t>cơ quan nhà nước</w:t>
      </w:r>
      <w:r w:rsidRPr="00756DD8">
        <w:rPr>
          <w:rFonts w:ascii="Times New Roman" w:eastAsia="Calibri" w:hAnsi="Times New Roman" w:cs="Times New Roman"/>
          <w:sz w:val="28"/>
          <w:szCs w:val="28"/>
          <w:u w:val="single"/>
        </w:rPr>
        <w:t xml:space="preserve"> trong việc thực hiện các quyền: lập pháp, hành pháp và tư pháp, có sự </w:t>
      </w:r>
      <w:r w:rsidRPr="00756DD8">
        <w:rPr>
          <w:rFonts w:ascii="Times New Roman" w:eastAsia="Calibri" w:hAnsi="Times New Roman" w:cs="Times New Roman"/>
          <w:bCs/>
          <w:iCs/>
          <w:sz w:val="28"/>
          <w:szCs w:val="28"/>
          <w:u w:val="single"/>
        </w:rPr>
        <w:t>kiểm tra</w:t>
      </w:r>
      <w:r w:rsidRPr="00756DD8">
        <w:rPr>
          <w:rFonts w:ascii="Times New Roman" w:eastAsia="Calibri" w:hAnsi="Times New Roman" w:cs="Times New Roman"/>
          <w:sz w:val="28"/>
          <w:szCs w:val="28"/>
          <w:u w:val="single"/>
        </w:rPr>
        <w:t xml:space="preserve">, </w:t>
      </w:r>
      <w:r w:rsidRPr="00756DD8">
        <w:rPr>
          <w:rFonts w:ascii="Times New Roman" w:eastAsia="Calibri" w:hAnsi="Times New Roman" w:cs="Times New Roman"/>
          <w:bCs/>
          <w:iCs/>
          <w:sz w:val="28"/>
          <w:szCs w:val="28"/>
          <w:u w:val="single"/>
        </w:rPr>
        <w:t>giám sát</w:t>
      </w:r>
      <w:r w:rsidRPr="00756DD8">
        <w:rPr>
          <w:rFonts w:ascii="Times New Roman" w:eastAsia="Calibri" w:hAnsi="Times New Roman" w:cs="Times New Roman"/>
          <w:sz w:val="28"/>
          <w:szCs w:val="28"/>
          <w:u w:val="single"/>
        </w:rPr>
        <w:t xml:space="preserve"> chặt chẽ việc thực hiện quyền lực nhà nước</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w:t>
      </w:r>
      <w:r w:rsidRPr="00756DD8">
        <w:rPr>
          <w:rFonts w:ascii="Times New Roman" w:eastAsia="Calibri" w:hAnsi="Times New Roman" w:cs="Times New Roman"/>
          <w:sz w:val="28"/>
          <w:szCs w:val="28"/>
        </w:rPr>
        <w:lastRenderedPageBreak/>
        <w:t>hoàn cảnh lịch sử cụ thể của Việt Nam các tri thức của nhân loại và trước yêu cầu của sự nghiệp đổi mới, nâng cao chất lượng, hiệu quả hoạt động của bộ máy nhà nước.</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u w:val="single"/>
        </w:rPr>
      </w:pPr>
      <w:r w:rsidRPr="00756DD8">
        <w:rPr>
          <w:rFonts w:ascii="Times New Roman" w:eastAsia="Calibri" w:hAnsi="Times New Roman" w:cs="Times New Roman"/>
          <w:i/>
          <w:sz w:val="28"/>
          <w:szCs w:val="28"/>
          <w:u w:val="single"/>
        </w:rPr>
        <w:t xml:space="preserve">Thứ sáu, </w:t>
      </w:r>
      <w:r w:rsidRPr="00756DD8">
        <w:rPr>
          <w:rFonts w:ascii="Times New Roman" w:eastAsia="Calibri" w:hAnsi="Times New Roman" w:cs="Times New Roman"/>
          <w:sz w:val="28"/>
          <w:szCs w:val="28"/>
          <w:u w:val="single"/>
        </w:rPr>
        <w:t>Nhà nước pháp quyền xã hội chủ nghĩa Việt Nam là Nhà nước do Đảng Cộng sản Việt Nam lãnh đạo</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Ở các nước ấy, các đảng chính trị tranh giành quyền lực và trở thành đảng cầm quyền thông qua con đường tuyển cử và đấu tranh ở Quốc hội. Đây là con đường chính để đưa một đảng chính trị thành đảng cầm quyền.</w:t>
      </w:r>
    </w:p>
    <w:p w:rsidR="00756DD8" w:rsidRPr="00756DD8" w:rsidRDefault="00756DD8" w:rsidP="00756DD8">
      <w:pPr>
        <w:shd w:val="clear" w:color="auto" w:fill="FFFFFF"/>
        <w:spacing w:after="0" w:line="240" w:lineRule="auto"/>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Sau cuộc bầu cử ở Quốc hội, hay là tổng tuyển cử, Đảng cầm quyền cử người đứng đầu Đảng của mình làm Tổng thống hoặc Thủ tướng đứng ra thành lập Chính phủ, các thành viên hoạt động tích cực trong chiến dịch bầu cử của Đảng được bổ nhiệm vào các chức vụ trong chính quyền. Mọi hoạt động của Chính phủ phải thể hiện đường lối, chính sách của Đảng cầm quyền.</w:t>
      </w:r>
    </w:p>
    <w:p w:rsidR="00756DD8" w:rsidRPr="00756DD8" w:rsidRDefault="00756DD8" w:rsidP="00756DD8">
      <w:pPr>
        <w:shd w:val="clear" w:color="auto" w:fill="FFFFFF"/>
        <w:spacing w:after="0" w:line="240" w:lineRule="auto"/>
        <w:rPr>
          <w:rFonts w:ascii="Arial" w:eastAsia="Times New Roman" w:hAnsi="Arial" w:cs="Arial"/>
          <w:sz w:val="21"/>
          <w:szCs w:val="21"/>
        </w:rPr>
      </w:pPr>
      <w:r w:rsidRPr="00756DD8">
        <w:rPr>
          <w:rFonts w:ascii="Times New Roman" w:eastAsia="Times New Roman" w:hAnsi="Times New Roman" w:cs="Times New Roman"/>
          <w:i/>
          <w:sz w:val="28"/>
          <w:szCs w:val="28"/>
        </w:rPr>
        <w:t>Ở nhiều nước, rất ít có đảng chính trị nào giành được sự ủng hộ tuyệt đối của nhân dân. Tùy theo số lượng đảng chính trị trong một nước mà thành ra các loại: một đảng, hai đảng hay đa đảng</w:t>
      </w:r>
      <w:r w:rsidRPr="00756DD8">
        <w:rPr>
          <w:rFonts w:ascii="Arial" w:eastAsia="Times New Roman" w:hAnsi="Arial" w:cs="Arial"/>
          <w:sz w:val="21"/>
          <w:szCs w:val="21"/>
        </w:rPr>
        <w:t>.</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bCs/>
          <w:sz w:val="28"/>
          <w:szCs w:val="28"/>
        </w:rPr>
      </w:pPr>
      <w:r w:rsidRPr="00756DD8">
        <w:rPr>
          <w:rFonts w:ascii="Times New Roman" w:eastAsia="Calibri" w:hAnsi="Times New Roman" w:cs="Times New Roman"/>
          <w:sz w:val="28"/>
          <w:szCs w:val="28"/>
        </w:rPr>
        <w:t xml:space="preserve">Ở Việt Nam, sự lãnh đạo của Đảng Cộng sản Việt Nam </w:t>
      </w:r>
      <w:r w:rsidRPr="00756DD8">
        <w:rPr>
          <w:rFonts w:ascii="Times New Roman" w:eastAsia="Calibri" w:hAnsi="Times New Roman" w:cs="Times New Roman"/>
          <w:bCs/>
          <w:iCs/>
          <w:snapToGrid w:val="0"/>
          <w:sz w:val="28"/>
          <w:szCs w:val="28"/>
        </w:rPr>
        <w:t>đối với</w:t>
      </w:r>
      <w:r w:rsidRPr="00756DD8">
        <w:rPr>
          <w:rFonts w:ascii="Times New Roman" w:eastAsia="Calibri" w:hAnsi="Times New Roman" w:cs="Times New Roman"/>
          <w:sz w:val="28"/>
          <w:szCs w:val="28"/>
        </w:rPr>
        <w:t xml:space="preserve"> sự nghiệp xây dựng </w:t>
      </w:r>
      <w:r w:rsidRPr="00756DD8">
        <w:rPr>
          <w:rFonts w:ascii="Times New Roman" w:eastAsia="Calibri" w:hAnsi="Times New Roman" w:cs="Times New Roman"/>
          <w:bCs/>
          <w:sz w:val="28"/>
          <w:szCs w:val="28"/>
        </w:rPr>
        <w:t>nhà nước pháp quyền xã hội chủ nghĩa của dân, do dân, vì dân là một tất yếu lịch sử và tất yếu khách quan.</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b/>
          <w:sz w:val="28"/>
          <w:szCs w:val="28"/>
          <w:shd w:val="clear" w:color="auto" w:fill="FFFFFF"/>
        </w:rPr>
      </w:pPr>
      <w:r w:rsidRPr="00756DD8">
        <w:rPr>
          <w:rFonts w:ascii="Times New Roman" w:eastAsia="Calibri" w:hAnsi="Times New Roman" w:cs="Times New Roman"/>
          <w:b/>
          <w:bCs/>
          <w:sz w:val="28"/>
          <w:szCs w:val="28"/>
        </w:rPr>
        <w:t xml:space="preserve">Hỏi: </w:t>
      </w:r>
      <w:r w:rsidRPr="00756DD8">
        <w:rPr>
          <w:rFonts w:ascii="Times New Roman" w:hAnsi="Times New Roman" w:cs="Times New Roman"/>
          <w:b/>
          <w:sz w:val="28"/>
          <w:szCs w:val="28"/>
          <w:shd w:val="clear" w:color="auto" w:fill="FFFFFF"/>
        </w:rPr>
        <w:t>Khái niệm đảng cầm quyền không đồng nhất với khái niệm đảng lãnh đạo không?</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Khái niệm đảng lãnh đạo có nội hàm rộng hơn, bởi lẽ, đảng lãnh đạo ngay khi chưa giành được được chính quyền, chưa nắm được chính quyền. Khái niệm đảng lãnh đạo không gắn với quyền lực nhà nước với ý nghĩa là ý chí giai cấp, thực hiện sự cưỡng chế mà gắn với “sự gây ảnh hưởng”, uy tín, sự hấp dẫn trong hành động của đảng viên, trong tổ chức và hoạt động của đảng.</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 xml:space="preserve">Lãnh đạo và cầm quyền là hai hoạt động có quan hệ chặt chẽ với nhau, quan hệ tương hỗ nhau trong đảng chính trị. Mục đích của lãnh đạo là đạt đến sự cầm quyền. Khi đảng chính trị giành được chính quyền thì luôn phát huy vai trò, địa vị </w:t>
      </w:r>
      <w:r w:rsidRPr="00756DD8">
        <w:rPr>
          <w:rFonts w:ascii="Times New Roman" w:hAnsi="Times New Roman" w:cs="Times New Roman"/>
          <w:i/>
          <w:sz w:val="28"/>
          <w:szCs w:val="28"/>
          <w:shd w:val="clear" w:color="auto" w:fill="FFFFFF"/>
        </w:rPr>
        <w:lastRenderedPageBreak/>
        <w:t>lãnh đạo, tạo ra uy tín, hấp dẫn quần chúng nhân dân bằng đường lối, chính sách, bằng những đảng viên ưu tú</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b/>
          <w:bCs/>
          <w:sz w:val="28"/>
          <w:szCs w:val="28"/>
        </w:rPr>
      </w:pPr>
      <w:r w:rsidRPr="00756DD8">
        <w:rPr>
          <w:rFonts w:ascii="Times New Roman" w:hAnsi="Times New Roman" w:cs="Times New Roman"/>
          <w:i/>
          <w:sz w:val="28"/>
          <w:szCs w:val="28"/>
          <w:shd w:val="clear" w:color="auto" w:fill="FFFFFF"/>
        </w:rPr>
        <w:t>Đảng CSVN 1930-1945 là Đảng lãnh đạo nhưng chưa là Đảng cầm quyền. từ 1945 đến nay là Đảng lãnh đạo và cầm quyền</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bCs/>
          <w:snapToGrid w:val="0"/>
          <w:sz w:val="28"/>
          <w:szCs w:val="28"/>
        </w:rPr>
      </w:pPr>
      <w:r w:rsidRPr="00756DD8">
        <w:rPr>
          <w:rFonts w:ascii="Times New Roman" w:eastAsia="Calibri" w:hAnsi="Times New Roman" w:cs="Times New Roman"/>
          <w:bCs/>
          <w:sz w:val="28"/>
          <w:szCs w:val="28"/>
        </w:rPr>
        <w:t xml:space="preserve">Đối với Nhà nước, sự lãnh đạo của </w:t>
      </w:r>
      <w:r w:rsidRPr="00756DD8">
        <w:rPr>
          <w:rFonts w:ascii="Times New Roman" w:eastAsia="Calibri" w:hAnsi="Times New Roman" w:cs="Times New Roman"/>
          <w:bCs/>
          <w:iCs/>
          <w:sz w:val="28"/>
          <w:szCs w:val="28"/>
        </w:rPr>
        <w:t>Đảng</w:t>
      </w:r>
      <w:r w:rsidRPr="00756DD8">
        <w:rPr>
          <w:rFonts w:ascii="Times New Roman" w:eastAsia="Calibri" w:hAnsi="Times New Roman" w:cs="Times New Roman"/>
          <w:bCs/>
          <w:sz w:val="28"/>
          <w:szCs w:val="28"/>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756DD8">
        <w:rPr>
          <w:rFonts w:ascii="Times New Roman" w:eastAsia="Calibri" w:hAnsi="Times New Roman" w:cs="Times New Roman"/>
          <w:bCs/>
          <w:snapToGrid w:val="0"/>
          <w:sz w:val="28"/>
          <w:szCs w:val="28"/>
        </w:rPr>
        <w:t>công cuộc</w:t>
      </w:r>
      <w:r w:rsidRPr="00756DD8">
        <w:rPr>
          <w:rFonts w:ascii="Times New Roman" w:eastAsia="Calibri" w:hAnsi="Times New Roman" w:cs="Times New Roman"/>
          <w:bCs/>
          <w:sz w:val="28"/>
          <w:szCs w:val="28"/>
        </w:rPr>
        <w:t xml:space="preserve"> đổi mới </w:t>
      </w:r>
      <w:r w:rsidRPr="00756DD8">
        <w:rPr>
          <w:rFonts w:ascii="Times New Roman" w:eastAsia="Calibri" w:hAnsi="Times New Roman" w:cs="Times New Roman"/>
          <w:bCs/>
          <w:snapToGrid w:val="0"/>
          <w:sz w:val="28"/>
          <w:szCs w:val="28"/>
        </w:rPr>
        <w:t>đất nước</w:t>
      </w:r>
      <w:r w:rsidRPr="00756DD8">
        <w:rPr>
          <w:rFonts w:ascii="Times New Roman" w:eastAsia="Calibri" w:hAnsi="Times New Roman" w:cs="Times New Roman"/>
          <w:bCs/>
          <w:sz w:val="28"/>
          <w:szCs w:val="28"/>
        </w:rPr>
        <w:t xml:space="preserve"> theo định hướng xã hội chủ nghĩa. Nhà nước triển khai tổ chức thực hiện các nghị quyết, chủ trương của </w:t>
      </w:r>
      <w:r w:rsidRPr="00756DD8">
        <w:rPr>
          <w:rFonts w:ascii="Times New Roman" w:eastAsia="Calibri" w:hAnsi="Times New Roman" w:cs="Times New Roman"/>
          <w:bCs/>
          <w:iCs/>
          <w:sz w:val="28"/>
          <w:szCs w:val="28"/>
        </w:rPr>
        <w:t>Đảng</w:t>
      </w:r>
      <w:r w:rsidRPr="00756DD8">
        <w:rPr>
          <w:rFonts w:ascii="Times New Roman" w:eastAsia="Calibri" w:hAnsi="Times New Roman" w:cs="Times New Roman"/>
          <w:bCs/>
          <w:sz w:val="28"/>
          <w:szCs w:val="28"/>
        </w:rPr>
        <w:t xml:space="preserve"> bằng các hoạt động quản lý nhà nước, tổ chức tạo điều kiện thuận lợi cho Nhân dân tham gia quản lý </w:t>
      </w:r>
      <w:r w:rsidRPr="00756DD8">
        <w:rPr>
          <w:rFonts w:ascii="Times New Roman" w:eastAsia="Calibri" w:hAnsi="Times New Roman" w:cs="Times New Roman"/>
          <w:bCs/>
          <w:iCs/>
          <w:snapToGrid w:val="0"/>
          <w:sz w:val="28"/>
          <w:szCs w:val="28"/>
        </w:rPr>
        <w:t>nhà nước</w:t>
      </w:r>
      <w:r w:rsidRPr="00756DD8">
        <w:rPr>
          <w:rFonts w:ascii="Times New Roman" w:eastAsia="Calibri" w:hAnsi="Times New Roman" w:cs="Times New Roman"/>
          <w:bCs/>
          <w:sz w:val="28"/>
          <w:szCs w:val="28"/>
        </w:rPr>
        <w:t xml:space="preserve">, quản lý xã hội trên tất cả các </w:t>
      </w:r>
      <w:r w:rsidRPr="00756DD8">
        <w:rPr>
          <w:rFonts w:ascii="Times New Roman" w:eastAsia="Calibri" w:hAnsi="Times New Roman" w:cs="Times New Roman"/>
          <w:bCs/>
          <w:snapToGrid w:val="0"/>
          <w:sz w:val="28"/>
          <w:szCs w:val="28"/>
        </w:rPr>
        <w:t>lĩnh vực: kinh tế, chính trị, văn hoá, xã hội, an ninh, quốc phòng, đối ngoại…</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b/>
          <w:bCs/>
          <w:snapToGrid w:val="0"/>
          <w:sz w:val="28"/>
          <w:szCs w:val="28"/>
          <w:u w:val="single"/>
        </w:rPr>
      </w:pPr>
      <w:r w:rsidRPr="00756DD8">
        <w:rPr>
          <w:rFonts w:ascii="Times New Roman" w:eastAsia="Calibri" w:hAnsi="Times New Roman" w:cs="Times New Roman"/>
          <w:b/>
          <w:bCs/>
          <w:snapToGrid w:val="0"/>
          <w:sz w:val="28"/>
          <w:szCs w:val="28"/>
          <w:u w:val="single"/>
        </w:rPr>
        <w:t>Thảo luận</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b/>
          <w:bCs/>
          <w:snapToGrid w:val="0"/>
          <w:sz w:val="28"/>
          <w:szCs w:val="28"/>
          <w:u w:val="single"/>
        </w:rPr>
      </w:pP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b/>
          <w:bCs/>
          <w:i/>
          <w:sz w:val="28"/>
          <w:szCs w:val="28"/>
          <w:shd w:val="clear" w:color="auto" w:fill="FFFFFF"/>
        </w:rPr>
      </w:pPr>
      <w:r w:rsidRPr="00756DD8">
        <w:rPr>
          <w:rFonts w:ascii="Times New Roman" w:hAnsi="Times New Roman" w:cs="Times New Roman"/>
          <w:b/>
          <w:bCs/>
          <w:i/>
          <w:sz w:val="28"/>
          <w:szCs w:val="28"/>
          <w:shd w:val="clear" w:color="auto" w:fill="FFFFFF"/>
        </w:rPr>
        <w:t>Tại sao nói Nhà nước pháp quyền xã hội chủ nghĩa Việt Nam là sự thống nhất giữa cái phổ biến và cái đặc thù?</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b/>
          <w:bCs/>
          <w:i/>
          <w:sz w:val="28"/>
          <w:szCs w:val="28"/>
          <w:shd w:val="clear" w:color="auto" w:fill="FFFFFF"/>
        </w:rPr>
      </w:pPr>
      <w:r w:rsidRPr="00756DD8">
        <w:rPr>
          <w:rFonts w:ascii="Times New Roman" w:hAnsi="Times New Roman" w:cs="Times New Roman"/>
          <w:b/>
          <w:bCs/>
          <w:i/>
          <w:sz w:val="28"/>
          <w:szCs w:val="28"/>
          <w:shd w:val="clear" w:color="auto" w:fill="FFFFFF"/>
        </w:rPr>
        <w:t>-</w:t>
      </w:r>
      <w:r w:rsidRPr="00756DD8">
        <w:rPr>
          <w:rFonts w:ascii="Times New Roman" w:hAnsi="Times New Roman" w:cs="Times New Roman"/>
          <w:bCs/>
          <w:i/>
          <w:sz w:val="28"/>
          <w:szCs w:val="28"/>
          <w:shd w:val="clear" w:color="auto" w:fill="FFFFFF"/>
        </w:rPr>
        <w:t xml:space="preserve"> Đặc trưng chung</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sz w:val="28"/>
          <w:szCs w:val="28"/>
          <w:shd w:val="clear" w:color="auto" w:fill="FFFFFF"/>
        </w:rPr>
      </w:pPr>
      <w:r w:rsidRPr="00756DD8">
        <w:rPr>
          <w:rFonts w:ascii="Times New Roman" w:hAnsi="Times New Roman" w:cs="Times New Roman"/>
          <w:b/>
          <w:bCs/>
          <w:i/>
          <w:sz w:val="28"/>
          <w:szCs w:val="28"/>
          <w:shd w:val="clear" w:color="auto" w:fill="FFFFFF"/>
        </w:rPr>
        <w:t>+</w:t>
      </w:r>
      <w:r w:rsidRPr="00756DD8">
        <w:rPr>
          <w:rFonts w:ascii="Times New Roman" w:hAnsi="Times New Roman" w:cs="Times New Roman"/>
          <w:sz w:val="28"/>
          <w:szCs w:val="28"/>
          <w:bdr w:val="none" w:sz="0" w:space="0" w:color="auto" w:frame="1"/>
          <w:shd w:val="clear" w:color="auto" w:fill="FFFFFF"/>
        </w:rPr>
        <w:t xml:space="preserve"> T</w:t>
      </w:r>
      <w:r w:rsidRPr="00756DD8">
        <w:rPr>
          <w:rFonts w:ascii="Times New Roman" w:hAnsi="Times New Roman" w:cs="Times New Roman"/>
          <w:i/>
          <w:iCs/>
          <w:sz w:val="28"/>
          <w:szCs w:val="28"/>
          <w:bdr w:val="none" w:sz="0" w:space="0" w:color="auto" w:frame="1"/>
          <w:shd w:val="clear" w:color="auto" w:fill="FFFFFF"/>
        </w:rPr>
        <w:t>hứ nhất</w:t>
      </w:r>
      <w:r w:rsidRPr="00756DD8">
        <w:rPr>
          <w:rFonts w:ascii="Times New Roman" w:hAnsi="Times New Roman" w:cs="Times New Roman"/>
          <w:sz w:val="28"/>
          <w:szCs w:val="28"/>
          <w:shd w:val="clear" w:color="auto" w:fill="FFFFFF"/>
        </w:rPr>
        <w:t>, trong nhà nước pháp quyền, luật pháp giữ địa vị tối cao</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sz w:val="28"/>
          <w:szCs w:val="28"/>
          <w:shd w:val="clear" w:color="auto" w:fill="FFFFFF"/>
        </w:rPr>
      </w:pPr>
      <w:r w:rsidRPr="00756DD8">
        <w:rPr>
          <w:rFonts w:ascii="Times New Roman" w:hAnsi="Times New Roman" w:cs="Times New Roman"/>
          <w:sz w:val="28"/>
          <w:szCs w:val="28"/>
          <w:shd w:val="clear" w:color="auto" w:fill="FFFFFF"/>
        </w:rPr>
        <w:t>+</w:t>
      </w:r>
      <w:r w:rsidRPr="00756DD8">
        <w:rPr>
          <w:rFonts w:ascii="Times New Roman" w:hAnsi="Times New Roman" w:cs="Times New Roman"/>
          <w:sz w:val="28"/>
          <w:szCs w:val="28"/>
          <w:bdr w:val="none" w:sz="0" w:space="0" w:color="auto" w:frame="1"/>
          <w:shd w:val="clear" w:color="auto" w:fill="FFFFFF"/>
        </w:rPr>
        <w:t xml:space="preserve"> </w:t>
      </w:r>
      <w:r w:rsidRPr="00756DD8">
        <w:rPr>
          <w:rFonts w:ascii="Times New Roman" w:hAnsi="Times New Roman" w:cs="Times New Roman"/>
          <w:i/>
          <w:iCs/>
          <w:sz w:val="28"/>
          <w:szCs w:val="28"/>
          <w:bdr w:val="none" w:sz="0" w:space="0" w:color="auto" w:frame="1"/>
          <w:shd w:val="clear" w:color="auto" w:fill="FFFFFF"/>
        </w:rPr>
        <w:t>Thứ hai</w:t>
      </w:r>
      <w:r w:rsidRPr="00756DD8">
        <w:rPr>
          <w:rFonts w:ascii="Times New Roman" w:hAnsi="Times New Roman" w:cs="Times New Roman"/>
          <w:sz w:val="28"/>
          <w:szCs w:val="28"/>
          <w:shd w:val="clear" w:color="auto" w:fill="FFFFFF"/>
        </w:rPr>
        <w:t>, quyền lực nhà nước được tổ chức theo nguyên tắc có sự phân công rành mạch giữa ba quyền: quyền lập pháp, quyền hành pháp và quyền tư pháp </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sz w:val="28"/>
          <w:szCs w:val="28"/>
          <w:shd w:val="clear" w:color="auto" w:fill="FFFFFF"/>
        </w:rPr>
      </w:pPr>
      <w:r w:rsidRPr="00756DD8">
        <w:rPr>
          <w:rFonts w:ascii="Times New Roman" w:hAnsi="Times New Roman" w:cs="Times New Roman"/>
          <w:sz w:val="28"/>
          <w:szCs w:val="28"/>
          <w:shd w:val="clear" w:color="auto" w:fill="FFFFFF"/>
        </w:rPr>
        <w:t>+</w:t>
      </w:r>
      <w:r w:rsidRPr="00756DD8">
        <w:rPr>
          <w:rFonts w:ascii="Times New Roman" w:hAnsi="Times New Roman" w:cs="Times New Roman"/>
          <w:sz w:val="28"/>
          <w:szCs w:val="28"/>
          <w:bdr w:val="none" w:sz="0" w:space="0" w:color="auto" w:frame="1"/>
          <w:shd w:val="clear" w:color="auto" w:fill="FFFFFF"/>
        </w:rPr>
        <w:t xml:space="preserve"> </w:t>
      </w:r>
      <w:r w:rsidRPr="00756DD8">
        <w:rPr>
          <w:rFonts w:ascii="Times New Roman" w:hAnsi="Times New Roman" w:cs="Times New Roman"/>
          <w:i/>
          <w:iCs/>
          <w:sz w:val="28"/>
          <w:szCs w:val="28"/>
          <w:bdr w:val="none" w:sz="0" w:space="0" w:color="auto" w:frame="1"/>
          <w:shd w:val="clear" w:color="auto" w:fill="FFFFFF"/>
        </w:rPr>
        <w:t>Thứ ba</w:t>
      </w:r>
      <w:r w:rsidRPr="00756DD8">
        <w:rPr>
          <w:rFonts w:ascii="Times New Roman" w:hAnsi="Times New Roman" w:cs="Times New Roman"/>
          <w:sz w:val="28"/>
          <w:szCs w:val="28"/>
          <w:shd w:val="clear" w:color="auto" w:fill="FFFFFF"/>
        </w:rPr>
        <w:t>, trong nhà nước pháp quyền, con người được xem là giá trị và mục tiêu cao nhất</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sz w:val="28"/>
          <w:szCs w:val="28"/>
          <w:shd w:val="clear" w:color="auto" w:fill="FFFFFF"/>
        </w:rPr>
      </w:pPr>
      <w:r w:rsidRPr="00756DD8">
        <w:rPr>
          <w:rFonts w:ascii="Times New Roman" w:hAnsi="Times New Roman" w:cs="Times New Roman"/>
          <w:sz w:val="28"/>
          <w:szCs w:val="28"/>
          <w:shd w:val="clear" w:color="auto" w:fill="FFFFFF"/>
        </w:rPr>
        <w:t>+</w:t>
      </w:r>
      <w:r w:rsidRPr="00756DD8">
        <w:rPr>
          <w:rFonts w:ascii="Times New Roman" w:hAnsi="Times New Roman" w:cs="Times New Roman"/>
          <w:sz w:val="28"/>
          <w:szCs w:val="28"/>
          <w:bdr w:val="none" w:sz="0" w:space="0" w:color="auto" w:frame="1"/>
          <w:shd w:val="clear" w:color="auto" w:fill="FFFFFF"/>
        </w:rPr>
        <w:t xml:space="preserve"> T</w:t>
      </w:r>
      <w:r w:rsidRPr="00756DD8">
        <w:rPr>
          <w:rFonts w:ascii="Times New Roman" w:hAnsi="Times New Roman" w:cs="Times New Roman"/>
          <w:i/>
          <w:iCs/>
          <w:sz w:val="28"/>
          <w:szCs w:val="28"/>
          <w:bdr w:val="none" w:sz="0" w:space="0" w:color="auto" w:frame="1"/>
          <w:shd w:val="clear" w:color="auto" w:fill="FFFFFF"/>
        </w:rPr>
        <w:t>hứ tư</w:t>
      </w:r>
      <w:r w:rsidRPr="00756DD8">
        <w:rPr>
          <w:rFonts w:ascii="Times New Roman" w:hAnsi="Times New Roman" w:cs="Times New Roman"/>
          <w:sz w:val="28"/>
          <w:szCs w:val="28"/>
          <w:shd w:val="clear" w:color="auto" w:fill="FFFFFF"/>
        </w:rPr>
        <w:t>, quyền lực nhà nước thuộc về nhân dân. Nhân dân chính là người bầu ra các cơ quan quyền lực nhà nước một cách trực tiếp hoặc gián tiếp. Đồng thời, chính nhân dân là người giám sát, kiểm soát những hoạt động của các cơ quan nhà nước trong việc sử dụng quyền lực mà nhân dân uỷ thác cho(2).</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b/>
          <w:bCs/>
          <w:sz w:val="28"/>
          <w:szCs w:val="28"/>
          <w:shd w:val="clear" w:color="auto" w:fill="FFFFFF"/>
        </w:rPr>
      </w:pPr>
      <w:r w:rsidRPr="00756DD8">
        <w:rPr>
          <w:rFonts w:ascii="Times New Roman" w:hAnsi="Times New Roman" w:cs="Times New Roman"/>
          <w:i/>
          <w:iCs/>
          <w:sz w:val="28"/>
          <w:szCs w:val="28"/>
          <w:bdr w:val="none" w:sz="0" w:space="0" w:color="auto" w:frame="1"/>
          <w:shd w:val="clear" w:color="auto" w:fill="FFFFFF"/>
        </w:rPr>
        <w:t>Trước hết,</w:t>
      </w:r>
      <w:r w:rsidRPr="00756DD8">
        <w:rPr>
          <w:rFonts w:ascii="Times New Roman" w:hAnsi="Times New Roman" w:cs="Times New Roman"/>
          <w:sz w:val="28"/>
          <w:szCs w:val="28"/>
          <w:shd w:val="clear" w:color="auto" w:fill="FFFFFF"/>
        </w:rPr>
        <w:t> phải khẳng định rằng, cũng như tất cả các nhà nước pháp quyền trên thế giới, Nhà nước pháp quyền mà chúng ta đang xây dựng lấy pháp luật làm công cụ chủ yếu để quản lý và điều hành xã hội; mọi cơ quan, tổ chức, cán bộ, công chức, mọi công dân có nghĩa vụ chấp hành Hiến pháp và pháp luật.</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b/>
          <w:bCs/>
          <w:sz w:val="28"/>
          <w:szCs w:val="28"/>
          <w:shd w:val="clear" w:color="auto" w:fill="FFFFFF"/>
        </w:rPr>
      </w:pPr>
      <w:r w:rsidRPr="00756DD8">
        <w:rPr>
          <w:rFonts w:ascii="Times New Roman" w:hAnsi="Times New Roman" w:cs="Times New Roman"/>
          <w:b/>
          <w:bCs/>
          <w:sz w:val="28"/>
          <w:szCs w:val="28"/>
          <w:shd w:val="clear" w:color="auto" w:fill="FFFFFF"/>
        </w:rPr>
        <w:t xml:space="preserve">- </w:t>
      </w:r>
      <w:r w:rsidRPr="00756DD8">
        <w:rPr>
          <w:rFonts w:ascii="Times New Roman" w:hAnsi="Times New Roman" w:cs="Times New Roman"/>
          <w:bCs/>
          <w:i/>
          <w:sz w:val="28"/>
          <w:szCs w:val="28"/>
          <w:shd w:val="clear" w:color="auto" w:fill="FFFFFF"/>
        </w:rPr>
        <w:t>Đặc thù:</w:t>
      </w:r>
      <w:r w:rsidRPr="00756DD8">
        <w:rPr>
          <w:rFonts w:ascii="Times New Roman" w:hAnsi="Times New Roman" w:cs="Times New Roman"/>
          <w:b/>
          <w:bCs/>
          <w:sz w:val="28"/>
          <w:szCs w:val="28"/>
          <w:shd w:val="clear" w:color="auto" w:fill="FFFFFF"/>
        </w:rPr>
        <w:t xml:space="preserve"> </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b/>
          <w:bCs/>
          <w:sz w:val="28"/>
          <w:szCs w:val="28"/>
          <w:shd w:val="clear" w:color="auto" w:fill="FFFFFF"/>
        </w:rPr>
      </w:pPr>
      <w:r w:rsidRPr="00756DD8">
        <w:rPr>
          <w:rFonts w:ascii="Times New Roman" w:hAnsi="Times New Roman" w:cs="Times New Roman"/>
          <w:b/>
          <w:bCs/>
          <w:sz w:val="28"/>
          <w:szCs w:val="28"/>
          <w:shd w:val="clear" w:color="auto" w:fill="FFFFFF"/>
        </w:rPr>
        <w:t>Thứ nhất, đối với Nhà nước pháp quyền xã hội chủ nghĩa Việt Nam, quyền lực nhà nước là thống nhất, có sự phân công và phối hợp giữa các cơ quan trong việc thực hiện quyền lập pháp, hành pháp và tư pháp</w:t>
      </w:r>
      <w:r w:rsidRPr="00756DD8">
        <w:rPr>
          <w:rFonts w:ascii="Times New Roman" w:hAnsi="Times New Roman" w:cs="Times New Roman"/>
          <w:bCs/>
          <w:sz w:val="28"/>
          <w:szCs w:val="28"/>
          <w:shd w:val="clear" w:color="auto" w:fill="FFFFFF"/>
        </w:rPr>
        <w:t xml:space="preserve">. Đây là </w:t>
      </w:r>
      <w:r w:rsidRPr="00756DD8">
        <w:rPr>
          <w:rFonts w:ascii="Times New Roman" w:hAnsi="Times New Roman" w:cs="Times New Roman"/>
          <w:i/>
          <w:iCs/>
          <w:sz w:val="28"/>
          <w:szCs w:val="28"/>
          <w:bdr w:val="none" w:sz="0" w:space="0" w:color="auto" w:frame="1"/>
          <w:shd w:val="clear" w:color="auto" w:fill="FFFFFF"/>
        </w:rPr>
        <w:t>điểm khác căn bản</w:t>
      </w:r>
      <w:r w:rsidRPr="00756DD8">
        <w:rPr>
          <w:rFonts w:ascii="Times New Roman" w:hAnsi="Times New Roman" w:cs="Times New Roman"/>
          <w:sz w:val="28"/>
          <w:szCs w:val="28"/>
          <w:shd w:val="clear" w:color="auto" w:fill="FFFFFF"/>
        </w:rPr>
        <w:t xml:space="preserve"> giữa nhà nước pháp quyền tư sản và Nhà nước pháp quyền xã hội chủ nghĩa mà chúng ta đang xây dựng là ở chỗ, nếu như trong nhà nước pháp quyền tư sản, quyền lực của nhà nước được phân cho 3 cơ quan khác nhau đảm nhiệm và ba cơ quan này hoàn toàn độc lập với nhau (tam quyền phân lập) thì một trong những nguyên tắc quan trọng của Nhà nước pháp quyền xã hội chủ nghĩa Việt Nam là quyền lực nhà nước thống nhất, có sự phân công và phối hợp giữa các cơ quan trong việc </w:t>
      </w:r>
      <w:r w:rsidRPr="00756DD8">
        <w:rPr>
          <w:rFonts w:ascii="Times New Roman" w:hAnsi="Times New Roman" w:cs="Times New Roman"/>
          <w:sz w:val="28"/>
          <w:szCs w:val="28"/>
          <w:shd w:val="clear" w:color="auto" w:fill="FFFFFF"/>
        </w:rPr>
        <w:lastRenderedPageBreak/>
        <w:t>thực hiện các quyền lập pháp, hành pháp và tư pháp; trong đó, Quốc hội thực hiện quyền lập pháp, Chính phủ thực hiện quyền hành pháp và Toà án cùng với Viện Kiểm sát thực hiện quyền tư pháp. Đây chính là biểu hiện đặc thù của một đặc trưng mang tính phổ biến của nhà nước pháp quyền trong điều kiện của Việt Nam. Tính đặc thù này chính là do cơ sở kinh tế và tính chất xã hội chủ nghĩa của Nhà nước pháp quyền của Việt Nam, mà chúng tôi sẽ trình bày ở dưới đây, quy định.</w:t>
      </w:r>
    </w:p>
    <w:p w:rsidR="00756DD8" w:rsidRPr="00756DD8" w:rsidRDefault="00756DD8" w:rsidP="00756DD8">
      <w:pPr>
        <w:autoSpaceDE w:val="0"/>
        <w:autoSpaceDN w:val="0"/>
        <w:adjustRightInd w:val="0"/>
        <w:spacing w:after="0" w:line="240" w:lineRule="auto"/>
        <w:ind w:firstLine="720"/>
        <w:jc w:val="both"/>
        <w:rPr>
          <w:rFonts w:ascii="Times New Roman" w:hAnsi="Times New Roman" w:cs="Times New Roman"/>
          <w:b/>
          <w:bCs/>
          <w:sz w:val="28"/>
          <w:szCs w:val="28"/>
          <w:shd w:val="clear" w:color="auto" w:fill="FFFFFF"/>
        </w:rPr>
      </w:pPr>
      <w:r w:rsidRPr="00756DD8">
        <w:rPr>
          <w:rFonts w:ascii="Times New Roman" w:hAnsi="Times New Roman" w:cs="Times New Roman"/>
          <w:b/>
          <w:bCs/>
          <w:sz w:val="28"/>
          <w:szCs w:val="28"/>
          <w:shd w:val="clear" w:color="auto" w:fill="FFFFFF"/>
        </w:rPr>
        <w:t>Thứ hai, tính chất xã hội chủ nghĩa của Nhà nước ta do tính định hướng xã hội chủ nghĩa của nền kinh tế quy định:</w:t>
      </w:r>
      <w:r w:rsidRPr="00756DD8">
        <w:rPr>
          <w:rFonts w:ascii="RobotoR" w:hAnsi="RobotoR"/>
          <w:sz w:val="21"/>
          <w:szCs w:val="21"/>
        </w:rPr>
        <w:t xml:space="preserve"> </w:t>
      </w:r>
      <w:r w:rsidRPr="00756DD8">
        <w:rPr>
          <w:rFonts w:ascii="Times New Roman" w:hAnsi="Times New Roman" w:cs="Times New Roman"/>
          <w:sz w:val="28"/>
          <w:szCs w:val="28"/>
        </w:rPr>
        <w:t>Tính định hướng xã hội chủ nghĩa của nền kinh tế thị trường không phủ nhận các quy luật khách quan của thị trường, mà là cơ sở để xác định sự khác nhau giữa kinh tế thị trường trong chủ nghĩa tư bản và kinh tế thị trường trong chủ nghĩa xã hội. Do vậy, đặc tính của nền kinh tế thị trường xã hội chủ nghĩa tạo ra sự khác nhau giữa nhà nước pháp quyền tư sản và nhà nước pháp quyền xã hội chủ nghĩa, đồng thời tạo ra nét đặc trưng của nhà nước pháp quyền xã hội chủ nghĩa.</w:t>
      </w:r>
    </w:p>
    <w:p w:rsidR="00756DD8" w:rsidRPr="00756DD8" w:rsidRDefault="00756DD8" w:rsidP="00756DD8">
      <w:pPr>
        <w:shd w:val="clear" w:color="auto" w:fill="FFFFFF"/>
        <w:spacing w:after="240" w:line="240" w:lineRule="auto"/>
        <w:ind w:firstLine="720"/>
        <w:jc w:val="both"/>
        <w:textAlignment w:val="baseline"/>
        <w:rPr>
          <w:rFonts w:ascii="Times New Roman" w:eastAsia="Times New Roman" w:hAnsi="Times New Roman" w:cs="Times New Roman"/>
          <w:sz w:val="28"/>
          <w:szCs w:val="28"/>
        </w:rPr>
      </w:pPr>
      <w:r w:rsidRPr="00756DD8">
        <w:rPr>
          <w:rFonts w:ascii="Times New Roman" w:eastAsia="Times New Roman" w:hAnsi="Times New Roman" w:cs="Times New Roman"/>
          <w:b/>
          <w:bCs/>
          <w:sz w:val="28"/>
          <w:szCs w:val="28"/>
          <w:shd w:val="clear" w:color="auto" w:fill="FFFFFF"/>
        </w:rPr>
        <w:t>Thứ ba, Nhà nước V</w:t>
      </w:r>
      <w:r w:rsidRPr="00756DD8">
        <w:rPr>
          <w:rFonts w:ascii="Times New Roman" w:eastAsia="Times New Roman" w:hAnsi="Times New Roman" w:cs="Times New Roman"/>
          <w:b/>
          <w:bCs/>
          <w:sz w:val="28"/>
          <w:szCs w:val="28"/>
          <w:bdr w:val="none" w:sz="0" w:space="0" w:color="auto" w:frame="1"/>
          <w:shd w:val="clear" w:color="auto" w:fill="FFFFFF"/>
        </w:rPr>
        <w:t>i</w:t>
      </w:r>
      <w:r w:rsidRPr="00756DD8">
        <w:rPr>
          <w:rFonts w:ascii="Times New Roman" w:eastAsia="Times New Roman" w:hAnsi="Times New Roman" w:cs="Times New Roman"/>
          <w:b/>
          <w:bCs/>
          <w:sz w:val="28"/>
          <w:szCs w:val="28"/>
          <w:shd w:val="clear" w:color="auto" w:fill="FFFFFF"/>
        </w:rPr>
        <w:t xml:space="preserve">ệt Nam được đặt dưới sự lãnh đạo của Đảng Cộng sản; </w:t>
      </w:r>
      <w:r w:rsidRPr="00756DD8">
        <w:rPr>
          <w:rFonts w:ascii="Times New Roman" w:eastAsia="Times New Roman" w:hAnsi="Times New Roman" w:cs="Times New Roman"/>
          <w:sz w:val="28"/>
          <w:szCs w:val="28"/>
        </w:rPr>
        <w:t>Bất cứ nhà nước nào cũng do một đảng lãnh đạo. Ngay ở các nước tư bản, nơi có các đảng phái đối lập nhau, khi một đảng nào đó nắm được chính quyền thì họ tìm cách đưa người của mình vào các cơ quan nhà nước để thực thi đường lối, chủ trương của đảng mình, còn các đảng phái khác trở thành đảng đối lập.</w:t>
      </w:r>
      <w:r w:rsidRPr="00756DD8">
        <w:rPr>
          <w:rFonts w:ascii="Times New Roman" w:eastAsia="Times New Roman" w:hAnsi="Times New Roman" w:cs="Times New Roman"/>
          <w:sz w:val="28"/>
          <w:szCs w:val="28"/>
          <w:shd w:val="clear" w:color="auto" w:fill="FFFFFF"/>
        </w:rPr>
        <w:t xml:space="preserve"> </w:t>
      </w:r>
      <w:r w:rsidRPr="00756DD8">
        <w:rPr>
          <w:rFonts w:ascii="Times New Roman" w:eastAsia="Times New Roman" w:hAnsi="Times New Roman" w:cs="Times New Roman"/>
          <w:sz w:val="28"/>
          <w:szCs w:val="28"/>
        </w:rPr>
        <w:t>Nhưng đối với những nước phát triển đất nước theo định hướng xã hội chủ nghĩa hoặc chủ nghĩa xã hội thì theo quan điểm của triết học mácxít, Đảng Cộng sản là người lãnh đạo nhà nước và lãnh đạo xã hội. Nhà nước có nhiệm vụ thể chế hoá chủ trương, đường lối của đảng thành pháp luật và quản lý xã hội bằng pháp luật. Việt Nam chúng ta đang đi theo quỹ đạo đó.</w:t>
      </w:r>
    </w:p>
    <w:p w:rsidR="00756DD8" w:rsidRPr="00756DD8" w:rsidRDefault="00756DD8" w:rsidP="00756DD8">
      <w:pPr>
        <w:shd w:val="clear" w:color="auto" w:fill="FFFFFF"/>
        <w:spacing w:after="240" w:line="240" w:lineRule="auto"/>
        <w:ind w:firstLine="720"/>
        <w:jc w:val="both"/>
        <w:textAlignment w:val="baseline"/>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shd w:val="clear" w:color="auto" w:fill="FFFFFF"/>
        </w:rPr>
        <w:t>Thực tiễn, Đảng đã lãnh đạo nhân dân ta đứng lên giành chính quyền, lập nên Nhà nước dân chủ nhân dân lãnh đạo nhân dân giành thắng lợi trong hai cuộc kháng chiến thần thánh và đạt được những thành tựu hết sức to lớn trong công cuộc đổi mới đất nước vì mục tiêu “dân giàu, nước mạnh, xã hội công bằng, dân chủ, văn minh”. Vì vậy, vai trò lãnh đạo của Đảng Cộng sản đối với Nhà nước và đối với xã hội là vấn đề không còn phải bàn cãi. Vấn đề là chỗ, cần đổi mới phương thức lãnh đạo, nâng cao trình độ lãnh đạo của Đảng mà thôi.</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b/>
          <w:bCs/>
          <w:snapToGrid w:val="0"/>
          <w:sz w:val="28"/>
          <w:szCs w:val="28"/>
          <w:u w:val="single"/>
        </w:rPr>
      </w:pPr>
      <w:r w:rsidRPr="00756DD8">
        <w:rPr>
          <w:rFonts w:ascii="Times New Roman" w:hAnsi="Times New Roman" w:cs="Times New Roman"/>
          <w:b/>
          <w:bCs/>
          <w:sz w:val="28"/>
          <w:szCs w:val="28"/>
          <w:shd w:val="clear" w:color="auto" w:fill="FFFFFF"/>
        </w:rPr>
        <w:t>Thứ tư, Nhà nước pháp quyền xã hội chủ nghĩa Việt Nam là nhà nước của dân, do dân, vì dân:</w:t>
      </w:r>
      <w:r w:rsidRPr="00756DD8">
        <w:rPr>
          <w:rFonts w:ascii="Times New Roman" w:hAnsi="Times New Roman" w:cs="Times New Roman"/>
          <w:sz w:val="28"/>
          <w:szCs w:val="28"/>
          <w:shd w:val="clear" w:color="auto" w:fill="FFFFFF"/>
        </w:rPr>
        <w:t xml:space="preserve"> Theo quan điểm của triết học Mác - Lênin, nhà nước bao giờ cũng là công cụ của một giai cấp. Nhà nước của giai cấp công nhân cũng không nằm ngoài quy luật đó, tức là công cụ và đại diện cho lợi ích của giai cấp công nhân. Nhưng vì lợi ích của giai cấp công nhân về cơ bản là thống nhất với lợi ích của giai cấp nông dân và của các tầng lớp nhân dân lao động khác, cho nên nhà nước của giai cấp công nhân đại diện cho lợi ích của tất cả nhân dân lao động. Với ý nghĩa đó, nhà </w:t>
      </w:r>
      <w:r w:rsidRPr="00756DD8">
        <w:rPr>
          <w:rFonts w:ascii="Times New Roman" w:hAnsi="Times New Roman" w:cs="Times New Roman"/>
          <w:sz w:val="28"/>
          <w:szCs w:val="28"/>
          <w:shd w:val="clear" w:color="auto" w:fill="FFFFFF"/>
        </w:rPr>
        <w:lastRenderedPageBreak/>
        <w:t>nước của giai cấp công nhân là nhà nước không còn đúng nghĩa của nó nữa. Đó là nhà nước của nhân dân lao động, do nhân dân lao động sáng tạo ra và vì lợi ích của nhân dâ</w:t>
      </w:r>
      <w:r w:rsidRPr="00756DD8">
        <w:rPr>
          <w:rFonts w:ascii="Tahoma" w:hAnsi="Tahoma" w:cs="Tahoma"/>
          <w:sz w:val="18"/>
          <w:szCs w:val="18"/>
          <w:shd w:val="clear" w:color="auto" w:fill="FFFFFF"/>
        </w:rPr>
        <w:t>n.</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b/>
          <w:bCs/>
          <w:snapToGrid w:val="0"/>
          <w:sz w:val="28"/>
          <w:szCs w:val="28"/>
          <w:u w:val="single"/>
        </w:rPr>
      </w:pP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b/>
          <w:bCs/>
          <w:snapToGrid w:val="0"/>
          <w:sz w:val="28"/>
          <w:szCs w:val="28"/>
          <w:u w:val="single"/>
        </w:rPr>
      </w:pP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b/>
          <w:bCs/>
          <w:snapToGrid w:val="0"/>
          <w:sz w:val="28"/>
          <w:szCs w:val="28"/>
          <w:u w:val="single"/>
        </w:rPr>
      </w:pPr>
    </w:p>
    <w:p w:rsidR="00756DD8" w:rsidRPr="00756DD8" w:rsidRDefault="00E218A9" w:rsidP="00756DD8">
      <w:pPr>
        <w:autoSpaceDE w:val="0"/>
        <w:autoSpaceDN w:val="0"/>
        <w:adjustRightInd w:val="0"/>
        <w:spacing w:after="0" w:line="240" w:lineRule="auto"/>
        <w:jc w:val="both"/>
        <w:rPr>
          <w:rFonts w:ascii="Times New Roman" w:eastAsia="Calibri" w:hAnsi="Times New Roman" w:cs="Times New Roman"/>
          <w:b/>
          <w:bCs/>
          <w:snapToGrid w:val="0"/>
          <w:sz w:val="28"/>
          <w:szCs w:val="28"/>
        </w:rPr>
      </w:pPr>
      <w:r>
        <w:rPr>
          <w:rFonts w:ascii="Times New Roman" w:eastAsia="Calibri" w:hAnsi="Times New Roman" w:cs="Times New Roman"/>
          <w:b/>
          <w:bCs/>
          <w:snapToGrid w:val="0"/>
          <w:sz w:val="28"/>
          <w:szCs w:val="28"/>
          <w:u w:val="single"/>
        </w:rPr>
        <w:t>Tuần 13</w:t>
      </w:r>
    </w:p>
    <w:p w:rsidR="00756DD8" w:rsidRPr="00756DD8" w:rsidRDefault="00756DD8" w:rsidP="00756DD8">
      <w:pPr>
        <w:shd w:val="clear" w:color="auto" w:fill="FFFFFF"/>
        <w:spacing w:after="0" w:line="240" w:lineRule="auto"/>
        <w:ind w:firstLine="720"/>
        <w:contextualSpacing/>
        <w:jc w:val="both"/>
        <w:outlineLvl w:val="1"/>
        <w:rPr>
          <w:rFonts w:ascii="Times New Roman" w:eastAsia="Calibri" w:hAnsi="Times New Roman" w:cs="Times New Roman"/>
          <w:b/>
          <w:sz w:val="28"/>
          <w:szCs w:val="28"/>
          <w:lang w:val="nl-NL"/>
        </w:rPr>
      </w:pPr>
      <w:bookmarkStart w:id="48" w:name="_Toc2032789"/>
      <w:r w:rsidRPr="00756DD8">
        <w:rPr>
          <w:rFonts w:ascii="Times New Roman" w:eastAsia="Calibri" w:hAnsi="Times New Roman" w:cs="Times New Roman"/>
          <w:b/>
          <w:sz w:val="28"/>
          <w:szCs w:val="28"/>
          <w:lang w:val="nl-NL"/>
        </w:rPr>
        <w:t>2. Phương hướng, nhiệm vụ và giải pháp xây dựng và hoàn thiện Nhà nước pháp quyền xã hội chủ nghĩa Việt Nam</w:t>
      </w:r>
      <w:bookmarkEnd w:id="48"/>
      <w:r w:rsidRPr="00756DD8">
        <w:rPr>
          <w:rFonts w:ascii="Times New Roman" w:eastAsia="Calibri" w:hAnsi="Times New Roman" w:cs="Times New Roman"/>
          <w:b/>
          <w:sz w:val="28"/>
          <w:szCs w:val="28"/>
          <w:lang w:val="nl-NL"/>
        </w:rPr>
        <w:t xml:space="preserve"> </w:t>
      </w:r>
    </w:p>
    <w:p w:rsidR="00756DD8" w:rsidRPr="00756DD8" w:rsidRDefault="00756DD8" w:rsidP="00756DD8">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bookmarkStart w:id="49" w:name="_Toc2032790"/>
      <w:r w:rsidRPr="00756DD8">
        <w:rPr>
          <w:rFonts w:ascii="Times New Roman" w:eastAsia="Calibri" w:hAnsi="Times New Roman" w:cs="Times New Roman"/>
          <w:b/>
          <w:sz w:val="28"/>
          <w:szCs w:val="28"/>
          <w:lang w:val="nl-NL"/>
        </w:rPr>
        <w:t>2.1. Phương hướng xây dựng và hoàn thiện Nhà nước pháp quyền xã hội chủ nghĩa Việt Nam</w:t>
      </w:r>
      <w:bookmarkEnd w:id="49"/>
      <w:r w:rsidRPr="00756DD8">
        <w:rPr>
          <w:rFonts w:ascii="Times New Roman" w:eastAsia="Calibri" w:hAnsi="Times New Roman" w:cs="Times New Roman"/>
          <w:b/>
          <w:sz w:val="28"/>
          <w:szCs w:val="28"/>
          <w:lang w:val="nl-NL"/>
        </w:rPr>
        <w:t xml:space="preserve"> </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 </w:t>
      </w:r>
      <w:r w:rsidRPr="00756DD8">
        <w:rPr>
          <w:rFonts w:ascii="Times New Roman" w:eastAsia="Calibri" w:hAnsi="Times New Roman" w:cs="Times New Roman"/>
          <w:sz w:val="28"/>
          <w:szCs w:val="28"/>
          <w:u w:val="single"/>
          <w:lang w:val="nl-NL"/>
        </w:rPr>
        <w:t xml:space="preserve">Tiếp tục xây dựng, hoàn thiện Nhà nước pháp quyền xã hội chủ nghĩa do Đảng lãnh đạo là nhiệm vụ trọng tâm của đổi mới hệ thống chính trị. </w:t>
      </w:r>
      <w:r w:rsidRPr="00756DD8">
        <w:rPr>
          <w:rFonts w:ascii="Times New Roman" w:eastAsia="Calibri" w:hAnsi="Times New Roman" w:cs="Times New Roman"/>
          <w:sz w:val="28"/>
          <w:szCs w:val="28"/>
          <w:lang w:val="nl-NL"/>
        </w:rPr>
        <w:t>Xây dựng Nhà nước pháp quyền phải tiến hành đồng bộ cả lập pháp, hành pháp, tư pháp và được tiến hành đồng bộ với đổi mới hệ thống chính trị theo hướng tinh gọn, hiệu lực; gắn với đổi mới kinh tế, văn hóa, xã hội.</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b/>
          <w:sz w:val="28"/>
          <w:szCs w:val="28"/>
          <w:lang w:val="nl-NL"/>
        </w:rPr>
      </w:pPr>
      <w:r w:rsidRPr="00756DD8">
        <w:rPr>
          <w:rFonts w:ascii="Times New Roman" w:eastAsia="Calibri" w:hAnsi="Times New Roman" w:cs="Times New Roman"/>
          <w:b/>
          <w:sz w:val="28"/>
          <w:szCs w:val="28"/>
          <w:lang w:val="nl-NL"/>
        </w:rPr>
        <w:t>Hỏi: vậy đổi mới hệ thống chính trị của nước ta là đổi mới những gì?</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i/>
          <w:sz w:val="28"/>
          <w:szCs w:val="28"/>
          <w:lang w:val="nl-NL"/>
        </w:rPr>
      </w:pPr>
      <w:r w:rsidRPr="00756DD8">
        <w:rPr>
          <w:rFonts w:ascii="Arial" w:hAnsi="Arial" w:cs="Arial"/>
          <w:sz w:val="23"/>
          <w:szCs w:val="23"/>
          <w:shd w:val="clear" w:color="auto" w:fill="FFFFFF"/>
        </w:rPr>
        <w:t>Tại Nghị quyết Hội nghị Trung ương 6 Khóa VI (3.1989), Đảng chính thức sử dụng khái niệm </w:t>
      </w:r>
      <w:r w:rsidRPr="00756DD8">
        <w:rPr>
          <w:rFonts w:ascii="Arial" w:hAnsi="Arial" w:cs="Arial"/>
          <w:i/>
          <w:iCs/>
          <w:sz w:val="23"/>
          <w:szCs w:val="23"/>
          <w:shd w:val="clear" w:color="auto" w:fill="FFFFFF"/>
        </w:rPr>
        <w:t>hệ thống chính trị</w:t>
      </w:r>
      <w:r w:rsidRPr="00756DD8">
        <w:rPr>
          <w:rFonts w:ascii="Arial" w:hAnsi="Arial" w:cs="Arial"/>
          <w:sz w:val="23"/>
          <w:szCs w:val="23"/>
          <w:shd w:val="clear" w:color="auto" w:fill="FFFFFF"/>
        </w:rPr>
        <w:t>. Kết hợp chặt chẽ đổi mới kinh tế với đổi mới hệ thống chính trị. Từ kết quả đổi mới kinh tế, từng bước đổi mới hệ thống chính trị. Chính trị là lĩnh vực trọng yếu, lại rất nhạy cảm mà nếu mắc sai lầm sẽ dẫn tới đổ vỡ, thất bại.</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i/>
          <w:sz w:val="28"/>
          <w:szCs w:val="28"/>
          <w:lang w:val="nl-NL"/>
        </w:rPr>
      </w:pPr>
      <w:r w:rsidRPr="00756DD8">
        <w:rPr>
          <w:rFonts w:ascii="Times New Roman" w:eastAsia="Calibri" w:hAnsi="Times New Roman" w:cs="Times New Roman"/>
          <w:i/>
          <w:sz w:val="28"/>
          <w:szCs w:val="28"/>
          <w:lang w:val="nl-NL"/>
        </w:rPr>
        <w:t>Trọng tâm của đổi mới hệ thống chính trị là đổi mới phương thức hoạt động các bộ phận cấu thành nên HTCT. Mà vấn đề mấu chốt và khó khăn nhất là đổi mới phương thức hoạt động của Đảng. Đó là khắc phục 2 khuynh hướng trong thực tế: 1, Đảng bao biện, làm thay; 2, buông lỏng sự lãnh đạo.</w:t>
      </w:r>
    </w:p>
    <w:p w:rsidR="00756DD8" w:rsidRPr="00756DD8" w:rsidRDefault="00756DD8" w:rsidP="00756DD8">
      <w:pPr>
        <w:autoSpaceDE w:val="0"/>
        <w:autoSpaceDN w:val="0"/>
        <w:adjustRightInd w:val="0"/>
        <w:spacing w:after="0" w:line="240" w:lineRule="auto"/>
        <w:ind w:firstLine="720"/>
        <w:jc w:val="both"/>
        <w:rPr>
          <w:rFonts w:ascii="Times New Roman" w:eastAsia="Times New Roman" w:hAnsi="Times New Roman" w:cs="Times New Roman"/>
          <w:i/>
          <w:sz w:val="28"/>
          <w:szCs w:val="28"/>
          <w:bdr w:val="none" w:sz="0" w:space="0" w:color="auto" w:frame="1"/>
          <w:lang w:val="en-AU"/>
        </w:rPr>
      </w:pPr>
      <w:r w:rsidRPr="00756DD8">
        <w:rPr>
          <w:rFonts w:ascii="Times New Roman" w:eastAsia="Calibri" w:hAnsi="Times New Roman" w:cs="Times New Roman"/>
          <w:i/>
          <w:sz w:val="28"/>
          <w:szCs w:val="28"/>
          <w:lang w:val="nl-NL"/>
        </w:rPr>
        <w:t>+</w:t>
      </w:r>
      <w:r w:rsidRPr="00756DD8">
        <w:rPr>
          <w:rFonts w:ascii="Times New Roman" w:eastAsia="Times New Roman" w:hAnsi="Times New Roman" w:cs="Times New Roman"/>
          <w:i/>
          <w:sz w:val="28"/>
          <w:szCs w:val="28"/>
          <w:bdr w:val="none" w:sz="0" w:space="0" w:color="auto" w:frame="1"/>
          <w:lang w:val="en-AU"/>
        </w:rPr>
        <w:t xml:space="preserve"> Đối với quyền lập pháp là quyền đại diện cho Nhân dân thể hiện ý chí chung của quốc gia. Những người được Nhân dân trao cho quyền này là những người do phổ thông đầu phiếu bầu ra hợp thành cơ quan gọi là Quốc hội.</w:t>
      </w:r>
    </w:p>
    <w:p w:rsidR="00756DD8" w:rsidRPr="00756DD8" w:rsidRDefault="00756DD8" w:rsidP="00756DD8">
      <w:pPr>
        <w:autoSpaceDE w:val="0"/>
        <w:autoSpaceDN w:val="0"/>
        <w:adjustRightInd w:val="0"/>
        <w:spacing w:after="0" w:line="240" w:lineRule="auto"/>
        <w:ind w:firstLine="720"/>
        <w:jc w:val="both"/>
        <w:rPr>
          <w:rFonts w:ascii="Times New Roman" w:eastAsia="Times New Roman" w:hAnsi="Times New Roman" w:cs="Times New Roman"/>
          <w:i/>
          <w:sz w:val="28"/>
          <w:szCs w:val="28"/>
          <w:bdr w:val="none" w:sz="0" w:space="0" w:color="auto" w:frame="1"/>
          <w:lang w:val="en-AU"/>
        </w:rPr>
      </w:pPr>
      <w:r w:rsidRPr="00756DD8">
        <w:rPr>
          <w:rFonts w:ascii="Times New Roman" w:eastAsia="Times New Roman" w:hAnsi="Times New Roman" w:cs="Times New Roman"/>
          <w:i/>
          <w:sz w:val="28"/>
          <w:szCs w:val="28"/>
          <w:bdr w:val="none" w:sz="0" w:space="0" w:color="auto" w:frame="1"/>
          <w:lang w:val="en-AU"/>
        </w:rPr>
        <w:t>+ Quyền hành pháp là quyền tổ chức thực hiện ý chí chung của quốc gia do Chính phủ đảm trách. Thuộc tính cơ bản, xuyên suốt mọi hoạt động của quyền này là đề xuất, hoạch định, tổ chức soạn thảo chính sách quốc gia và sau khi chính sách quốc gia được thông qua là người tổ chức thực hiện và quản lý nhà nước mà thực chất là tổ chức thực hiện pháp luật để bảo đảm an ninh, an toàn và phát triển xã hội.</w:t>
      </w:r>
    </w:p>
    <w:p w:rsidR="00756DD8" w:rsidRPr="00756DD8" w:rsidRDefault="00756DD8" w:rsidP="00756DD8">
      <w:pPr>
        <w:autoSpaceDE w:val="0"/>
        <w:autoSpaceDN w:val="0"/>
        <w:adjustRightInd w:val="0"/>
        <w:spacing w:after="0" w:line="240" w:lineRule="auto"/>
        <w:ind w:firstLine="720"/>
        <w:jc w:val="both"/>
        <w:rPr>
          <w:rFonts w:ascii="Times New Roman" w:eastAsia="Times New Roman" w:hAnsi="Times New Roman" w:cs="Times New Roman"/>
          <w:i/>
          <w:sz w:val="28"/>
          <w:szCs w:val="28"/>
          <w:bdr w:val="none" w:sz="0" w:space="0" w:color="auto" w:frame="1"/>
          <w:lang w:val="en-AU"/>
        </w:rPr>
      </w:pPr>
      <w:r w:rsidRPr="00756DD8">
        <w:rPr>
          <w:rFonts w:ascii="Times New Roman" w:eastAsia="Times New Roman" w:hAnsi="Times New Roman" w:cs="Times New Roman"/>
          <w:i/>
          <w:sz w:val="28"/>
          <w:szCs w:val="28"/>
          <w:bdr w:val="none" w:sz="0" w:space="0" w:color="auto" w:frame="1"/>
          <w:lang w:val="en-AU"/>
        </w:rPr>
        <w:t>+ Quyền tư pháp là quyền xét xử, được Nhân dân giao cho tòa án thực hiện.</w:t>
      </w:r>
    </w:p>
    <w:p w:rsidR="00756DD8" w:rsidRPr="00756DD8" w:rsidRDefault="00756DD8" w:rsidP="00756DD8">
      <w:pPr>
        <w:autoSpaceDE w:val="0"/>
        <w:autoSpaceDN w:val="0"/>
        <w:adjustRightInd w:val="0"/>
        <w:spacing w:after="0" w:line="240" w:lineRule="auto"/>
        <w:ind w:firstLine="720"/>
        <w:jc w:val="both"/>
        <w:rPr>
          <w:rFonts w:ascii="Times New Roman" w:eastAsia="Times New Roman" w:hAnsi="Times New Roman" w:cs="Times New Roman"/>
          <w:i/>
          <w:sz w:val="28"/>
          <w:szCs w:val="28"/>
          <w:bdr w:val="none" w:sz="0" w:space="0" w:color="auto" w:frame="1"/>
          <w:lang w:val="en-AU"/>
        </w:rPr>
      </w:pPr>
      <w:r w:rsidRPr="00756DD8">
        <w:rPr>
          <w:rFonts w:ascii="Times New Roman" w:hAnsi="Times New Roman" w:cs="Times New Roman"/>
          <w:i/>
          <w:sz w:val="28"/>
          <w:szCs w:val="28"/>
          <w:shd w:val="clear" w:color="auto" w:fill="FFFFFF"/>
        </w:rPr>
        <w:t>Trong nhà nước ta quyền lực nhà nước là thống nhất. Đó là sự thống nhất về mục tiêu chính trị chung. Vì vậy, việc phân định quyền lực nhà nước không chứa đựng và bao quát việc phân lập mục tiêu chính trị chung của quyền lực nhà nước. Do vậy, mặc dù có sự phân định ba quyền nhưng cả ba quyền lập pháp, hành pháp và tư pháp không hoàn toàn tách biệt nhau, mà </w:t>
      </w:r>
      <w:r w:rsidRPr="00756DD8">
        <w:rPr>
          <w:rFonts w:ascii="Times New Roman" w:hAnsi="Times New Roman" w:cs="Times New Roman"/>
          <w:i/>
          <w:iCs/>
          <w:sz w:val="28"/>
          <w:szCs w:val="28"/>
          <w:bdr w:val="none" w:sz="0" w:space="0" w:color="auto" w:frame="1"/>
          <w:shd w:val="clear" w:color="auto" w:fill="FFFFFF"/>
        </w:rPr>
        <w:t>“ràng buộc lẫn nhau”</w:t>
      </w:r>
      <w:r w:rsidRPr="00756DD8">
        <w:rPr>
          <w:rFonts w:ascii="Times New Roman" w:hAnsi="Times New Roman" w:cs="Times New Roman"/>
          <w:i/>
          <w:sz w:val="28"/>
          <w:szCs w:val="28"/>
          <w:shd w:val="clear" w:color="auto" w:fill="FFFFFF"/>
        </w:rPr>
        <w:t xml:space="preserve">, cả ba quyền </w:t>
      </w:r>
      <w:r w:rsidRPr="00756DD8">
        <w:rPr>
          <w:rFonts w:ascii="Times New Roman" w:hAnsi="Times New Roman" w:cs="Times New Roman"/>
          <w:i/>
          <w:sz w:val="28"/>
          <w:szCs w:val="28"/>
          <w:shd w:val="clear" w:color="auto" w:fill="FFFFFF"/>
        </w:rPr>
        <w:lastRenderedPageBreak/>
        <w:t>đều phải phối hợp với nhau, phải hoạt động một cách nhịp nhàng trên cơ sở làm đúng, làm đủ nhiệm vụ và quyền hạn mà Nhân dân giao cho mỗi quyền được Hiến pháp – Đạo luật gốc của nhà nước và xã hội quy định. Mục đích của việc phân công quyền lực nhà nước là để nhằm kiểm soát quyền lực nhà nước, bảo đảm cho tính pháp quyền của nhà nước</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lang w:val="nl-NL"/>
        </w:rPr>
      </w:pP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Hoàn thiện thể chế, chức năng, nhiệm vụ, phương thức, tổ chức và cơ chế vận hành, nâng cao hiệu lực, hiệu quả của Nhà nước pháp quyền xã hội chủ nghĩa</w:t>
      </w:r>
    </w:p>
    <w:p w:rsidR="00756DD8" w:rsidRPr="00756DD8" w:rsidRDefault="00756DD8" w:rsidP="00756DD8">
      <w:pPr>
        <w:autoSpaceDE w:val="0"/>
        <w:autoSpaceDN w:val="0"/>
        <w:adjustRightInd w:val="0"/>
        <w:spacing w:after="0" w:line="240" w:lineRule="auto"/>
        <w:jc w:val="both"/>
        <w:rPr>
          <w:rFonts w:ascii="Times New Roman" w:hAnsi="Times New Roman" w:cs="Times New Roman"/>
          <w:i/>
          <w:sz w:val="24"/>
          <w:szCs w:val="24"/>
          <w:shd w:val="clear" w:color="auto" w:fill="FFFFFF"/>
        </w:rPr>
      </w:pPr>
      <w:r w:rsidRPr="00756DD8">
        <w:rPr>
          <w:rFonts w:ascii="Times New Roman" w:hAnsi="Times New Roman" w:cs="Times New Roman"/>
          <w:i/>
          <w:sz w:val="24"/>
          <w:szCs w:val="24"/>
          <w:shd w:val="clear" w:color="auto" w:fill="FFFFFF"/>
        </w:rPr>
        <w:t>Bất cứ nhà nước nào cũng đều phải thừa nhận rằng nền kinh tế hiện đại - kinh tế thị trường - muốn phát triển phải dựa vào cơ chế thị trường và có sự quản lý, điều tiết của Nhà nước. Do đó chức năng quản lý, điều tiết nền kinh tế của Nhà nước là một tất yếu khách quan.Sự can thiệp của Nhà nước vào nền kinh tế rất đa dạng, tùy thuộc vào sự nhận thức đúng sai của người đứng đầu Nhà nước. Song dù ở đâu thì ý tưởng tương đối được thống nhất vẫn là: </w:t>
      </w:r>
      <w:r w:rsidRPr="00756DD8">
        <w:rPr>
          <w:rFonts w:ascii="Times New Roman" w:hAnsi="Times New Roman" w:cs="Times New Roman"/>
          <w:i/>
          <w:iCs/>
          <w:sz w:val="24"/>
          <w:szCs w:val="24"/>
          <w:bdr w:val="none" w:sz="0" w:space="0" w:color="auto" w:frame="1"/>
          <w:shd w:val="clear" w:color="auto" w:fill="FFFFFF"/>
        </w:rPr>
        <w:t>Nhà nước chỉ nên là người "cầm lái" chứ không làm người "bơi chèo"</w:t>
      </w:r>
      <w:r w:rsidRPr="00756DD8">
        <w:rPr>
          <w:rFonts w:ascii="Times New Roman" w:hAnsi="Times New Roman" w:cs="Times New Roman"/>
          <w:i/>
          <w:sz w:val="24"/>
          <w:szCs w:val="24"/>
          <w:shd w:val="clear" w:color="auto" w:fill="FFFFFF"/>
        </w:rPr>
        <w:t>.</w:t>
      </w:r>
    </w:p>
    <w:p w:rsidR="00756DD8" w:rsidRPr="00756DD8" w:rsidRDefault="00756DD8" w:rsidP="00756DD8">
      <w:pPr>
        <w:shd w:val="clear" w:color="auto" w:fill="FFFFFF"/>
        <w:spacing w:after="0" w:line="240" w:lineRule="auto"/>
        <w:jc w:val="both"/>
        <w:textAlignment w:val="baseline"/>
        <w:rPr>
          <w:rFonts w:ascii="Times New Roman" w:eastAsia="Times New Roman" w:hAnsi="Times New Roman" w:cs="Times New Roman"/>
          <w:i/>
          <w:sz w:val="24"/>
          <w:szCs w:val="24"/>
        </w:rPr>
      </w:pPr>
      <w:r w:rsidRPr="00756DD8">
        <w:rPr>
          <w:rFonts w:ascii="Times New Roman" w:eastAsia="Times New Roman" w:hAnsi="Times New Roman" w:cs="Times New Roman"/>
          <w:i/>
          <w:sz w:val="24"/>
          <w:szCs w:val="24"/>
        </w:rPr>
        <w:t>Nhìn chung chức năng quản lý nền kinh tế của Nhà nước trong xã hội nào cũng thể hiện ở ba nhiệm vụ chủ yếu sau đây:</w:t>
      </w:r>
    </w:p>
    <w:p w:rsidR="00756DD8" w:rsidRPr="00756DD8" w:rsidRDefault="00756DD8" w:rsidP="00756DD8">
      <w:pPr>
        <w:shd w:val="clear" w:color="auto" w:fill="FFFFFF"/>
        <w:spacing w:after="0" w:line="240" w:lineRule="auto"/>
        <w:jc w:val="both"/>
        <w:textAlignment w:val="baseline"/>
        <w:rPr>
          <w:rFonts w:ascii="Times New Roman" w:eastAsia="Times New Roman" w:hAnsi="Times New Roman" w:cs="Times New Roman"/>
          <w:i/>
          <w:sz w:val="24"/>
          <w:szCs w:val="24"/>
        </w:rPr>
      </w:pPr>
      <w:r w:rsidRPr="00756DD8">
        <w:rPr>
          <w:rFonts w:ascii="Times New Roman" w:eastAsia="Times New Roman" w:hAnsi="Times New Roman" w:cs="Times New Roman"/>
          <w:i/>
          <w:sz w:val="24"/>
          <w:szCs w:val="24"/>
        </w:rPr>
        <w:t>1. Nhà nước kiến tạo và bảo đảm môi trường kinh tế kinh doanh an toàn, ổn định, thuận lợi, bình đẳng.</w:t>
      </w:r>
    </w:p>
    <w:p w:rsidR="00756DD8" w:rsidRPr="00756DD8" w:rsidRDefault="00756DD8" w:rsidP="00756DD8">
      <w:pPr>
        <w:shd w:val="clear" w:color="auto" w:fill="FFFFFF"/>
        <w:spacing w:after="0" w:line="240" w:lineRule="auto"/>
        <w:jc w:val="both"/>
        <w:textAlignment w:val="baseline"/>
        <w:rPr>
          <w:rFonts w:ascii="Times New Roman" w:eastAsia="Times New Roman" w:hAnsi="Times New Roman" w:cs="Times New Roman"/>
          <w:i/>
          <w:sz w:val="24"/>
          <w:szCs w:val="24"/>
        </w:rPr>
      </w:pPr>
      <w:r w:rsidRPr="00756DD8">
        <w:rPr>
          <w:rFonts w:ascii="Times New Roman" w:eastAsia="Times New Roman" w:hAnsi="Times New Roman" w:cs="Times New Roman"/>
          <w:i/>
          <w:sz w:val="24"/>
          <w:szCs w:val="24"/>
        </w:rPr>
        <w:t>2. Nhà nước thực thi chính sách kinh tế vĩ mô tích cực và hiệu quả nhằm bảo đảm cho nền kinh tế phát triển bình thường và tăng trưởng bền vững.</w:t>
      </w:r>
    </w:p>
    <w:p w:rsidR="00756DD8" w:rsidRPr="00756DD8" w:rsidRDefault="00756DD8" w:rsidP="00756DD8">
      <w:pPr>
        <w:shd w:val="clear" w:color="auto" w:fill="FFFFFF"/>
        <w:spacing w:after="0" w:line="240" w:lineRule="auto"/>
        <w:jc w:val="both"/>
        <w:textAlignment w:val="baseline"/>
        <w:rPr>
          <w:rFonts w:ascii="Arial" w:eastAsia="Times New Roman" w:hAnsi="Arial" w:cs="Arial"/>
          <w:sz w:val="24"/>
          <w:szCs w:val="24"/>
        </w:rPr>
      </w:pPr>
      <w:r w:rsidRPr="00756DD8">
        <w:rPr>
          <w:rFonts w:ascii="Times New Roman" w:eastAsia="Times New Roman" w:hAnsi="Times New Roman" w:cs="Times New Roman"/>
          <w:i/>
          <w:sz w:val="24"/>
          <w:szCs w:val="24"/>
        </w:rPr>
        <w:t>3. Nhà nước tiến hành điều tiết can thiệp và bổ sung thị trường</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i/>
          <w:sz w:val="24"/>
          <w:szCs w:val="24"/>
          <w:lang w:val="nl-NL"/>
        </w:rPr>
      </w:pP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Hoàn thiện cơ chế bảo vệ Hiến pháp và pháp luật.</w:t>
      </w:r>
    </w:p>
    <w:p w:rsidR="00756DD8" w:rsidRPr="00756DD8" w:rsidRDefault="00756DD8" w:rsidP="00756DD8">
      <w:pPr>
        <w:contextualSpacing/>
        <w:jc w:val="both"/>
        <w:rPr>
          <w:rFonts w:ascii="Times New Roman" w:hAnsi="Times New Roman" w:cs="Times New Roman"/>
          <w:i/>
          <w:sz w:val="28"/>
          <w:szCs w:val="28"/>
        </w:rPr>
      </w:pPr>
      <w:r w:rsidRPr="00756DD8">
        <w:rPr>
          <w:rFonts w:ascii="Times New Roman" w:hAnsi="Times New Roman" w:cs="Times New Roman"/>
          <w:i/>
          <w:sz w:val="28"/>
          <w:szCs w:val="28"/>
          <w:shd w:val="clear" w:color="auto" w:fill="FFFFFF"/>
        </w:rPr>
        <w:t>Về kiểm soát quyền lực nhà nước, ngoài việc phân công mạch lạc nhiệm vụ quyền hạn của các quyền để tạo cơ sở cho kiểm soát quyền lực; Hiến pháp năm 2013 còn tạo lập cơ sở Hiến định để hình thành cơ chế bảo vệ Hiến pháp do luật định (Điều 119). Đồng thời, Hiến pháp giao cho: </w:t>
      </w:r>
      <w:r w:rsidRPr="00756DD8">
        <w:rPr>
          <w:rFonts w:ascii="Times New Roman" w:hAnsi="Times New Roman" w:cs="Times New Roman"/>
          <w:i/>
          <w:iCs/>
          <w:sz w:val="28"/>
          <w:szCs w:val="28"/>
          <w:bdr w:val="none" w:sz="0" w:space="0" w:color="auto" w:frame="1"/>
          <w:shd w:val="clear" w:color="auto" w:fill="FFFFFF"/>
        </w:rPr>
        <w:t>Quốc hội, các cơ quan của Quốc hội, Chủ tịch nước, Chính phủ, Tòa án Nhân dân, Viện kiểm sát Nhân dân, các cơ quan khác của nhà nước có trách nhiệm bảo vệ Hiến pháp</w:t>
      </w:r>
      <w:r w:rsidRPr="00756DD8">
        <w:rPr>
          <w:rFonts w:ascii="Times New Roman" w:hAnsi="Times New Roman" w:cs="Times New Roman"/>
          <w:i/>
          <w:sz w:val="28"/>
          <w:szCs w:val="28"/>
          <w:shd w:val="clear" w:color="auto" w:fill="FFFFFF"/>
        </w:rPr>
        <w:t>. Như vậy, Hiến pháp lần này tuy chưa hình thành cơ chế bảo vệ Hiến pháp chuyên trách như Nghị quyết của Đảng đã đề ra, nhưng với quy định của Điều 119 đã tạo cơ sở hiến định để xây dựng một cơ chế bảo vệ Hiến pháp do luật định. Rồi đây, Luật hoạt động giám sát của Quốc hội, Luật Thanh tra, Luật Tổ chức Viện kiểm sát Nhân dân chắc chắn sẽ được sửa đổi bổ sung để hình thành cơ chế kiểm soát quyền lực nhà nước trong việc tuân theo Hiến pháp một cách hữu hiệu hơn.</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Đẩy mạnh việc hoàn thiện pháp luật gắn với tổ chức thi hành pháp luật</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Hoàn thiện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756DD8" w:rsidRPr="00756DD8" w:rsidRDefault="00756DD8" w:rsidP="00756DD8">
      <w:pPr>
        <w:contextualSpacing/>
        <w:jc w:val="both"/>
        <w:rPr>
          <w:rFonts w:ascii="Times New Roman" w:hAnsi="Times New Roman" w:cs="Times New Roman"/>
          <w:sz w:val="28"/>
          <w:szCs w:val="28"/>
        </w:rPr>
      </w:pPr>
      <w:r w:rsidRPr="00756DD8">
        <w:rPr>
          <w:rFonts w:ascii="Times New Roman" w:hAnsi="Times New Roman" w:cs="Times New Roman"/>
          <w:i/>
          <w:sz w:val="28"/>
          <w:szCs w:val="28"/>
          <w:shd w:val="clear" w:color="auto" w:fill="FFFFFF"/>
        </w:rPr>
        <w:t xml:space="preserve">Trong tổ chức quyền lực nhà nước ở các nước theo nguyên tắc phân quyền mềm dẻo thì kiểm soát quyền lực nhà nước giữa các quyền lập pháp, hành pháp và tư pháp, </w:t>
      </w:r>
      <w:r w:rsidRPr="00756DD8">
        <w:rPr>
          <w:rFonts w:ascii="Times New Roman" w:hAnsi="Times New Roman" w:cs="Times New Roman"/>
          <w:i/>
          <w:sz w:val="28"/>
          <w:szCs w:val="28"/>
          <w:shd w:val="clear" w:color="auto" w:fill="FFFFFF"/>
        </w:rPr>
        <w:lastRenderedPageBreak/>
        <w:t>chủ yếu là kiểm soát của lập pháp và tư pháp đối với hành pháp. Để tăng cường kiểm soát việc thực hiện quyền hành pháp, Hiến pháp năm 2013 đã bổ sung, điều chỉnh một số nhiệm vụ, quyền hạn của Quốc hội và Uỷ ban thường vụ Quốc hội, ví dụ như: Uỷ ban thường vụ Quốc hội được bổ sung thêm</w:t>
      </w:r>
      <w:r w:rsidRPr="00756DD8">
        <w:rPr>
          <w:rFonts w:ascii="Times New Roman" w:hAnsi="Times New Roman" w:cs="Times New Roman"/>
          <w:i/>
          <w:sz w:val="28"/>
          <w:szCs w:val="28"/>
          <w:bdr w:val="none" w:sz="0" w:space="0" w:color="auto" w:frame="1"/>
          <w:shd w:val="clear" w:color="auto" w:fill="FFFFFF"/>
        </w:rPr>
        <w:t>  </w:t>
      </w:r>
      <w:r w:rsidRPr="00756DD8">
        <w:rPr>
          <w:rFonts w:ascii="Times New Roman" w:hAnsi="Times New Roman" w:cs="Times New Roman"/>
          <w:i/>
          <w:sz w:val="28"/>
          <w:szCs w:val="28"/>
          <w:shd w:val="clear" w:color="auto" w:fill="FFFFFF"/>
        </w:rPr>
        <w:t>nhiệm vụ: </w:t>
      </w:r>
      <w:r w:rsidRPr="00756DD8">
        <w:rPr>
          <w:rFonts w:ascii="Times New Roman" w:hAnsi="Times New Roman" w:cs="Times New Roman"/>
          <w:i/>
          <w:iCs/>
          <w:sz w:val="28"/>
          <w:szCs w:val="28"/>
          <w:bdr w:val="none" w:sz="0" w:space="0" w:color="auto" w:frame="1"/>
          <w:shd w:val="clear" w:color="auto" w:fill="FFFFFF"/>
        </w:rPr>
        <w:t>Quyết định, thành lập, giải thể, nhập, chia, điều chỉnh địa giới, đơn vị hành chính dưới tỉnh, thành phố trực thuộc trung ương </w:t>
      </w:r>
      <w:r w:rsidRPr="00756DD8">
        <w:rPr>
          <w:rFonts w:ascii="Times New Roman" w:hAnsi="Times New Roman" w:cs="Times New Roman"/>
          <w:i/>
          <w:sz w:val="28"/>
          <w:szCs w:val="28"/>
          <w:shd w:val="clear" w:color="auto" w:fill="FFFFFF"/>
        </w:rPr>
        <w:t>(khoản 8, Điều 74). Quốc hội được bổ sung thêm nhiệm vụ quyền hạn: </w:t>
      </w:r>
      <w:r w:rsidRPr="00756DD8">
        <w:rPr>
          <w:rFonts w:ascii="Times New Roman" w:hAnsi="Times New Roman" w:cs="Times New Roman"/>
          <w:i/>
          <w:iCs/>
          <w:sz w:val="28"/>
          <w:szCs w:val="28"/>
          <w:bdr w:val="none" w:sz="0" w:space="0" w:color="auto" w:frame="1"/>
          <w:shd w:val="clear" w:color="auto" w:fill="FFFFFF"/>
        </w:rPr>
        <w:t>Phê chuẩn, đề nghị, bổ nhiệm, miễn nhiệm cách chức thẩm phán Tòa án Nhân dân tối cao </w:t>
      </w:r>
      <w:r w:rsidRPr="00756DD8">
        <w:rPr>
          <w:rFonts w:ascii="Times New Roman" w:hAnsi="Times New Roman" w:cs="Times New Roman"/>
          <w:i/>
          <w:sz w:val="28"/>
          <w:szCs w:val="28"/>
          <w:shd w:val="clear" w:color="auto" w:fill="FFFFFF"/>
        </w:rPr>
        <w:t>(khoản 7, Điều 70). Cùng với điều đó, Hiến pháp năm 2013 đã thiết lập thêm hai thiết chế độc lập: </w:t>
      </w:r>
      <w:r w:rsidRPr="00756DD8">
        <w:rPr>
          <w:rFonts w:ascii="Times New Roman" w:hAnsi="Times New Roman" w:cs="Times New Roman"/>
          <w:i/>
          <w:iCs/>
          <w:sz w:val="28"/>
          <w:szCs w:val="28"/>
          <w:bdr w:val="none" w:sz="0" w:space="0" w:color="auto" w:frame="1"/>
          <w:shd w:val="clear" w:color="auto" w:fill="FFFFFF"/>
        </w:rPr>
        <w:t>Hội đồng bầu cử quốc gia có nhiệm vụ tổ chức bầu cử đại biểu Quốc hội, chỉ đạo công tác bầu cử đại biểu Hội đồng Nhân dân các cấp </w:t>
      </w:r>
      <w:r w:rsidRPr="00756DD8">
        <w:rPr>
          <w:rFonts w:ascii="Times New Roman" w:hAnsi="Times New Roman" w:cs="Times New Roman"/>
          <w:i/>
          <w:sz w:val="28"/>
          <w:szCs w:val="28"/>
          <w:shd w:val="clear" w:color="auto" w:fill="FFFFFF"/>
        </w:rPr>
        <w:t>(Điều 117) và </w:t>
      </w:r>
      <w:r w:rsidRPr="00756DD8">
        <w:rPr>
          <w:rFonts w:ascii="Times New Roman" w:hAnsi="Times New Roman" w:cs="Times New Roman"/>
          <w:i/>
          <w:iCs/>
          <w:sz w:val="28"/>
          <w:szCs w:val="28"/>
          <w:bdr w:val="none" w:sz="0" w:space="0" w:color="auto" w:frame="1"/>
          <w:shd w:val="clear" w:color="auto" w:fill="FFFFFF"/>
        </w:rPr>
        <w:t>Kiểm toán nhà nước có nhiệm vụ giúp Quốc hội kiểm soát việc quản lý, sử dụng tài chính, tài sản công </w:t>
      </w:r>
      <w:r w:rsidRPr="00756DD8">
        <w:rPr>
          <w:rFonts w:ascii="Times New Roman" w:hAnsi="Times New Roman" w:cs="Times New Roman"/>
          <w:i/>
          <w:sz w:val="28"/>
          <w:szCs w:val="28"/>
          <w:shd w:val="clear" w:color="auto" w:fill="FFFFFF"/>
        </w:rPr>
        <w:t>(Điều 118). Sự ra đời các thiết chế hiến định độc lập này cũng nhằm tăng cường các công cụ để Nhân dân kiểm soát quyền lực nhà nước trong bầu cử, trong sử dụng tài chính ngân sách nhà nước và tài sản công một cách hiệu quả hơn</w:t>
      </w:r>
      <w:r w:rsidRPr="00756DD8">
        <w:rPr>
          <w:rFonts w:ascii="Arial" w:hAnsi="Arial" w:cs="Arial"/>
          <w:sz w:val="20"/>
          <w:szCs w:val="20"/>
          <w:shd w:val="clear" w:color="auto" w:fill="FFFFFF"/>
        </w:rPr>
        <w:t>.</w:t>
      </w:r>
    </w:p>
    <w:p w:rsidR="00756DD8" w:rsidRPr="00756DD8" w:rsidRDefault="00756DD8" w:rsidP="00756DD8">
      <w:pPr>
        <w:autoSpaceDE w:val="0"/>
        <w:autoSpaceDN w:val="0"/>
        <w:adjustRightInd w:val="0"/>
        <w:spacing w:after="0" w:line="240" w:lineRule="auto"/>
        <w:ind w:firstLine="720"/>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 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 Đẩy mạnh cải cách hành chính, đổi mới tổ chức và hoạt động của Chính phủ  theo hướng xây dựng hệ thống cơ quan hành pháp thống nhất, hiện đại. </w:t>
      </w:r>
    </w:p>
    <w:p w:rsidR="00756DD8" w:rsidRPr="00756DD8" w:rsidRDefault="00756DD8" w:rsidP="00756DD8">
      <w:pPr>
        <w:shd w:val="clear" w:color="auto" w:fill="FFFFFF"/>
        <w:spacing w:after="0" w:line="270" w:lineRule="atLeast"/>
        <w:jc w:val="both"/>
        <w:textAlignment w:val="baseline"/>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bdr w:val="none" w:sz="0" w:space="0" w:color="auto" w:frame="1"/>
          <w:lang w:val="en-AU"/>
        </w:rPr>
        <w:t>Quyền hành pháp là quyền tổ chức thực hiện ý chí chung của quốc gia do Chính phủ đảm trách. Thuộc tính cơ bản, xuyên suốt mọi hoạt động của quyền này là đề xuất, hoạch định, tổ chức soạn thảo chính sách quốc gia và sau khi chính sách quốc gia được thông qua là người tổ chức thực hiện và quản lý nhà nước mà thực chất là tổ chức thực hiện pháp luật để bảo đảm an ninh, an toàn và phát triển xã hội. Không có một Chính phủ thực hiện quyền hành pháp một cách hữu hiệu, thông minh; không thể có một nhà nước giàu có, phát triển ổn định cả về mặt kinh tế lẫn mặt xã hội. Thực hiện quyền này đòi hỏi Chính phủ và các thành viên của Chính phủ phải nhanh nhạy, quyết đoán kịp thời và quyền uy tập trung thống nhất. Quyền hạn và nhiệm vụ của Chính phủ - cơ quan thực hiện quyền hành pháp được quy định một cách khái quát ở Điều 96 Hiến pháp năm 2013.</w:t>
      </w:r>
    </w:p>
    <w:p w:rsidR="00756DD8" w:rsidRPr="00756DD8" w:rsidRDefault="00756DD8" w:rsidP="00756DD8">
      <w:pPr>
        <w:ind w:left="360"/>
        <w:jc w:val="both"/>
        <w:rPr>
          <w:rFonts w:ascii="Times New Roman" w:hAnsi="Times New Roman" w:cs="Times New Roman"/>
          <w:i/>
          <w:sz w:val="28"/>
          <w:szCs w:val="28"/>
        </w:rPr>
      </w:pPr>
      <w:r w:rsidRPr="00756DD8">
        <w:rPr>
          <w:rFonts w:ascii="Times New Roman" w:hAnsi="Times New Roman" w:cs="Times New Roman"/>
          <w:i/>
          <w:sz w:val="28"/>
          <w:szCs w:val="28"/>
        </w:rPr>
        <w:t>Ví dụ</w:t>
      </w:r>
    </w:p>
    <w:p w:rsidR="00756DD8" w:rsidRPr="00756DD8" w:rsidRDefault="00756DD8" w:rsidP="00B63DB3">
      <w:pPr>
        <w:numPr>
          <w:ilvl w:val="0"/>
          <w:numId w:val="15"/>
        </w:numPr>
        <w:contextualSpacing/>
        <w:jc w:val="both"/>
        <w:rPr>
          <w:rFonts w:ascii="Times New Roman" w:hAnsi="Times New Roman" w:cs="Times New Roman"/>
          <w:i/>
          <w:sz w:val="28"/>
          <w:szCs w:val="28"/>
        </w:rPr>
      </w:pPr>
      <w:r w:rsidRPr="00756DD8">
        <w:rPr>
          <w:rFonts w:ascii="Times New Roman" w:hAnsi="Times New Roman" w:cs="Times New Roman"/>
          <w:i/>
          <w:sz w:val="28"/>
          <w:szCs w:val="28"/>
          <w:shd w:val="clear" w:color="auto" w:fill="FFFFFF"/>
        </w:rPr>
        <w:t xml:space="preserve">Đầu tiên phải kể đến là ngày 12/3/2019 Văn phòng Chính phủ chính thức khai trương Trục liên thông văn bản quốc gia, kết nối liên thông để gửi, nhận văn bản điện tử giữa 95/95 cơ quan nhà nước từ Trung ương đến địa phương. Và theo tính toán sơ bộ, việc ứng dụng Trục liên thông văn bản điện tử quốc gia, mỗi năm tiết kiệm được trên 1.200 tỷ đồng (tiền giấy, mực, sao lưu, gửi bưu </w:t>
      </w:r>
      <w:r w:rsidRPr="00756DD8">
        <w:rPr>
          <w:rFonts w:ascii="Times New Roman" w:hAnsi="Times New Roman" w:cs="Times New Roman"/>
          <w:i/>
          <w:sz w:val="28"/>
          <w:szCs w:val="28"/>
          <w:shd w:val="clear" w:color="auto" w:fill="FFFFFF"/>
        </w:rPr>
        <w:lastRenderedPageBreak/>
        <w:t>chính, chi phí thời gian được tính toán theo WB…) sau khi trừ chi phí thuê dịch vụ của VNPT.</w:t>
      </w:r>
    </w:p>
    <w:p w:rsidR="00756DD8" w:rsidRPr="00756DD8" w:rsidRDefault="00756DD8" w:rsidP="00B63DB3">
      <w:pPr>
        <w:numPr>
          <w:ilvl w:val="0"/>
          <w:numId w:val="15"/>
        </w:numPr>
        <w:contextualSpacing/>
        <w:jc w:val="both"/>
        <w:rPr>
          <w:rFonts w:ascii="Times New Roman" w:hAnsi="Times New Roman" w:cs="Times New Roman"/>
          <w:i/>
          <w:sz w:val="28"/>
          <w:szCs w:val="28"/>
        </w:rPr>
      </w:pPr>
      <w:r w:rsidRPr="00756DD8">
        <w:rPr>
          <w:rFonts w:ascii="Times New Roman" w:hAnsi="Times New Roman" w:cs="Times New Roman"/>
          <w:i/>
          <w:sz w:val="28"/>
          <w:szCs w:val="28"/>
          <w:shd w:val="clear" w:color="auto" w:fill="FFFFFF"/>
        </w:rPr>
        <w:t>Tiếp đó, chỉ hơn 3 tháng sau, ngày 24/6/2019, hệ thống thông tin phục vụ họp và xử lý công việc của Chính phủ (Hệ thống e-cabinet) chính thức được đưa vào sử dụng, góp phần tiết kiệm thời gian, chi phí, nâng cao hiệu lực, hiệu quả quản lý, điều hành của Chính phủ, Thủ tướng Chính phủ và các thành viên Chính phủ. Việc đưa vào vận hành chính thức Hệ thống e-Cabinet cũng thể hiện quyết tâm trong cải cách hành chính, là bước đi lớn trong hiện thực hoá Chính phủ phi giấy tờ trong lộ trình xây dựng Chính phủ điện tử.</w:t>
      </w:r>
    </w:p>
    <w:p w:rsidR="00756DD8" w:rsidRPr="00756DD8" w:rsidRDefault="00756DD8" w:rsidP="00756DD8">
      <w:pPr>
        <w:shd w:val="clear" w:color="auto" w:fill="FFFFFF"/>
        <w:spacing w:after="150" w:line="240" w:lineRule="auto"/>
        <w:jc w:val="both"/>
        <w:textAlignment w:val="baseline"/>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Điểm nhấn khác phải kể đến là về cải cách tổ chức bộ máy hành chính nhà nước trong năm 2019.</w:t>
      </w:r>
    </w:p>
    <w:p w:rsidR="00756DD8" w:rsidRPr="00756DD8" w:rsidRDefault="00756DD8" w:rsidP="00B63DB3">
      <w:pPr>
        <w:numPr>
          <w:ilvl w:val="0"/>
          <w:numId w:val="15"/>
        </w:numPr>
        <w:shd w:val="clear" w:color="auto" w:fill="FFFFFF"/>
        <w:spacing w:after="150" w:line="240" w:lineRule="auto"/>
        <w:jc w:val="both"/>
        <w:textAlignment w:val="baseline"/>
        <w:rPr>
          <w:rFonts w:ascii="roboto-regular" w:eastAsia="Times New Roman" w:hAnsi="roboto-regular" w:cs="Times New Roman"/>
          <w:sz w:val="24"/>
          <w:szCs w:val="24"/>
        </w:rPr>
      </w:pPr>
      <w:r w:rsidRPr="00756DD8">
        <w:rPr>
          <w:rFonts w:ascii="Times New Roman" w:eastAsia="Times New Roman" w:hAnsi="Times New Roman" w:cs="Times New Roman"/>
          <w:i/>
          <w:sz w:val="28"/>
          <w:szCs w:val="28"/>
        </w:rPr>
        <w:t>Theo thông tin từ Bộ Nội vụ, các Bộ, ngành, địa phương thường xuyên rà soát, sắp xếp, tinh gọn tổ chức bộ máy các đơn vị trực thuộc. Điển hình là Bộ Tài chính đã cắt giảm 63 phòng, ban và 193 Chi cục thuế tại Cục thuế cấp tỉnh, giảm 1.792 Đội thuế thuộc Chi cục thuế cấp huyện; cắt giảm 143 phòng thuộc Kho bạc nhà nước cấp huyện, giảm 48 đơn vị cấp tổ, đội; giảm 12 Chi cục Hải quan thuộc Cục Hải quan cấp tỉnh. Bộ Giao thông vận tải đã giảm được 32 tổ chức cấp phòng trở lên.</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Xây dựng hệ thống cơ quan tư pháp trong sạch, vững mạnh, dân chủ, nghiêm minh, bảo vệ công lý, quyền con người. Đẩy mạnh việc thực hiện Chiến lược cải cách tư pháp.</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b/>
          <w:i/>
          <w:sz w:val="28"/>
          <w:szCs w:val="28"/>
          <w:lang w:val="nl-NL"/>
        </w:rPr>
      </w:pPr>
      <w:r w:rsidRPr="00756DD8">
        <w:rPr>
          <w:rFonts w:ascii="Times New Roman" w:hAnsi="Times New Roman" w:cs="Times New Roman"/>
          <w:bCs/>
          <w:i/>
          <w:sz w:val="28"/>
          <w:szCs w:val="28"/>
          <w:shd w:val="clear" w:color="auto" w:fill="FFFFFF"/>
        </w:rPr>
        <w:t>Thời gian qua, hoạt động cải cách tư pháp đã đạt được nhiều thành tựu quan trọng. Tổ chức bộ máy tòa án, viện kiểm sát, cơ quan bổ trợ tư pháp tiếp tục được kiện toàn; chất lượng hoạt động được nâng cao. Tuy nhiên, như Văn kiện Đại hội đại biểu toàn quốc lần thứ XII của Đảng đã chỉ ra: “Việc triển khai một số nhiệm vụ cải cách tư pháp còn chậm; vẫn còn tình trạng nhũng nhiễu, tiêu cực, oan, sai, bỏ lọt tội phạm” </w:t>
      </w:r>
      <w:r w:rsidRPr="00756DD8">
        <w:rPr>
          <w:rFonts w:ascii="Times New Roman" w:hAnsi="Times New Roman" w:cs="Times New Roman"/>
          <w:bCs/>
          <w:i/>
          <w:sz w:val="28"/>
          <w:szCs w:val="28"/>
          <w:shd w:val="clear" w:color="auto" w:fill="FFFFFF"/>
          <w:vertAlign w:val="superscript"/>
        </w:rPr>
        <w:t>1</w:t>
      </w:r>
      <w:r w:rsidRPr="00756DD8">
        <w:rPr>
          <w:rFonts w:ascii="Times New Roman" w:hAnsi="Times New Roman" w:cs="Times New Roman"/>
          <w:bCs/>
          <w:i/>
          <w:sz w:val="28"/>
          <w:szCs w:val="28"/>
          <w:shd w:val="clear" w:color="auto" w:fill="FFFFFF"/>
        </w:rPr>
        <w:t>. Vì vậy, việc đẩy mạnh cải cách tư pháp nhằm xây dựng và hoàn thiện Nhà nước pháp quyền xã hội chủ nghĩa vẫn đang được đặt ra như một yêu cầu cấp thiết.</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 Nâng cao chất lượng hoạt động của Hội đồng nhân dân và Ủy ban nhân dân, đảm bảo quyền tự chủ và tự chịu trách nhiệm của chính quyền địa phương trong phạm vi được phân cấp.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 Xây dựng đội ngũ cán bộ, công chức, 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 xml:space="preserve">Thống kê trong 15 tập của bộ “Hồ Chí Minh toàn tập” cho thấy, Chủ tịch Hồ Chủ tịch nhắc tới Đảng hơn 3.500 lần, nhưng gần 8.000 lần Người nhắc tới Dân, yêu cầu </w:t>
      </w:r>
      <w:r w:rsidRPr="00756DD8">
        <w:rPr>
          <w:rFonts w:ascii="Times New Roman" w:eastAsia="Times New Roman" w:hAnsi="Times New Roman" w:cs="Times New Roman"/>
          <w:i/>
          <w:sz w:val="28"/>
          <w:szCs w:val="28"/>
        </w:rPr>
        <w:lastRenderedPageBreak/>
        <w:t>mỗi cán bộ, công chức, viên chức phải “theo đúng đường lối nhân dân” với sáu điều:</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“Đặt lợi ích của nhân dân lên trên hết;</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Liên hệ chặt chẽ với nhân dân;</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Việc gì cũng bàn với nhân dân, giải thích cho nhân dân hiểu rõ;</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Có khuyết điểm thì thật thà tự phê bình trước nhân dân, và hoan nghênh nhân dân phê bình mình;</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Sẵn sàng học hỏi nhân dân;</w:t>
      </w:r>
    </w:p>
    <w:p w:rsidR="00756DD8" w:rsidRPr="00756DD8" w:rsidRDefault="00756DD8" w:rsidP="00756DD8">
      <w:pPr>
        <w:shd w:val="clear" w:color="auto" w:fill="FFFFFF"/>
        <w:spacing w:after="0" w:line="240" w:lineRule="auto"/>
        <w:jc w:val="both"/>
        <w:rPr>
          <w:rFonts w:ascii="Tahoma" w:eastAsia="Times New Roman" w:hAnsi="Tahoma" w:cs="Tahoma"/>
          <w:sz w:val="21"/>
          <w:szCs w:val="21"/>
        </w:rPr>
      </w:pPr>
      <w:r w:rsidRPr="00756DD8">
        <w:rPr>
          <w:rFonts w:ascii="Times New Roman" w:eastAsia="Times New Roman" w:hAnsi="Times New Roman" w:cs="Times New Roman"/>
          <w:i/>
          <w:sz w:val="28"/>
          <w:szCs w:val="28"/>
        </w:rPr>
        <w:t>Tự mình làm gương mẫu cần, kiệm, liêm, chính, để nhân dân noi theo”</w:t>
      </w:r>
    </w:p>
    <w:p w:rsidR="00756DD8" w:rsidRPr="00756DD8" w:rsidRDefault="00756DD8" w:rsidP="00756DD8">
      <w:pPr>
        <w:shd w:val="clear" w:color="auto" w:fill="FFFFFF"/>
        <w:spacing w:after="0" w:line="240" w:lineRule="auto"/>
        <w:jc w:val="both"/>
        <w:rPr>
          <w:rFonts w:ascii="Times New Roman" w:eastAsia="Calibri" w:hAnsi="Times New Roman" w:cs="Times New Roman"/>
          <w:sz w:val="28"/>
          <w:szCs w:val="28"/>
          <w:lang w:val="nl-NL"/>
        </w:rPr>
      </w:pPr>
    </w:p>
    <w:p w:rsidR="00756DD8" w:rsidRPr="00756DD8" w:rsidRDefault="00756DD8" w:rsidP="00756DD8">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bookmarkStart w:id="50" w:name="_Toc2032791"/>
      <w:r w:rsidRPr="00756DD8">
        <w:rPr>
          <w:rFonts w:ascii="Times New Roman" w:eastAsia="Calibri" w:hAnsi="Times New Roman" w:cs="Times New Roman"/>
          <w:b/>
          <w:sz w:val="28"/>
          <w:szCs w:val="28"/>
          <w:lang w:val="nl-NL"/>
        </w:rPr>
        <w:t>2.2. Nhiệm vụ và giải pháp xây dựng và hoàn thiện Nhà nước pháp quyền xã hội chủ nghĩa Việt Nam</w:t>
      </w:r>
      <w:bookmarkEnd w:id="50"/>
      <w:r w:rsidRPr="00756DD8">
        <w:rPr>
          <w:rFonts w:ascii="Times New Roman" w:eastAsia="Calibri" w:hAnsi="Times New Roman" w:cs="Times New Roman"/>
          <w:b/>
          <w:sz w:val="28"/>
          <w:szCs w:val="28"/>
          <w:lang w:val="nl-NL"/>
        </w:rPr>
        <w:t xml:space="preserve"> </w:t>
      </w:r>
    </w:p>
    <w:p w:rsidR="00756DD8" w:rsidRPr="00756DD8" w:rsidRDefault="00756DD8" w:rsidP="00B63DB3">
      <w:pPr>
        <w:numPr>
          <w:ilvl w:val="0"/>
          <w:numId w:val="9"/>
        </w:numPr>
        <w:shd w:val="clear" w:color="auto" w:fill="FFFFFF"/>
        <w:spacing w:after="0" w:line="240" w:lineRule="auto"/>
        <w:ind w:left="360"/>
        <w:contextualSpacing/>
        <w:jc w:val="both"/>
        <w:rPr>
          <w:rFonts w:ascii="Times New Roman" w:eastAsia="Calibri" w:hAnsi="Times New Roman" w:cs="Times New Roman"/>
          <w:sz w:val="28"/>
          <w:szCs w:val="28"/>
          <w:u w:val="single"/>
          <w:lang w:val="nl-NL"/>
        </w:rPr>
      </w:pPr>
      <w:r w:rsidRPr="00756DD8">
        <w:rPr>
          <w:rFonts w:ascii="Times New Roman" w:eastAsia="Calibri" w:hAnsi="Times New Roman" w:cs="Times New Roman"/>
          <w:sz w:val="28"/>
          <w:szCs w:val="28"/>
          <w:u w:val="single"/>
          <w:lang w:val="nl-NL"/>
        </w:rPr>
        <w:t>Cải cách thể chế và phương thức hoạt động của Nhà nước</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Hội nhập quốc tế là một đòi hỏi đối với các quốc gia để có thể tận dụng được cơ hội, đồng thời hạn chế những thách thức trong toàn cầu hoá để có thể phát triển. Bộ máy hành chính của các quốc gia phải vận động nhanh nhạy hơn để tăng cường khả năng cạnh tranh của quốc gia trong quá trình hội nhập và phân công lao động mang tính toàn cầu. Điều đó đòi hỏi thể chế hành chính và đội ngũ cán bộ phải thích ứng với pháp luật và thông lệ quốc tế, đồng thời giữ vững độc lập, tự chủ, bảo vệ lợi ích quốc gia.</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xml:space="preserve">  Sự phát triển của khoa học-công nghệ những ảnh hưởng của cách mạng kỹ thuật – công nghệ có ảnh hưởng tới mọi mặt của đời sống xã hôi, trong đó có hoạt động quản lý. Những biến đổi này đặt ra trước nền hành chính truyền thống những thách thức mới. Điều đó đòi hỏi phải cải cách nền hành chính, sắp xếp lại bộ máy, đổi mới phương pháp quản lí nhân sự để theo kịp những tiến bộ chung của thế giới. </w:t>
      </w:r>
    </w:p>
    <w:p w:rsidR="00756DD8" w:rsidRPr="00756DD8" w:rsidRDefault="00756DD8" w:rsidP="00756DD8">
      <w:pPr>
        <w:shd w:val="clear" w:color="auto" w:fill="FFFFFF"/>
        <w:spacing w:after="0" w:line="240" w:lineRule="auto"/>
        <w:contextualSpacing/>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 - </w:t>
      </w:r>
      <w:r w:rsidRPr="00756DD8">
        <w:rPr>
          <w:rFonts w:ascii="Times New Roman" w:eastAsia="Calibri" w:hAnsi="Times New Roman" w:cs="Times New Roman"/>
          <w:b/>
          <w:sz w:val="28"/>
          <w:szCs w:val="28"/>
        </w:rPr>
        <w:t xml:space="preserve">Quá trình cải cách hành chính nhà nước ở Việt Nam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rPr>
      </w:pPr>
      <w:r w:rsidRPr="00756DD8">
        <w:rPr>
          <w:rFonts w:ascii="Times New Roman" w:eastAsia="Calibri" w:hAnsi="Times New Roman" w:cs="Times New Roman"/>
          <w:sz w:val="28"/>
          <w:szCs w:val="28"/>
        </w:rPr>
        <w:t xml:space="preserve">Cải cách hành chính để hướng tới xây dựng một nền hành chính hoạt động </w:t>
      </w:r>
      <w:r w:rsidRPr="00756DD8">
        <w:rPr>
          <w:rFonts w:ascii="Times New Roman" w:eastAsia="Calibri" w:hAnsi="Times New Roman" w:cs="Times New Roman"/>
          <w:i/>
          <w:sz w:val="28"/>
          <w:szCs w:val="28"/>
        </w:rPr>
        <w:t>có hiệu lực và hiệu quả là mong muốn của bất kỳ nhà nước nào, do đó, cải cách hành chính xuất hiện và tồn tại cùng với sự xuất hiện và tồn tại của nhà nước. Kể từ khi Đảng và Nhà nước ta tiến hành công cuộc đổi mới, có thể chia cải cách hành chính nhà nước thành 4 giai đoạn chủ yếu sau:</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xml:space="preserve"> - Giai đoạn 1986-1995: Đây là giai đoạn xây dựng nền tảng cho cải cách hành chính. Hoạt động cải cách hành chính mặc dù vẫn được quan tâm nhưng vẫn nằm trong khuôn khổ của những cải cách nhà nước nói chung để phục vụ cho quá trình bắt đầu chuyển dịch nền kinh tế.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Giai đoạn 1995-2001: Cùng với Hội nghị trung ương 8 (Khóa VII) năm 1995, cải cách hành chính được xác định là trọng tâm của hoạt động cải cách nhà nước. Vai trò của cải cách hành chính đã được khẳng định và những hoạt động cải cách hành chính ngày càng đi vào chiều sâu, tác động mạnh mẽ đến đời sống xã hội, trở thành động lực thúc đẩy tiến trình đổi mới.</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lastRenderedPageBreak/>
        <w:t xml:space="preserve"> - Giai đoạn 2001-2010: Để cụ thể hoá định hướng CCHC của Đảng và Nhà nước, ngày 17 tháng 9 năm 2001, Thủ tướng Chính phủ đã ra Quyết định 136/2001/QĐ-TTg ban hành Chương trình tổng thể CCHC giai đoạn 2001-2010 xác lập khung pháp lý cơ bản cho các hoạt động CCHC của mọi cấp, mọi ngành trong giai đoạn 2001-2010. Bên cạnh mục tiêu chung là: “Xây dựng một nền hành chính dân chủ, trong sạch, vững mạnh, chuyên nghiệp, hiện đại hoá, hoạt động có hiệu lực, hiệu quả theo nguyên tắc của Nhà nước pháp quyền xã hội chủ nghĩa dưới sự lãnh đạo của Đảng; xây dựng đội ngũ cán bộ, công chức có phẩm chất và năng lực đáp ứng yêu cầu của công cuộc xây dựng, phát triển đất nước.</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Giai đoạn từ 2011 đến nay: trên cơ sở đánh giá khách quan và nghiêm túc những thành tựu đạt được và những bất cập còn tồn tại trong quá trình thực hiện cải cách hành chính giai đoạn 2001-2010, Chính phủ đã ban hành Chương trình tổng thể cải cách hành chính nhà nước giai đoạn 2011-2020, xác định khung pháp lý cho chiến lược cải cách hành chính trong giai đoạn đẩy mạnh công nghiệp hóa và hiện đại hóa đất nước</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+Cải cách hành chính công</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Xây dựng và nâng cao chất lượng đội ngũ cán bộ, công chức, viên chức</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Cải cách tổ chức bộ máy hành chính nhà nước</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Cải cách thủ tục hành chính</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u w:val="single"/>
          <w:lang w:val="nl-NL"/>
        </w:rPr>
      </w:pPr>
      <w:r w:rsidRPr="00756DD8">
        <w:rPr>
          <w:rFonts w:ascii="Times New Roman" w:eastAsia="Calibri" w:hAnsi="Times New Roman" w:cs="Times New Roman"/>
          <w:i/>
          <w:sz w:val="28"/>
          <w:szCs w:val="28"/>
        </w:rPr>
        <w:t>+ Cải cách thể chế hành chính nhà nước</w:t>
      </w:r>
    </w:p>
    <w:p w:rsidR="00756DD8" w:rsidRPr="00756DD8" w:rsidRDefault="00756DD8" w:rsidP="00756DD8">
      <w:pPr>
        <w:shd w:val="clear" w:color="auto" w:fill="FFFFFF"/>
        <w:spacing w:after="0" w:line="240" w:lineRule="auto"/>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756DD8" w:rsidRPr="00756DD8" w:rsidRDefault="00756DD8" w:rsidP="00756DD8">
      <w:pPr>
        <w:shd w:val="clear" w:color="auto" w:fill="FFFFFF"/>
        <w:spacing w:after="0" w:line="240" w:lineRule="auto"/>
        <w:contextualSpacing/>
        <w:jc w:val="both"/>
        <w:rPr>
          <w:rFonts w:ascii="Times New Roman" w:eastAsia="Calibri" w:hAnsi="Times New Roman" w:cs="Times New Roman"/>
          <w:sz w:val="28"/>
          <w:szCs w:val="28"/>
          <w:lang w:val="nl-NL"/>
        </w:rPr>
      </w:pPr>
    </w:p>
    <w:p w:rsidR="00756DD8" w:rsidRPr="00756DD8" w:rsidRDefault="00756DD8" w:rsidP="00756DD8">
      <w:pPr>
        <w:shd w:val="clear" w:color="auto" w:fill="FFFFFF"/>
        <w:spacing w:after="0" w:line="240" w:lineRule="auto"/>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 Đẩy mạnh việc hoàn thiện pháp luật gắn với tổ chức thi hành pháp luật nhằm nâng cao hiệu lực, hiệu quả của Nhà nước pháp quyền xã hội chủ nghĩa. </w:t>
      </w:r>
    </w:p>
    <w:p w:rsidR="00756DD8" w:rsidRPr="00756DD8" w:rsidRDefault="00756DD8" w:rsidP="00756DD8">
      <w:pPr>
        <w:autoSpaceDE w:val="0"/>
        <w:autoSpaceDN w:val="0"/>
        <w:adjustRightInd w:val="0"/>
        <w:spacing w:after="0" w:line="240" w:lineRule="auto"/>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756DD8" w:rsidRPr="00756DD8" w:rsidRDefault="00756DD8" w:rsidP="00756DD8">
      <w:pPr>
        <w:shd w:val="clear" w:color="auto" w:fill="FFFFFF"/>
        <w:spacing w:after="0" w:line="240" w:lineRule="auto"/>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 Kiện toàn tổ chức, đổi mới phương thức và nâng cao hiệu quả hoạt động của Quốc hội theo hướng tăng cường và nâng cao chất lượng hoạt động lập pháp. </w:t>
      </w:r>
    </w:p>
    <w:p w:rsidR="00756DD8" w:rsidRPr="00756DD8" w:rsidRDefault="00756DD8" w:rsidP="00756DD8">
      <w:pPr>
        <w:shd w:val="clear" w:color="auto" w:fill="FFFFFF"/>
        <w:spacing w:after="0" w:line="240" w:lineRule="auto"/>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 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 </w:t>
      </w:r>
    </w:p>
    <w:p w:rsidR="00756DD8" w:rsidRPr="00756DD8" w:rsidRDefault="00756DD8" w:rsidP="00B63DB3">
      <w:pPr>
        <w:numPr>
          <w:ilvl w:val="0"/>
          <w:numId w:val="9"/>
        </w:numPr>
        <w:shd w:val="clear" w:color="auto" w:fill="FFFFFF"/>
        <w:spacing w:after="0" w:line="240" w:lineRule="auto"/>
        <w:ind w:left="180"/>
        <w:contextualSpacing/>
        <w:jc w:val="both"/>
        <w:rPr>
          <w:rFonts w:ascii="Times New Roman" w:eastAsia="Calibri" w:hAnsi="Times New Roman" w:cs="Times New Roman"/>
          <w:sz w:val="28"/>
          <w:szCs w:val="28"/>
          <w:u w:val="single"/>
          <w:lang w:val="nl-NL"/>
        </w:rPr>
      </w:pPr>
      <w:r w:rsidRPr="00756DD8">
        <w:rPr>
          <w:rFonts w:ascii="Times New Roman" w:eastAsia="Calibri" w:hAnsi="Times New Roman" w:cs="Times New Roman"/>
          <w:sz w:val="28"/>
          <w:szCs w:val="28"/>
          <w:u w:val="single"/>
          <w:lang w:val="nl-NL"/>
        </w:rPr>
        <w:t>Xây dựng một nền hành chính Nhà nước dân chủ, vững mạnh, từng bước hiện đại</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lastRenderedPageBreak/>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756DD8" w:rsidRPr="00756DD8" w:rsidRDefault="00756DD8" w:rsidP="00756DD8">
      <w:pPr>
        <w:shd w:val="clear" w:color="auto" w:fill="FFFFFF"/>
        <w:spacing w:after="0" w:line="240" w:lineRule="auto"/>
        <w:rPr>
          <w:rFonts w:ascii="Times New Roman" w:eastAsia="Times New Roman" w:hAnsi="Times New Roman" w:cs="Times New Roman"/>
          <w:i/>
          <w:sz w:val="24"/>
          <w:szCs w:val="24"/>
        </w:rPr>
      </w:pPr>
      <w:r w:rsidRPr="00756DD8">
        <w:rPr>
          <w:rFonts w:ascii="Times New Roman" w:eastAsia="Times New Roman" w:hAnsi="Times New Roman" w:cs="Times New Roman"/>
          <w:i/>
          <w:sz w:val="24"/>
          <w:szCs w:val="24"/>
        </w:rPr>
        <w:t>Báo cáo tình hình thực hiện công tác cải cách hành chính năm 2018 của Bộ Nội vụ cho biết hàng loạt các bộ ngành địa phương đã thực hiện </w:t>
      </w:r>
      <w:hyperlink r:id="rId46" w:history="1">
        <w:r w:rsidRPr="00756DD8">
          <w:rPr>
            <w:rFonts w:ascii="Times New Roman" w:eastAsia="Times New Roman" w:hAnsi="Times New Roman" w:cs="Times New Roman"/>
            <w:i/>
            <w:sz w:val="24"/>
            <w:szCs w:val="24"/>
            <w:u w:val="single"/>
          </w:rPr>
          <w:t>sắp xếp, tinh gọn bộ máy</w:t>
        </w:r>
      </w:hyperlink>
      <w:r w:rsidRPr="00756DD8">
        <w:rPr>
          <w:rFonts w:ascii="Times New Roman" w:eastAsia="Times New Roman" w:hAnsi="Times New Roman" w:cs="Times New Roman"/>
          <w:i/>
          <w:sz w:val="24"/>
          <w:szCs w:val="24"/>
        </w:rPr>
        <w:t>, trong đó giảm hàng loạt cấp trưởng, cấp phó</w:t>
      </w:r>
    </w:p>
    <w:p w:rsidR="00756DD8" w:rsidRPr="00756DD8" w:rsidRDefault="00756DD8" w:rsidP="00756DD8">
      <w:pPr>
        <w:shd w:val="clear" w:color="auto" w:fill="FFFFFF"/>
        <w:spacing w:after="0" w:line="240" w:lineRule="auto"/>
        <w:rPr>
          <w:rFonts w:ascii="Times New Roman" w:eastAsia="Times New Roman" w:hAnsi="Times New Roman" w:cs="Times New Roman"/>
          <w:i/>
          <w:sz w:val="24"/>
          <w:szCs w:val="24"/>
        </w:rPr>
      </w:pPr>
      <w:r w:rsidRPr="00756DD8">
        <w:rPr>
          <w:rFonts w:ascii="Times New Roman" w:eastAsia="Times New Roman" w:hAnsi="Times New Roman" w:cs="Times New Roman"/>
          <w:i/>
          <w:sz w:val="24"/>
          <w:szCs w:val="24"/>
        </w:rPr>
        <w:t>Năm 2018, cơ quan Trung ương giảm 7 đơn vị tổng cục, 202 đơn vị cấp vụ, cục, hơn 14.800 đơn vị cấp phòng, 11 lãnh đạo tổng cục, 178 lãnh đạo cấp vụ cục, 881 lãnh đạo cấp phòng, giảm 933 biên chế do sắp xếp lại tổ chức</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lang w:val="nl-NL"/>
        </w:rPr>
      </w:pPr>
    </w:p>
    <w:p w:rsidR="00756DD8" w:rsidRPr="00756DD8" w:rsidRDefault="00756DD8" w:rsidP="00B63DB3">
      <w:pPr>
        <w:numPr>
          <w:ilvl w:val="0"/>
          <w:numId w:val="9"/>
        </w:numPr>
        <w:shd w:val="clear" w:color="auto" w:fill="FFFFFF"/>
        <w:spacing w:after="0" w:line="240" w:lineRule="auto"/>
        <w:ind w:left="270"/>
        <w:contextualSpacing/>
        <w:jc w:val="both"/>
        <w:rPr>
          <w:rFonts w:ascii="Times New Roman" w:eastAsia="Calibri" w:hAnsi="Times New Roman" w:cs="Times New Roman"/>
          <w:i/>
          <w:sz w:val="28"/>
          <w:szCs w:val="28"/>
          <w:u w:val="single"/>
          <w:lang w:val="nl-NL"/>
        </w:rPr>
      </w:pPr>
      <w:r w:rsidRPr="00756DD8">
        <w:rPr>
          <w:rFonts w:ascii="Times New Roman" w:eastAsia="Calibri" w:hAnsi="Times New Roman" w:cs="Times New Roman"/>
          <w:sz w:val="28"/>
          <w:szCs w:val="28"/>
          <w:u w:val="single"/>
          <w:lang w:val="nl-NL"/>
        </w:rPr>
        <w:t>Cải cách và kiện toàn các cơ quan tư pháp</w:t>
      </w:r>
      <w:r w:rsidRPr="00756DD8">
        <w:rPr>
          <w:rFonts w:ascii="Times New Roman" w:eastAsia="Calibri" w:hAnsi="Times New Roman" w:cs="Times New Roman"/>
          <w:i/>
          <w:sz w:val="28"/>
          <w:szCs w:val="28"/>
          <w:u w:val="single"/>
          <w:lang w:val="nl-NL"/>
        </w:rPr>
        <w:t xml:space="preserve"> (</w:t>
      </w:r>
      <w:r w:rsidRPr="00756DD8">
        <w:rPr>
          <w:rFonts w:ascii="Times New Roman" w:eastAsia="Calibri" w:hAnsi="Times New Roman" w:cs="Times New Roman"/>
          <w:sz w:val="28"/>
          <w:szCs w:val="28"/>
          <w:shd w:val="clear" w:color="auto" w:fill="FFFFFF"/>
        </w:rPr>
        <w:t> bao gồm: Toà án nhân dân, viện kiểm sát nhân dân, cơ quan điều tra và cơ quan thi hành án.</w:t>
      </w:r>
      <w:r w:rsidRPr="00756DD8">
        <w:rPr>
          <w:rFonts w:ascii="Times New Roman" w:eastAsia="Calibri" w:hAnsi="Times New Roman" w:cs="Times New Roman"/>
          <w:i/>
          <w:sz w:val="28"/>
          <w:szCs w:val="28"/>
          <w:u w:val="single"/>
          <w:lang w:val="nl-NL"/>
        </w:rPr>
        <w:t>)</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lang w:val="nl-NL"/>
        </w:rPr>
      </w:pPr>
      <w:r w:rsidRPr="00756DD8">
        <w:rPr>
          <w:rFonts w:ascii="Times New Roman" w:eastAsia="Calibri" w:hAnsi="Times New Roman" w:cs="Times New Roman"/>
          <w:i/>
          <w:sz w:val="28"/>
          <w:szCs w:val="28"/>
          <w:lang w:val="nl-NL"/>
        </w:rPr>
        <w:t>VD về oan sai</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4"/>
          <w:szCs w:val="24"/>
          <w:lang w:val="nl-NL"/>
        </w:rPr>
      </w:pPr>
      <w:r w:rsidRPr="00756DD8">
        <w:rPr>
          <w:rFonts w:ascii="Times New Roman" w:eastAsia="Calibri" w:hAnsi="Times New Roman" w:cs="Times New Roman"/>
          <w:i/>
          <w:sz w:val="24"/>
          <w:szCs w:val="24"/>
          <w:lang w:val="nl-NL"/>
        </w:rPr>
        <w:t>Việc 3 cụ ông (1 người đã mất trong thời gian giam giữ) được cơ quan chức năng minh oan, xin lỗi và đính chính công khai tại Vĩnh Phúc một lần nữa nhắc người ta nghĩ về hàng loạt những vụ án oan sai trước đây, gây bức xúc trong dư luận.</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i/>
          <w:sz w:val="28"/>
          <w:szCs w:val="28"/>
          <w:lang w:val="nl-NL"/>
        </w:rPr>
      </w:pPr>
      <w:r w:rsidRPr="00756DD8">
        <w:rPr>
          <w:rFonts w:ascii="Times New Roman" w:eastAsia="Calibri" w:hAnsi="Times New Roman" w:cs="Times New Roman"/>
          <w:i/>
          <w:sz w:val="24"/>
          <w:szCs w:val="24"/>
          <w:lang w:val="nl-NL"/>
        </w:rPr>
        <w:t>Sáng 9/10, sau gần 40 năm mang án oan giết người, 3 cụ ông (1 người đã mất trong thời gian giam giữ) đã được cơ quan chức năng minh oan, xin lỗi và đính chính công khai trước toàn xã hội</w:t>
      </w:r>
      <w:r w:rsidRPr="00756DD8">
        <w:rPr>
          <w:rFonts w:ascii="Segoe UI" w:hAnsi="Segoe UI" w:cs="Segoe UI"/>
          <w:sz w:val="24"/>
          <w:szCs w:val="24"/>
          <w:shd w:val="clear" w:color="auto" w:fill="FFFFFF"/>
        </w:rPr>
        <w:t xml:space="preserve"> </w:t>
      </w:r>
      <w:r w:rsidRPr="00756DD8">
        <w:rPr>
          <w:rFonts w:ascii="Times New Roman" w:eastAsia="Calibri" w:hAnsi="Times New Roman" w:cs="Times New Roman"/>
          <w:i/>
          <w:sz w:val="24"/>
          <w:szCs w:val="24"/>
        </w:rPr>
        <w:t>Theo nội dung vụ án, khi cơ quan tố tụng tỉnh Vĩnh Phúc xác định được hung thủ thực sự gây ra cái chết cho ông Chu Văn Quản (Bí thư chi bộ thôn Vạn Thắng, xã Đồng Thịnh, huyện Lập Thạch, tỉnh Vĩnh Phú (cũ)) lúc bấy giờ, lần lượt ông Trần Chung Thám, Trần Ngọc Trinh, Khổng Văn Đệ đều có “quyết định đình cứu” từ VKSND Vĩnh Phú, với nội dung xác nhận cả 3 không liên quan đến việc ông Quản bị giết.</w:t>
      </w:r>
      <w:r w:rsidRPr="00756DD8">
        <w:rPr>
          <w:rFonts w:ascii="Times New Roman" w:eastAsia="Calibri" w:hAnsi="Times New Roman" w:cs="Times New Roman"/>
          <w:i/>
          <w:sz w:val="24"/>
          <w:szCs w:val="24"/>
          <w:lang w:val="nl-NL"/>
        </w:rPr>
        <w:t>.</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756DD8" w:rsidRPr="00756DD8" w:rsidRDefault="00756DD8" w:rsidP="00756DD8">
      <w:pPr>
        <w:shd w:val="clear" w:color="auto" w:fill="FFFFFF"/>
        <w:spacing w:after="0" w:line="240" w:lineRule="auto"/>
        <w:contextualSpacing/>
        <w:jc w:val="both"/>
        <w:rPr>
          <w:rFonts w:ascii="Times New Roman" w:eastAsia="Calibri" w:hAnsi="Times New Roman" w:cs="Times New Roman"/>
          <w:sz w:val="28"/>
          <w:szCs w:val="28"/>
          <w:lang w:val="nl-NL"/>
        </w:rPr>
      </w:pPr>
    </w:p>
    <w:p w:rsidR="00756DD8" w:rsidRPr="00756DD8" w:rsidRDefault="00756DD8" w:rsidP="00B63DB3">
      <w:pPr>
        <w:numPr>
          <w:ilvl w:val="0"/>
          <w:numId w:val="9"/>
        </w:numPr>
        <w:shd w:val="clear" w:color="auto" w:fill="FFFFFF"/>
        <w:spacing w:after="0" w:line="240" w:lineRule="auto"/>
        <w:ind w:left="270"/>
        <w:contextualSpacing/>
        <w:jc w:val="both"/>
        <w:rPr>
          <w:rFonts w:ascii="Times New Roman" w:eastAsia="Calibri" w:hAnsi="Times New Roman" w:cs="Times New Roman"/>
          <w:i/>
          <w:sz w:val="28"/>
          <w:szCs w:val="28"/>
          <w:u w:val="single"/>
          <w:lang w:val="nl-NL"/>
        </w:rPr>
      </w:pPr>
      <w:r w:rsidRPr="00756DD8">
        <w:rPr>
          <w:rFonts w:ascii="Times New Roman" w:eastAsia="Calibri" w:hAnsi="Times New Roman" w:cs="Times New Roman"/>
          <w:i/>
          <w:sz w:val="28"/>
          <w:szCs w:val="28"/>
          <w:u w:val="single"/>
          <w:lang w:val="nl-NL"/>
        </w:rPr>
        <w:t>Phát huy dân chủ, giữ vững kỷ luật, kỷ cương, tăng cường pháp chế (tự nghiên cứu)</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lastRenderedPageBreak/>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Mọi công dân đều bình đẳng trước pháp luật, mọi tổ chức Đảng, cơ quan Nhà nước, đoàn thể đều hoạt động theo Hiến pháp, pháp luật.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b/>
          <w:sz w:val="28"/>
          <w:szCs w:val="28"/>
          <w:u w:val="single"/>
          <w:lang w:val="nl-NL"/>
        </w:rPr>
      </w:pPr>
      <w:r w:rsidRPr="00756DD8">
        <w:rPr>
          <w:rFonts w:ascii="Times New Roman" w:eastAsia="Calibri" w:hAnsi="Times New Roman" w:cs="Times New Roman"/>
          <w:b/>
          <w:sz w:val="28"/>
          <w:szCs w:val="28"/>
          <w:u w:val="single"/>
          <w:lang w:val="nl-NL"/>
        </w:rPr>
        <w:t>Thảo luận</w:t>
      </w:r>
    </w:p>
    <w:p w:rsidR="00756DD8" w:rsidRPr="00756DD8" w:rsidRDefault="00756DD8" w:rsidP="00756DD8">
      <w:pPr>
        <w:shd w:val="clear" w:color="auto" w:fill="FFFFFF"/>
        <w:spacing w:after="0" w:line="240" w:lineRule="auto"/>
        <w:contextualSpacing/>
        <w:jc w:val="both"/>
        <w:rPr>
          <w:rFonts w:ascii="Times New Roman" w:eastAsia="Calibri" w:hAnsi="Times New Roman" w:cs="Times New Roman"/>
          <w:i/>
          <w:sz w:val="28"/>
          <w:szCs w:val="28"/>
          <w:lang w:val="nl-NL"/>
        </w:rPr>
      </w:pPr>
      <w:r w:rsidRPr="00756DD8">
        <w:rPr>
          <w:rFonts w:ascii="Times New Roman" w:eastAsia="Calibri" w:hAnsi="Times New Roman" w:cs="Times New Roman"/>
          <w:i/>
          <w:sz w:val="28"/>
          <w:szCs w:val="28"/>
          <w:lang w:val="nl-NL"/>
        </w:rPr>
        <w:t>- Câu hỏi trắc nghiệm về nhà nước pháp quyền XHCN VN</w:t>
      </w:r>
    </w:p>
    <w:p w:rsidR="00756DD8" w:rsidRPr="00756DD8" w:rsidRDefault="00756DD8" w:rsidP="00756DD8">
      <w:pPr>
        <w:spacing w:after="105" w:line="420" w:lineRule="atLeast"/>
        <w:outlineLvl w:val="0"/>
        <w:rPr>
          <w:rFonts w:ascii="RobotoB" w:eastAsia="Times New Roman" w:hAnsi="RobotoB" w:cs="Times New Roman"/>
          <w:b/>
          <w:bCs/>
          <w:kern w:val="36"/>
          <w:sz w:val="30"/>
          <w:szCs w:val="30"/>
        </w:rPr>
      </w:pPr>
      <w:r w:rsidRPr="00756DD8">
        <w:rPr>
          <w:rFonts w:ascii="Times New Roman" w:eastAsia="Calibri" w:hAnsi="Times New Roman" w:cs="Times New Roman"/>
          <w:bCs/>
          <w:i/>
          <w:kern w:val="36"/>
          <w:sz w:val="28"/>
          <w:szCs w:val="28"/>
          <w:lang w:val="nl-NL"/>
        </w:rPr>
        <w:t xml:space="preserve">- Em làm gì để góp phần </w:t>
      </w:r>
      <w:r w:rsidRPr="00756DD8">
        <w:rPr>
          <w:rFonts w:ascii="RobotoB" w:eastAsia="Times New Roman" w:hAnsi="RobotoB" w:cs="Times New Roman"/>
          <w:bCs/>
          <w:i/>
          <w:kern w:val="36"/>
          <w:sz w:val="30"/>
          <w:szCs w:val="30"/>
        </w:rPr>
        <w:t>xây dựng Nhà nước pháp quyền xã hội chủ nghĩa Việt Nam trong xu thế hội nhập và phát triển?</w:t>
      </w:r>
    </w:p>
    <w:p w:rsidR="00756DD8" w:rsidRPr="00756DD8" w:rsidRDefault="00756DD8" w:rsidP="00756DD8">
      <w:pPr>
        <w:shd w:val="clear" w:color="auto" w:fill="FFFFFF"/>
        <w:spacing w:after="75" w:line="240" w:lineRule="auto"/>
        <w:ind w:firstLine="450"/>
        <w:jc w:val="both"/>
        <w:rPr>
          <w:rFonts w:ascii="Times New Roman" w:eastAsia="Times New Roman" w:hAnsi="Times New Roman" w:cs="Times New Roman"/>
          <w:i/>
          <w:spacing w:val="-1"/>
          <w:sz w:val="24"/>
          <w:szCs w:val="24"/>
        </w:rPr>
      </w:pPr>
      <w:r w:rsidRPr="00756DD8">
        <w:rPr>
          <w:rFonts w:ascii="Times New Roman" w:eastAsia="Times New Roman" w:hAnsi="Times New Roman" w:cs="Times New Roman"/>
          <w:i/>
          <w:spacing w:val="-1"/>
          <w:sz w:val="24"/>
          <w:szCs w:val="24"/>
        </w:rPr>
        <w:t xml:space="preserve">Tại Hội nghị đại biểu toàn quốc giữa nhiệm kỳ (khóa VII, năm 1994), Đảng ta chính thức khẳng định chủ trương xây dựng nhà nước pháp quyền, vấn đề này được chính thức ghi nhận trong Hiến pháp (sửa đổi, bổ sung). Các văn kiện của Đảng qua các kỳ đại hội đều đề cập đến vấn đề xây dựng nhà nước pháp quyền là một trong những nhiệm vụ trọng tâm của đổi mới chính trị và đổi mới đất nước. </w:t>
      </w:r>
    </w:p>
    <w:p w:rsidR="00756DD8" w:rsidRPr="00756DD8" w:rsidRDefault="00756DD8" w:rsidP="00756DD8">
      <w:pPr>
        <w:shd w:val="clear" w:color="auto" w:fill="FFFFFF"/>
        <w:spacing w:after="75" w:line="240" w:lineRule="auto"/>
        <w:ind w:firstLine="450"/>
        <w:jc w:val="both"/>
        <w:rPr>
          <w:rFonts w:ascii="Times New Roman" w:eastAsia="Times New Roman" w:hAnsi="Times New Roman" w:cs="Times New Roman"/>
          <w:i/>
          <w:sz w:val="24"/>
          <w:szCs w:val="24"/>
        </w:rPr>
      </w:pPr>
      <w:r w:rsidRPr="00756DD8">
        <w:rPr>
          <w:rFonts w:ascii="Times New Roman" w:eastAsia="Times New Roman" w:hAnsi="Times New Roman" w:cs="Times New Roman"/>
          <w:i/>
          <w:spacing w:val="-1"/>
          <w:sz w:val="24"/>
          <w:szCs w:val="24"/>
        </w:rPr>
        <w:t>Tại Đại hội XII, Đảng ta khẳng định nhiệm vụ tổng quát của đất nước trong 5 năm tới (2016-2020) là “Tiếp tục hoàn thiện Nhà nước pháp quyền xã hội chủ nghĩa, xây dựng bộ máy nhà nước tinh gọn, trong sạch, vững mạnh; hoàn thiện hệ thống pháp luật, đẩy mạnh cải cách hành chính, cải cách tư pháp, xây dựng đội ngũ cán bộ, công chức, viên chức có phẩm chất, năng lực đáp ứng yêu cầu, nhiệm vụ; phát huy dân chủ, tăng cường trách nhiệm, kỷ luật, kỷ cương; đẩy mạnh đấu tranh phòng, chống tham nhũng, lãng phí, quan liêu, tệ nạn xã hội và tội phạm”</w:t>
      </w:r>
      <w:r w:rsidRPr="00756DD8">
        <w:rPr>
          <w:rFonts w:ascii="Times New Roman" w:eastAsia="Times New Roman" w:hAnsi="Times New Roman" w:cs="Times New Roman"/>
          <w:i/>
          <w:spacing w:val="-1"/>
          <w:sz w:val="24"/>
          <w:szCs w:val="24"/>
          <w:vertAlign w:val="superscript"/>
        </w:rPr>
        <w:t>(6)</w:t>
      </w:r>
      <w:r w:rsidRPr="00756DD8">
        <w:rPr>
          <w:rFonts w:ascii="Times New Roman" w:eastAsia="Times New Roman" w:hAnsi="Times New Roman" w:cs="Times New Roman"/>
          <w:i/>
          <w:spacing w:val="-1"/>
          <w:sz w:val="24"/>
          <w:szCs w:val="24"/>
        </w:rPr>
        <w:t>.</w:t>
      </w:r>
    </w:p>
    <w:p w:rsidR="00756DD8" w:rsidRPr="00756DD8" w:rsidRDefault="00756DD8" w:rsidP="00756DD8">
      <w:pPr>
        <w:shd w:val="clear" w:color="auto" w:fill="FFFFFF"/>
        <w:spacing w:after="75" w:line="240" w:lineRule="auto"/>
        <w:ind w:firstLine="450"/>
        <w:jc w:val="both"/>
        <w:rPr>
          <w:rFonts w:ascii="Times New Roman" w:eastAsia="Times New Roman" w:hAnsi="Times New Roman" w:cs="Times New Roman"/>
          <w:i/>
          <w:sz w:val="24"/>
          <w:szCs w:val="24"/>
        </w:rPr>
      </w:pPr>
      <w:r w:rsidRPr="00756DD8">
        <w:rPr>
          <w:rFonts w:ascii="Times New Roman" w:eastAsia="Times New Roman" w:hAnsi="Times New Roman" w:cs="Times New Roman"/>
          <w:i/>
          <w:spacing w:val="-3"/>
          <w:sz w:val="24"/>
          <w:szCs w:val="24"/>
          <w:lang w:val="nl-NL"/>
        </w:rPr>
        <w:t xml:space="preserve">Để có nhà nước pháp quyền XHCN trong sạch, vững mạnh, của dân, do dân, vì dân đòi hỏi sự trưởng thành, lớn mạnh của nhiều yếu tố, trong đó phải có “trình độ trưởng thành của công dân về </w:t>
      </w:r>
      <w:r w:rsidRPr="00756DD8">
        <w:rPr>
          <w:rFonts w:ascii="Times New Roman" w:eastAsia="Times New Roman" w:hAnsi="Times New Roman" w:cs="Times New Roman"/>
          <w:i/>
          <w:spacing w:val="-3"/>
          <w:sz w:val="24"/>
          <w:szCs w:val="24"/>
          <w:lang w:val="nl-NL"/>
        </w:rPr>
        <w:lastRenderedPageBreak/>
        <w:t>mọi mặt”</w:t>
      </w:r>
      <w:r w:rsidRPr="00756DD8">
        <w:rPr>
          <w:rFonts w:ascii="Times New Roman" w:eastAsia="Times New Roman" w:hAnsi="Times New Roman" w:cs="Times New Roman"/>
          <w:i/>
          <w:spacing w:val="-3"/>
          <w:sz w:val="24"/>
          <w:szCs w:val="24"/>
          <w:vertAlign w:val="superscript"/>
          <w:lang w:val="nl-NL"/>
        </w:rPr>
        <w:t>(7)</w:t>
      </w:r>
      <w:r w:rsidRPr="00756DD8">
        <w:rPr>
          <w:rFonts w:ascii="Times New Roman" w:eastAsia="Times New Roman" w:hAnsi="Times New Roman" w:cs="Times New Roman"/>
          <w:i/>
          <w:spacing w:val="-3"/>
          <w:sz w:val="24"/>
          <w:szCs w:val="24"/>
          <w:lang w:val="nl-NL"/>
        </w:rPr>
        <w:t>. Ở đây tập trung vào vấn đề ý thức công dân trong tiến trình xây dựng Nhà nước pháp quyền XHCN Việt Nam.</w:t>
      </w:r>
    </w:p>
    <w:p w:rsidR="00756DD8" w:rsidRPr="00756DD8" w:rsidRDefault="00756DD8" w:rsidP="00756DD8">
      <w:pPr>
        <w:shd w:val="clear" w:color="auto" w:fill="FFFFFF"/>
        <w:spacing w:after="75" w:line="240" w:lineRule="auto"/>
        <w:ind w:firstLine="450"/>
        <w:jc w:val="both"/>
        <w:rPr>
          <w:rFonts w:ascii="Times New Roman" w:eastAsia="Times New Roman" w:hAnsi="Times New Roman" w:cs="Times New Roman"/>
          <w:i/>
          <w:sz w:val="24"/>
          <w:szCs w:val="24"/>
        </w:rPr>
      </w:pPr>
      <w:r w:rsidRPr="00756DD8">
        <w:rPr>
          <w:rFonts w:ascii="Times New Roman" w:eastAsia="Times New Roman" w:hAnsi="Times New Roman" w:cs="Times New Roman"/>
          <w:i/>
          <w:spacing w:val="-3"/>
          <w:sz w:val="24"/>
          <w:szCs w:val="24"/>
          <w:lang w:val="de-DE"/>
        </w:rPr>
        <w:t>Nhận thức được vai trò quan trọng của ý thức công dân trong xây dựng nhà nước pháp quyền, </w:t>
      </w:r>
      <w:r w:rsidRPr="00756DD8">
        <w:rPr>
          <w:rFonts w:ascii="Times New Roman" w:eastAsia="Times New Roman" w:hAnsi="Times New Roman" w:cs="Times New Roman"/>
          <w:i/>
          <w:spacing w:val="-3"/>
          <w:sz w:val="24"/>
          <w:szCs w:val="24"/>
        </w:rPr>
        <w:t>Đại hội XII khẳng định: “Xây dựng môi trường văn hóa lành mạnh, tạo điều kiện để con người Việt Nam đẹp về nhân cách, đạo đức, tâm hồn; cao về trí tuệ, năng lực, kỹ năng sáng tạo; khỏe về thể chất; nâng cao trách nhiệm xã hội, nghĩa vụ công dân, ý thức tôn trọng, tuân thủ pháp luật; phát huy tốt vai trò chủ thể sáng tạo trong sự nghiệp xây dựng, bảo vệ Tổ quốc”</w:t>
      </w:r>
      <w:r w:rsidRPr="00756DD8">
        <w:rPr>
          <w:rFonts w:ascii="Times New Roman" w:eastAsia="Times New Roman" w:hAnsi="Times New Roman" w:cs="Times New Roman"/>
          <w:i/>
          <w:spacing w:val="-3"/>
          <w:sz w:val="24"/>
          <w:szCs w:val="24"/>
          <w:vertAlign w:val="superscript"/>
        </w:rPr>
        <w:t>(</w:t>
      </w:r>
      <w:r w:rsidRPr="00756DD8">
        <w:rPr>
          <w:rFonts w:ascii="Times New Roman" w:eastAsia="Times New Roman" w:hAnsi="Times New Roman" w:cs="Times New Roman"/>
          <w:i/>
          <w:spacing w:val="-3"/>
          <w:sz w:val="24"/>
          <w:szCs w:val="24"/>
          <w:vertAlign w:val="superscript"/>
          <w:lang w:val="de-DE"/>
        </w:rPr>
        <w:t>10</w:t>
      </w:r>
      <w:r w:rsidRPr="00756DD8">
        <w:rPr>
          <w:rFonts w:ascii="Times New Roman" w:eastAsia="Times New Roman" w:hAnsi="Times New Roman" w:cs="Times New Roman"/>
          <w:i/>
          <w:spacing w:val="-3"/>
          <w:sz w:val="24"/>
          <w:szCs w:val="24"/>
          <w:vertAlign w:val="superscript"/>
        </w:rPr>
        <w:t>)</w:t>
      </w:r>
      <w:r w:rsidRPr="00756DD8">
        <w:rPr>
          <w:rFonts w:ascii="Times New Roman" w:eastAsia="Times New Roman" w:hAnsi="Times New Roman" w:cs="Times New Roman"/>
          <w:i/>
          <w:spacing w:val="-3"/>
          <w:sz w:val="24"/>
          <w:szCs w:val="24"/>
        </w:rPr>
        <w:t>.</w:t>
      </w:r>
    </w:p>
    <w:p w:rsidR="00756DD8" w:rsidRPr="00756DD8" w:rsidRDefault="00756DD8" w:rsidP="00756DD8">
      <w:pPr>
        <w:shd w:val="clear" w:color="auto" w:fill="FFFFFF"/>
        <w:spacing w:after="75" w:line="240" w:lineRule="auto"/>
        <w:ind w:firstLine="450"/>
        <w:jc w:val="both"/>
        <w:rPr>
          <w:rFonts w:ascii="Times New Roman" w:eastAsia="Times New Roman" w:hAnsi="Times New Roman" w:cs="Times New Roman"/>
          <w:i/>
          <w:sz w:val="24"/>
          <w:szCs w:val="24"/>
        </w:rPr>
      </w:pPr>
      <w:r w:rsidRPr="00756DD8">
        <w:rPr>
          <w:rFonts w:ascii="Times New Roman" w:eastAsia="Times New Roman" w:hAnsi="Times New Roman" w:cs="Times New Roman"/>
          <w:i/>
          <w:spacing w:val="-3"/>
          <w:sz w:val="24"/>
          <w:szCs w:val="24"/>
        </w:rPr>
        <w:t>Để thực hiện được mục tiêu đó, Đại hội XII đã nêu phương hướng, giải pháp về giáo dục, về sự nêu gương, về hoàn thiện thể chế, tổ chức và pháp luật, về phát huy dân chủ, về thực hiện pháp luật, đạo đức v.v.. nhằm nâng cao ý thức công dân trong thời gian tới, cụ thể là:</w:t>
      </w:r>
    </w:p>
    <w:p w:rsidR="00756DD8" w:rsidRPr="00756DD8" w:rsidRDefault="00756DD8" w:rsidP="00B63DB3">
      <w:pPr>
        <w:numPr>
          <w:ilvl w:val="0"/>
          <w:numId w:val="18"/>
        </w:numPr>
        <w:shd w:val="clear" w:color="auto" w:fill="FFFFFF"/>
        <w:spacing w:after="75" w:line="240" w:lineRule="auto"/>
        <w:ind w:firstLine="450"/>
        <w:jc w:val="both"/>
        <w:rPr>
          <w:rFonts w:ascii="Times New Roman" w:eastAsia="Times New Roman" w:hAnsi="Times New Roman" w:cs="Times New Roman"/>
          <w:i/>
          <w:sz w:val="24"/>
          <w:szCs w:val="24"/>
        </w:rPr>
      </w:pPr>
      <w:r w:rsidRPr="00756DD8">
        <w:rPr>
          <w:rFonts w:ascii="Times New Roman" w:eastAsia="Times New Roman" w:hAnsi="Times New Roman" w:cs="Times New Roman"/>
          <w:i/>
          <w:spacing w:val="-3"/>
          <w:sz w:val="24"/>
          <w:szCs w:val="24"/>
        </w:rPr>
        <w:t>Trong lĩnh vực chính trị, phải “đổi mới nội dung, phương thức giáo dục chính trị, tư tưởng, lý tưởng, truyền thống, bồi dưỡng lý tưởng cách mạng, lòng yêu nước...” </w:t>
      </w:r>
      <w:r w:rsidRPr="00756DD8">
        <w:rPr>
          <w:rFonts w:ascii="Times New Roman" w:eastAsia="Times New Roman" w:hAnsi="Times New Roman" w:cs="Times New Roman"/>
          <w:i/>
          <w:spacing w:val="-3"/>
          <w:sz w:val="24"/>
          <w:szCs w:val="24"/>
          <w:vertAlign w:val="superscript"/>
        </w:rPr>
        <w:t>(11)</w:t>
      </w:r>
      <w:r w:rsidRPr="00756DD8">
        <w:rPr>
          <w:rFonts w:ascii="Times New Roman" w:eastAsia="Times New Roman" w:hAnsi="Times New Roman" w:cs="Times New Roman"/>
          <w:i/>
          <w:spacing w:val="-3"/>
          <w:sz w:val="24"/>
          <w:szCs w:val="24"/>
        </w:rPr>
        <w:t> cho mọi tầng lớp nhân dân, đặc biệt là thế hệ trẻ. “</w:t>
      </w:r>
    </w:p>
    <w:p w:rsidR="00756DD8" w:rsidRPr="00756DD8" w:rsidRDefault="00756DD8" w:rsidP="00B63DB3">
      <w:pPr>
        <w:numPr>
          <w:ilvl w:val="0"/>
          <w:numId w:val="18"/>
        </w:numPr>
        <w:shd w:val="clear" w:color="auto" w:fill="FFFFFF"/>
        <w:spacing w:after="75" w:line="240" w:lineRule="auto"/>
        <w:ind w:firstLine="450"/>
        <w:jc w:val="both"/>
        <w:rPr>
          <w:rFonts w:ascii="Times New Roman" w:eastAsia="Times New Roman" w:hAnsi="Times New Roman" w:cs="Times New Roman"/>
          <w:i/>
          <w:sz w:val="24"/>
          <w:szCs w:val="24"/>
        </w:rPr>
      </w:pPr>
      <w:r w:rsidRPr="00756DD8">
        <w:rPr>
          <w:rFonts w:ascii="Times New Roman" w:eastAsia="Times New Roman" w:hAnsi="Times New Roman" w:cs="Times New Roman"/>
          <w:i/>
          <w:spacing w:val="-2"/>
          <w:sz w:val="24"/>
          <w:szCs w:val="24"/>
        </w:rPr>
        <w:t>Trong lĩnh vực pháp luật, tập trung “hoàn thiện và thực hiện nghiêm cơ chế kiểm soát quyền lực, ngăn ngừa sự lạm quyền, vi phạm kỷ luật, kỷ cương”</w:t>
      </w:r>
      <w:r w:rsidRPr="00756DD8">
        <w:rPr>
          <w:rFonts w:ascii="Times New Roman" w:eastAsia="Times New Roman" w:hAnsi="Times New Roman" w:cs="Times New Roman"/>
          <w:i/>
          <w:spacing w:val="-2"/>
          <w:sz w:val="24"/>
          <w:szCs w:val="24"/>
          <w:vertAlign w:val="superscript"/>
        </w:rPr>
        <w:t>(15)</w:t>
      </w:r>
      <w:r w:rsidRPr="00756DD8">
        <w:rPr>
          <w:rFonts w:ascii="Times New Roman" w:eastAsia="Times New Roman" w:hAnsi="Times New Roman" w:cs="Times New Roman"/>
          <w:i/>
          <w:spacing w:val="-2"/>
          <w:sz w:val="24"/>
          <w:szCs w:val="24"/>
        </w:rPr>
        <w:t>. “Xây dựng bộ máy nhà nước tinh gọn, trong sạch, vững mạnh; hoàn thiện hệ thống pháp luật, đẩy mạnh cải cách hành chính, cải cách tư pháp, xây dựng đội ngũ cán bộ, công chức, viên chức có phẩm chất, năng lực đáp ứng yêu cầu, nhiệm vụ, tăng cường trách nhiệm, kỷ luật, kỷ cương...”</w:t>
      </w:r>
      <w:r w:rsidRPr="00756DD8">
        <w:rPr>
          <w:rFonts w:ascii="Times New Roman" w:eastAsia="Times New Roman" w:hAnsi="Times New Roman" w:cs="Times New Roman"/>
          <w:i/>
          <w:spacing w:val="-2"/>
          <w:sz w:val="24"/>
          <w:szCs w:val="24"/>
          <w:vertAlign w:val="superscript"/>
        </w:rPr>
        <w:t>(16)</w:t>
      </w:r>
      <w:r w:rsidRPr="00756DD8">
        <w:rPr>
          <w:rFonts w:ascii="Times New Roman" w:eastAsia="Times New Roman" w:hAnsi="Times New Roman" w:cs="Times New Roman"/>
          <w:i/>
          <w:spacing w:val="-2"/>
          <w:sz w:val="24"/>
          <w:szCs w:val="24"/>
        </w:rPr>
        <w:t xml:space="preserve">. Xây dựng lối sống lành mạnh, ý thức tôn trọng và nghiêm chỉnh chấp hành Hiến pháp và pháp luật; vận động </w:t>
      </w:r>
    </w:p>
    <w:p w:rsidR="00756DD8" w:rsidRPr="00756DD8" w:rsidRDefault="00756DD8" w:rsidP="00B63DB3">
      <w:pPr>
        <w:numPr>
          <w:ilvl w:val="0"/>
          <w:numId w:val="18"/>
        </w:numPr>
        <w:shd w:val="clear" w:color="auto" w:fill="FFFFFF"/>
        <w:spacing w:before="100" w:beforeAutospacing="1" w:after="100" w:afterAutospacing="1" w:line="240" w:lineRule="auto"/>
        <w:ind w:firstLine="450"/>
        <w:jc w:val="both"/>
        <w:rPr>
          <w:rFonts w:ascii="Times New Roman" w:eastAsia="Times New Roman" w:hAnsi="Times New Roman" w:cs="Times New Roman"/>
          <w:i/>
          <w:sz w:val="24"/>
          <w:szCs w:val="24"/>
        </w:rPr>
      </w:pPr>
      <w:r w:rsidRPr="00756DD8">
        <w:rPr>
          <w:rFonts w:ascii="Times New Roman" w:eastAsia="Times New Roman" w:hAnsi="Times New Roman" w:cs="Times New Roman"/>
          <w:i/>
          <w:spacing w:val="-2"/>
          <w:sz w:val="24"/>
          <w:szCs w:val="24"/>
        </w:rPr>
        <w:t>Về đạo đức, đối với học sinh, sinh viên và các tầng lớp nhân dân, phải tăng cường giáo dục, tuyên truyền những giá trị đạo đức truyền thống tốt đẹp của dân tộc, khơi dậy lòng nhiệt tình của tuổi trẻ, tinh thần trách nhiệm vì cộng đồng, thái độ sống tích cực. Có sự phối hợp chặt chẽ giữa gia đình, nhà trường và xã hội trong việc giáo dục thế hệ trẻ</w:t>
      </w:r>
    </w:p>
    <w:p w:rsidR="00756DD8" w:rsidRPr="00756DD8" w:rsidRDefault="00756DD8" w:rsidP="00756DD8">
      <w:pPr>
        <w:shd w:val="clear" w:color="auto" w:fill="FFFFFF"/>
        <w:spacing w:before="100" w:beforeAutospacing="1" w:after="100" w:afterAutospacing="1" w:line="240" w:lineRule="auto"/>
        <w:ind w:left="360" w:firstLine="450"/>
        <w:jc w:val="both"/>
        <w:rPr>
          <w:rFonts w:ascii="Times New Roman" w:eastAsia="Times New Roman" w:hAnsi="Times New Roman" w:cs="Times New Roman"/>
          <w:i/>
          <w:sz w:val="24"/>
          <w:szCs w:val="24"/>
        </w:rPr>
      </w:pPr>
      <w:r w:rsidRPr="00756DD8">
        <w:rPr>
          <w:rFonts w:ascii="Times New Roman" w:eastAsia="Times New Roman" w:hAnsi="Times New Roman" w:cs="Times New Roman"/>
          <w:i/>
          <w:sz w:val="24"/>
          <w:szCs w:val="24"/>
        </w:rPr>
        <w:t>Với SV để góp phần xây dựng Nhà nước pháp quyền xã hội chủ nghĩa ở nước ta, mỗi công dân cần phải:</w:t>
      </w:r>
    </w:p>
    <w:p w:rsidR="00756DD8" w:rsidRPr="00756DD8" w:rsidRDefault="00756DD8" w:rsidP="00B63DB3">
      <w:pPr>
        <w:numPr>
          <w:ilvl w:val="0"/>
          <w:numId w:val="18"/>
        </w:numPr>
        <w:shd w:val="clear" w:color="auto" w:fill="FFFFFF"/>
        <w:spacing w:before="100" w:beforeAutospacing="1" w:after="100" w:afterAutospacing="1" w:line="240" w:lineRule="auto"/>
        <w:ind w:firstLine="450"/>
        <w:rPr>
          <w:rFonts w:ascii="Times New Roman" w:eastAsia="Times New Roman" w:hAnsi="Times New Roman" w:cs="Times New Roman"/>
          <w:i/>
          <w:sz w:val="24"/>
          <w:szCs w:val="24"/>
        </w:rPr>
      </w:pPr>
      <w:r w:rsidRPr="00756DD8">
        <w:rPr>
          <w:rFonts w:ascii="Times New Roman" w:eastAsia="Times New Roman" w:hAnsi="Times New Roman" w:cs="Times New Roman"/>
          <w:i/>
          <w:sz w:val="24"/>
          <w:szCs w:val="24"/>
        </w:rPr>
        <w:t>Gương mẫu thực hiện và tuyên truyền, vận động mọi người thực hiện đường lối, chính sách của Đảng, pháp luật của nhà nước.</w:t>
      </w:r>
    </w:p>
    <w:p w:rsidR="00756DD8" w:rsidRPr="00756DD8" w:rsidRDefault="00756DD8" w:rsidP="00B63DB3">
      <w:pPr>
        <w:numPr>
          <w:ilvl w:val="0"/>
          <w:numId w:val="18"/>
        </w:numPr>
        <w:shd w:val="clear" w:color="auto" w:fill="FFFFFF"/>
        <w:spacing w:before="100" w:beforeAutospacing="1" w:after="100" w:afterAutospacing="1" w:line="240" w:lineRule="auto"/>
        <w:ind w:firstLine="450"/>
        <w:rPr>
          <w:rFonts w:ascii="Times New Roman" w:eastAsia="Times New Roman" w:hAnsi="Times New Roman" w:cs="Times New Roman"/>
          <w:i/>
          <w:sz w:val="24"/>
          <w:szCs w:val="24"/>
        </w:rPr>
      </w:pPr>
      <w:r w:rsidRPr="00756DD8">
        <w:rPr>
          <w:rFonts w:ascii="Times New Roman" w:eastAsia="Times New Roman" w:hAnsi="Times New Roman" w:cs="Times New Roman"/>
          <w:i/>
          <w:sz w:val="24"/>
          <w:szCs w:val="24"/>
        </w:rPr>
        <w:t>Tích cực tham gia các hoạt động: xây dựng, củng cố, bảo vệ chính quyền, giữ gìn trật tự…</w:t>
      </w:r>
    </w:p>
    <w:p w:rsidR="00756DD8" w:rsidRPr="00756DD8" w:rsidRDefault="00756DD8" w:rsidP="00B63DB3">
      <w:pPr>
        <w:numPr>
          <w:ilvl w:val="0"/>
          <w:numId w:val="18"/>
        </w:numPr>
        <w:shd w:val="clear" w:color="auto" w:fill="FFFFFF"/>
        <w:spacing w:before="100" w:beforeAutospacing="1" w:after="100" w:afterAutospacing="1" w:line="240" w:lineRule="auto"/>
        <w:ind w:firstLine="450"/>
        <w:rPr>
          <w:rFonts w:ascii="Times New Roman" w:eastAsia="Times New Roman" w:hAnsi="Times New Roman" w:cs="Times New Roman"/>
          <w:i/>
          <w:sz w:val="24"/>
          <w:szCs w:val="24"/>
        </w:rPr>
      </w:pPr>
      <w:r w:rsidRPr="00756DD8">
        <w:rPr>
          <w:rFonts w:ascii="Times New Roman" w:eastAsia="Times New Roman" w:hAnsi="Times New Roman" w:cs="Times New Roman"/>
          <w:i/>
          <w:sz w:val="24"/>
          <w:szCs w:val="24"/>
        </w:rPr>
        <w:t>Phê phán, đấu tranh với những hành vi vi phạm pháp luật</w:t>
      </w:r>
    </w:p>
    <w:p w:rsidR="00756DD8" w:rsidRPr="00756DD8" w:rsidRDefault="00756DD8" w:rsidP="00756DD8">
      <w:pPr>
        <w:shd w:val="clear" w:color="auto" w:fill="FFFFFF"/>
        <w:spacing w:after="0" w:line="240" w:lineRule="auto"/>
        <w:ind w:firstLine="450"/>
        <w:contextualSpacing/>
        <w:jc w:val="both"/>
        <w:rPr>
          <w:rFonts w:ascii="Times New Roman" w:eastAsia="Calibri" w:hAnsi="Times New Roman" w:cs="Times New Roman"/>
          <w:b/>
          <w:i/>
          <w:sz w:val="24"/>
          <w:szCs w:val="24"/>
          <w:u w:val="single"/>
          <w:lang w:val="vi-VN"/>
        </w:rPr>
      </w:pPr>
      <w:r w:rsidRPr="00756DD8">
        <w:rPr>
          <w:rFonts w:ascii="Times New Roman" w:eastAsia="Times New Roman" w:hAnsi="Times New Roman" w:cs="Times New Roman"/>
          <w:i/>
          <w:sz w:val="24"/>
          <w:szCs w:val="24"/>
        </w:rPr>
        <w:t>Thường xuyên nêu cao tinh thần cảnh giác trước những âm mưu, thủ đoạn chống phá các thế lực thù địch.</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b/>
          <w:sz w:val="28"/>
          <w:szCs w:val="28"/>
          <w:u w:val="single"/>
          <w:lang w:val="nl-NL"/>
        </w:rPr>
      </w:pP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b/>
          <w:sz w:val="28"/>
          <w:szCs w:val="28"/>
          <w:u w:val="single"/>
          <w:lang w:val="nl-NL"/>
        </w:rPr>
      </w:pPr>
    </w:p>
    <w:p w:rsidR="00756DD8" w:rsidRPr="00756DD8" w:rsidRDefault="00756DD8" w:rsidP="00756DD8">
      <w:pPr>
        <w:shd w:val="clear" w:color="auto" w:fill="FFFFFF"/>
        <w:spacing w:after="0" w:line="240" w:lineRule="auto"/>
        <w:contextualSpacing/>
        <w:jc w:val="both"/>
        <w:rPr>
          <w:rFonts w:ascii="Times New Roman" w:eastAsia="Calibri" w:hAnsi="Times New Roman" w:cs="Times New Roman"/>
          <w:b/>
          <w:sz w:val="28"/>
          <w:szCs w:val="28"/>
          <w:u w:val="single"/>
          <w:lang w:val="nl-NL"/>
        </w:rPr>
      </w:pPr>
    </w:p>
    <w:p w:rsidR="00756DD8" w:rsidRPr="00756DD8" w:rsidRDefault="00756DD8" w:rsidP="00756DD8">
      <w:pPr>
        <w:shd w:val="clear" w:color="auto" w:fill="FFFFFF"/>
        <w:spacing w:after="0" w:line="240" w:lineRule="auto"/>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b/>
          <w:sz w:val="28"/>
          <w:szCs w:val="28"/>
          <w:u w:val="single"/>
          <w:lang w:val="nl-NL"/>
        </w:rPr>
        <w:t>Ngày 31</w:t>
      </w:r>
    </w:p>
    <w:p w:rsidR="00756DD8" w:rsidRPr="00756DD8" w:rsidRDefault="00756DD8" w:rsidP="00B63DB3">
      <w:pPr>
        <w:numPr>
          <w:ilvl w:val="0"/>
          <w:numId w:val="9"/>
        </w:numPr>
        <w:shd w:val="clear" w:color="auto" w:fill="FFFFFF"/>
        <w:spacing w:after="0" w:line="240" w:lineRule="auto"/>
        <w:ind w:left="180"/>
        <w:contextualSpacing/>
        <w:jc w:val="both"/>
        <w:rPr>
          <w:rFonts w:ascii="Times New Roman" w:eastAsia="Calibri" w:hAnsi="Times New Roman" w:cs="Times New Roman"/>
          <w:sz w:val="28"/>
          <w:szCs w:val="28"/>
          <w:u w:val="single"/>
          <w:lang w:val="nl-NL"/>
        </w:rPr>
      </w:pPr>
      <w:r w:rsidRPr="00756DD8">
        <w:rPr>
          <w:rFonts w:ascii="Times New Roman" w:eastAsia="Calibri" w:hAnsi="Times New Roman" w:cs="Times New Roman"/>
          <w:sz w:val="28"/>
          <w:szCs w:val="28"/>
          <w:u w:val="single"/>
          <w:lang w:val="nl-NL"/>
        </w:rPr>
        <w:t>Xây dựng đội ngũ cán bộ, công chức trong sạch, có năng lực</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lastRenderedPageBreak/>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756DD8" w:rsidRPr="00756DD8" w:rsidRDefault="00756DD8" w:rsidP="00B63DB3">
      <w:pPr>
        <w:numPr>
          <w:ilvl w:val="0"/>
          <w:numId w:val="9"/>
        </w:numPr>
        <w:shd w:val="clear" w:color="auto" w:fill="FFFFFF"/>
        <w:spacing w:after="0" w:line="240" w:lineRule="auto"/>
        <w:contextualSpacing/>
        <w:jc w:val="both"/>
        <w:rPr>
          <w:rFonts w:ascii="Times New Roman" w:eastAsia="Calibri" w:hAnsi="Times New Roman" w:cs="Times New Roman"/>
          <w:sz w:val="28"/>
          <w:szCs w:val="28"/>
          <w:u w:val="single"/>
          <w:lang w:val="nl-NL"/>
        </w:rPr>
      </w:pPr>
      <w:r w:rsidRPr="00756DD8">
        <w:rPr>
          <w:rFonts w:ascii="Times New Roman" w:eastAsia="Calibri" w:hAnsi="Times New Roman" w:cs="Times New Roman"/>
          <w:sz w:val="28"/>
          <w:szCs w:val="28"/>
          <w:u w:val="single"/>
          <w:lang w:val="nl-NL"/>
        </w:rPr>
        <w:t>Đẩy mạnh đấu tranh chống tham nhũng</w:t>
      </w:r>
    </w:p>
    <w:p w:rsidR="00756DD8" w:rsidRPr="00756DD8" w:rsidRDefault="00756DD8" w:rsidP="00756DD8">
      <w:pPr>
        <w:shd w:val="clear" w:color="auto" w:fill="FFFFFF"/>
        <w:spacing w:after="0" w:line="240" w:lineRule="auto"/>
        <w:jc w:val="both"/>
        <w:textAlignment w:val="baseline"/>
        <w:rPr>
          <w:rFonts w:ascii="Times New Roman" w:eastAsia="Times New Roman" w:hAnsi="Times New Roman" w:cs="Times New Roman"/>
          <w:sz w:val="28"/>
          <w:szCs w:val="28"/>
        </w:rPr>
      </w:pPr>
      <w:r w:rsidRPr="00756DD8">
        <w:rPr>
          <w:rFonts w:ascii="Times New Roman" w:eastAsia="Times New Roman" w:hAnsi="Times New Roman" w:cs="Times New Roman"/>
          <w:b/>
          <w:i/>
          <w:sz w:val="28"/>
          <w:szCs w:val="28"/>
        </w:rPr>
        <w:t>Tổ chức Minh bạch quốc tế: Việt Nam xếp hạng 117/180 về chỉ số tham nhũng năm 2018(tụt 10 bậc so với 2017)TQ cũng tụt 10 hạng, nước tham  nhũng nhiều nhất TG:</w:t>
      </w:r>
      <w:r w:rsidRPr="00756DD8">
        <w:rPr>
          <w:rFonts w:ascii="Times New Roman" w:eastAsia="Times New Roman" w:hAnsi="Times New Roman" w:cs="Times New Roman"/>
          <w:sz w:val="28"/>
          <w:szCs w:val="28"/>
          <w:bdr w:val="none" w:sz="0" w:space="0" w:color="auto" w:frame="1"/>
        </w:rPr>
        <w:t xml:space="preserve"> </w:t>
      </w:r>
      <w:r w:rsidRPr="00756DD8">
        <w:rPr>
          <w:rFonts w:ascii="Times New Roman" w:eastAsia="Times New Roman" w:hAnsi="Times New Roman" w:cs="Times New Roman"/>
          <w:i/>
          <w:sz w:val="28"/>
          <w:szCs w:val="28"/>
          <w:bdr w:val="none" w:sz="0" w:space="0" w:color="auto" w:frame="1"/>
        </w:rPr>
        <w:t>Somalia, Nam Sudan</w:t>
      </w:r>
      <w:r w:rsidRPr="00756DD8">
        <w:rPr>
          <w:rFonts w:ascii="Times New Roman" w:eastAsia="Times New Roman" w:hAnsi="Times New Roman" w:cs="Times New Roman"/>
          <w:i/>
          <w:sz w:val="28"/>
          <w:szCs w:val="28"/>
        </w:rPr>
        <w:t>,</w:t>
      </w:r>
      <w:r w:rsidRPr="00756DD8">
        <w:rPr>
          <w:rFonts w:ascii="Times New Roman" w:eastAsia="Times New Roman" w:hAnsi="Times New Roman" w:cs="Times New Roman"/>
          <w:i/>
          <w:sz w:val="28"/>
          <w:szCs w:val="28"/>
          <w:bdr w:val="none" w:sz="0" w:space="0" w:color="auto" w:frame="1"/>
        </w:rPr>
        <w:t xml:space="preserve"> Syria</w:t>
      </w:r>
      <w:r w:rsidRPr="00756DD8">
        <w:rPr>
          <w:rFonts w:ascii="Times New Roman" w:eastAsia="Times New Roman" w:hAnsi="Times New Roman" w:cs="Times New Roman"/>
          <w:i/>
          <w:sz w:val="28"/>
          <w:szCs w:val="28"/>
        </w:rPr>
        <w:t xml:space="preserve">, </w:t>
      </w:r>
      <w:r w:rsidRPr="00756DD8">
        <w:rPr>
          <w:rFonts w:ascii="Times New Roman" w:eastAsia="Times New Roman" w:hAnsi="Times New Roman" w:cs="Times New Roman"/>
          <w:i/>
          <w:sz w:val="28"/>
          <w:szCs w:val="28"/>
          <w:bdr w:val="none" w:sz="0" w:space="0" w:color="auto" w:frame="1"/>
        </w:rPr>
        <w:t>Afghanistan</w:t>
      </w:r>
      <w:r w:rsidRPr="00756DD8">
        <w:rPr>
          <w:rFonts w:ascii="Times New Roman" w:eastAsia="Times New Roman" w:hAnsi="Times New Roman" w:cs="Times New Roman"/>
          <w:i/>
          <w:sz w:val="28"/>
          <w:szCs w:val="28"/>
        </w:rPr>
        <w:t xml:space="preserve">, </w:t>
      </w:r>
      <w:r w:rsidRPr="00756DD8">
        <w:rPr>
          <w:rFonts w:ascii="Times New Roman" w:eastAsia="Times New Roman" w:hAnsi="Times New Roman" w:cs="Times New Roman"/>
          <w:i/>
          <w:sz w:val="28"/>
          <w:szCs w:val="28"/>
          <w:bdr w:val="none" w:sz="0" w:space="0" w:color="auto" w:frame="1"/>
        </w:rPr>
        <w:t>Yemen</w:t>
      </w:r>
      <w:r w:rsidRPr="00756DD8">
        <w:rPr>
          <w:rFonts w:ascii="Times New Roman" w:eastAsia="Times New Roman" w:hAnsi="Times New Roman" w:cs="Times New Roman"/>
          <w:i/>
          <w:sz w:val="28"/>
          <w:szCs w:val="28"/>
        </w:rPr>
        <w:t>,</w:t>
      </w:r>
      <w:r w:rsidRPr="00756DD8">
        <w:rPr>
          <w:rFonts w:ascii="Times New Roman" w:eastAsia="Times New Roman" w:hAnsi="Times New Roman" w:cs="Times New Roman"/>
          <w:i/>
          <w:sz w:val="28"/>
          <w:szCs w:val="28"/>
          <w:bdr w:val="none" w:sz="0" w:space="0" w:color="auto" w:frame="1"/>
        </w:rPr>
        <w:t xml:space="preserve"> Sudan</w:t>
      </w:r>
      <w:r w:rsidRPr="00756DD8">
        <w:rPr>
          <w:rFonts w:ascii="Times New Roman" w:eastAsia="Times New Roman" w:hAnsi="Times New Roman" w:cs="Times New Roman"/>
          <w:i/>
          <w:sz w:val="28"/>
          <w:szCs w:val="28"/>
        </w:rPr>
        <w:t>,</w:t>
      </w:r>
      <w:r w:rsidRPr="00756DD8">
        <w:rPr>
          <w:rFonts w:ascii="Times New Roman" w:eastAsia="Times New Roman" w:hAnsi="Times New Roman" w:cs="Times New Roman"/>
          <w:i/>
          <w:sz w:val="28"/>
          <w:szCs w:val="28"/>
          <w:bdr w:val="none" w:sz="0" w:space="0" w:color="auto" w:frame="1"/>
        </w:rPr>
        <w:t xml:space="preserve"> Libya</w:t>
      </w:r>
      <w:r w:rsidRPr="00756DD8">
        <w:rPr>
          <w:rFonts w:ascii="Times New Roman" w:eastAsia="Times New Roman" w:hAnsi="Times New Roman" w:cs="Times New Roman"/>
          <w:i/>
          <w:sz w:val="28"/>
          <w:szCs w:val="28"/>
        </w:rPr>
        <w:t>,</w:t>
      </w:r>
      <w:r w:rsidRPr="00756DD8">
        <w:rPr>
          <w:rFonts w:ascii="Times New Roman" w:eastAsia="Times New Roman" w:hAnsi="Times New Roman" w:cs="Times New Roman"/>
          <w:i/>
          <w:sz w:val="28"/>
          <w:szCs w:val="28"/>
          <w:bdr w:val="none" w:sz="0" w:space="0" w:color="auto" w:frame="1"/>
        </w:rPr>
        <w:t xml:space="preserve"> Hàn Quốc</w:t>
      </w:r>
      <w:r w:rsidRPr="00756DD8">
        <w:rPr>
          <w:rFonts w:ascii="Times New Roman" w:eastAsia="Times New Roman" w:hAnsi="Times New Roman" w:cs="Times New Roman"/>
          <w:i/>
          <w:sz w:val="28"/>
          <w:szCs w:val="28"/>
        </w:rPr>
        <w:t xml:space="preserve">, </w:t>
      </w:r>
      <w:r w:rsidRPr="00756DD8">
        <w:rPr>
          <w:rFonts w:ascii="Times New Roman" w:eastAsia="Times New Roman" w:hAnsi="Times New Roman" w:cs="Times New Roman"/>
          <w:i/>
          <w:sz w:val="28"/>
          <w:szCs w:val="28"/>
          <w:bdr w:val="none" w:sz="0" w:space="0" w:color="auto" w:frame="1"/>
        </w:rPr>
        <w:t>Guinea-Bissau</w:t>
      </w:r>
      <w:r w:rsidRPr="00756DD8">
        <w:rPr>
          <w:rFonts w:ascii="Times New Roman" w:eastAsia="Times New Roman" w:hAnsi="Times New Roman" w:cs="Times New Roman"/>
          <w:i/>
          <w:sz w:val="28"/>
          <w:szCs w:val="28"/>
        </w:rPr>
        <w:t xml:space="preserve">, </w:t>
      </w:r>
      <w:r w:rsidRPr="00756DD8">
        <w:rPr>
          <w:rFonts w:ascii="Times New Roman" w:eastAsia="Times New Roman" w:hAnsi="Times New Roman" w:cs="Times New Roman"/>
          <w:i/>
          <w:sz w:val="28"/>
          <w:szCs w:val="28"/>
          <w:bdr w:val="none" w:sz="0" w:space="0" w:color="auto" w:frame="1"/>
        </w:rPr>
        <w:t xml:space="preserve">Equatorial Guinea. </w:t>
      </w:r>
      <w:r w:rsidRPr="00756DD8">
        <w:rPr>
          <w:rFonts w:ascii="Times New Roman" w:eastAsia="Times New Roman" w:hAnsi="Times New Roman" w:cs="Times New Roman"/>
          <w:i/>
          <w:sz w:val="28"/>
          <w:szCs w:val="28"/>
          <w:shd w:val="clear" w:color="auto" w:fill="FFFFFF"/>
        </w:rPr>
        <w:t>10 nước ít tham nhũng nhất là Đan Mạch, New Zealand, Phần Lan, Singapore, Thụy Điển, Thụy Sĩ, Na Uy, Hà lan, Canada và Luxembourg</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w:t>
      </w:r>
      <w:r w:rsidRPr="00756DD8">
        <w:rPr>
          <w:rFonts w:ascii="Times New Roman" w:eastAsia="Calibri" w:hAnsi="Times New Roman" w:cs="Times New Roman"/>
          <w:sz w:val="28"/>
          <w:szCs w:val="28"/>
          <w:lang w:val="nl-NL"/>
        </w:rPr>
        <w:lastRenderedPageBreak/>
        <w:t>hội. Tất cả mọi lực lượng đó có trách nhiệm giám sát, kiểm tra cán bộ, công chức, phát hiện, tố cáo, lên án những kẻ tham nhũng.</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756DD8" w:rsidRPr="00756DD8" w:rsidRDefault="00756DD8" w:rsidP="00756DD8">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Kịp thời kiểm tra và kết luận, có biện pháp xử lý những cán bộ, công chức có tài sản bất minh. </w:t>
      </w:r>
    </w:p>
    <w:p w:rsidR="00756DD8" w:rsidRPr="00756DD8" w:rsidRDefault="00756DD8" w:rsidP="00756DD8">
      <w:pPr>
        <w:spacing w:after="0" w:line="240" w:lineRule="auto"/>
        <w:ind w:firstLine="720"/>
        <w:jc w:val="both"/>
        <w:rPr>
          <w:rFonts w:ascii="Times New Roman" w:eastAsia="Calibri" w:hAnsi="Times New Roman" w:cs="Times New Roman"/>
          <w:b/>
          <w:sz w:val="28"/>
          <w:szCs w:val="28"/>
        </w:rPr>
      </w:pPr>
    </w:p>
    <w:tbl>
      <w:tblPr>
        <w:tblW w:w="9980" w:type="dxa"/>
        <w:tblCellSpacing w:w="7" w:type="dxa"/>
        <w:tblBorders>
          <w:top w:val="single" w:sz="2" w:space="0" w:color="0099FF"/>
          <w:left w:val="single" w:sz="2" w:space="0" w:color="0099FF"/>
          <w:bottom w:val="single" w:sz="2" w:space="0" w:color="0099FF"/>
          <w:right w:val="single" w:sz="2" w:space="0" w:color="0099FF"/>
        </w:tblBorders>
        <w:shd w:val="clear" w:color="auto" w:fill="CCCCCC"/>
        <w:tblCellMar>
          <w:left w:w="0" w:type="dxa"/>
          <w:right w:w="0" w:type="dxa"/>
        </w:tblCellMar>
        <w:tblLook w:val="04A0" w:firstRow="1" w:lastRow="0" w:firstColumn="1" w:lastColumn="0" w:noHBand="0" w:noVBand="1"/>
      </w:tblPr>
      <w:tblGrid>
        <w:gridCol w:w="741"/>
        <w:gridCol w:w="1606"/>
        <w:gridCol w:w="2085"/>
        <w:gridCol w:w="5548"/>
      </w:tblGrid>
      <w:tr w:rsidR="00756DD8" w:rsidRPr="00756DD8" w:rsidTr="00756DD8">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jc w:val="center"/>
              <w:rPr>
                <w:rFonts w:ascii="Times New Roman" w:eastAsia="Times New Roman" w:hAnsi="Times New Roman" w:cs="Times New Roman"/>
                <w:sz w:val="28"/>
                <w:szCs w:val="28"/>
              </w:rPr>
            </w:pPr>
            <w:r w:rsidRPr="00756DD8">
              <w:rPr>
                <w:rFonts w:ascii="Times New Roman" w:eastAsia="Times New Roman" w:hAnsi="Times New Roman" w:cs="Times New Roman"/>
                <w:b/>
                <w:bCs/>
                <w:sz w:val="28"/>
                <w:szCs w:val="28"/>
              </w:rPr>
              <w:t>STT</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jc w:val="center"/>
              <w:rPr>
                <w:rFonts w:ascii="Times New Roman" w:eastAsia="Times New Roman" w:hAnsi="Times New Roman" w:cs="Times New Roman"/>
                <w:sz w:val="28"/>
                <w:szCs w:val="28"/>
              </w:rPr>
            </w:pPr>
            <w:r w:rsidRPr="00756DD8">
              <w:rPr>
                <w:rFonts w:ascii="Times New Roman" w:eastAsia="Times New Roman" w:hAnsi="Times New Roman" w:cs="Times New Roman"/>
                <w:b/>
                <w:bCs/>
                <w:sz w:val="28"/>
                <w:szCs w:val="28"/>
              </w:rPr>
              <w:t>Thời gian</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jc w:val="center"/>
              <w:rPr>
                <w:rFonts w:ascii="Times New Roman" w:eastAsia="Times New Roman" w:hAnsi="Times New Roman" w:cs="Times New Roman"/>
                <w:sz w:val="28"/>
                <w:szCs w:val="28"/>
              </w:rPr>
            </w:pPr>
            <w:r w:rsidRPr="00756DD8">
              <w:rPr>
                <w:rFonts w:ascii="Times New Roman" w:eastAsia="Times New Roman" w:hAnsi="Times New Roman" w:cs="Times New Roman"/>
                <w:b/>
                <w:bCs/>
                <w:sz w:val="28"/>
                <w:szCs w:val="28"/>
              </w:rPr>
              <w:t>Tên Bộ Luật</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jc w:val="center"/>
              <w:rPr>
                <w:rFonts w:ascii="Times New Roman" w:eastAsia="Times New Roman" w:hAnsi="Times New Roman" w:cs="Times New Roman"/>
                <w:sz w:val="28"/>
                <w:szCs w:val="28"/>
              </w:rPr>
            </w:pPr>
            <w:r w:rsidRPr="00756DD8">
              <w:rPr>
                <w:rFonts w:ascii="Times New Roman" w:eastAsia="Times New Roman" w:hAnsi="Times New Roman" w:cs="Times New Roman"/>
                <w:b/>
                <w:bCs/>
                <w:sz w:val="28"/>
                <w:szCs w:val="28"/>
              </w:rPr>
              <w:t>Nội dung</w:t>
            </w:r>
          </w:p>
        </w:tc>
      </w:tr>
      <w:tr w:rsidR="00756DD8" w:rsidRPr="00756DD8" w:rsidTr="00756DD8">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1</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Thời Lý</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Bộ luật Hình thư</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Đây được xem là bộ luật quốc gia thành văn đầu tiên trong lịch sử lập pháp nước nhà.</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Hình thư gồm 3 quyển, trong đó bao gồm các quy định:</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Tổ chức của triều đình, quân đội và hệ thống quan lại.</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Biện pháp trừng trị đối với những hành vi nguy hiểm cho xã hội.</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Sở hữu và mua bán đất đai, tài sản, quy định về thuế…</w:t>
            </w:r>
          </w:p>
        </w:tc>
      </w:tr>
      <w:tr w:rsidR="00756DD8" w:rsidRPr="00756DD8" w:rsidTr="00756DD8">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2</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Thời Trần</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Quốc triều hình luật</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Kế thừa nội dung của Hình thư từ thời Lý và bổ sung và điều chỉnh nhất định về hình phạt, thủ tục tố tụng và chế độ tư hữu đất đai, tài sản.</w:t>
            </w:r>
          </w:p>
        </w:tc>
      </w:tr>
      <w:tr w:rsidR="00756DD8" w:rsidRPr="00756DD8" w:rsidTr="00756DD8">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3</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Thời vua Lê Thánh Tông</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Bộ luật Hồng Đức</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Bao gồm 722 điều, chia thành 12 chương, 6 quyển.</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Trong đó, có các nội dung về hành chính, hình sự, dân sự, hôn nhân gia đình và tố tụng.</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Đây được đánh giá là thành tựu có giá trị đặc biệt quan trọng trong lịch sử pháp luật Việt Nam.</w:t>
            </w:r>
          </w:p>
        </w:tc>
      </w:tr>
      <w:tr w:rsidR="00756DD8" w:rsidRPr="00756DD8" w:rsidTr="00756DD8">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4</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Thời Nguyễn</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Bộ luật Gia Long</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Bao gồm 398 Điều, chia thành 22 quyển và 6 lĩnh vực.</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Trong đó, có các nội dung quy định về:</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Tổ chức nhà nước và hệ thống quan lại.</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Tội danh và hình phạt.</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Quản lý dân cư và đất đai.</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Ngoại giao và nghi lễ cung đình.</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Tổ chức quân đội và quốc phòng.</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lastRenderedPageBreak/>
              <w:t>  + Xây dựng, bảo vệ đê điều, lăng tẩm.</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Được đánh giá là một trong hai bộ luật tổng hợp có quy mô lớn và nội dung phong phú.</w:t>
            </w:r>
          </w:p>
        </w:tc>
      </w:tr>
      <w:tr w:rsidR="00756DD8" w:rsidRPr="00756DD8" w:rsidTr="00756DD8">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lastRenderedPageBreak/>
              <w:t>5</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09/11/1946</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E65768" w:rsidP="00756DD8">
            <w:pPr>
              <w:spacing w:after="0" w:line="240" w:lineRule="auto"/>
              <w:rPr>
                <w:rFonts w:ascii="Times New Roman" w:eastAsia="Times New Roman" w:hAnsi="Times New Roman" w:cs="Times New Roman"/>
                <w:sz w:val="28"/>
                <w:szCs w:val="28"/>
              </w:rPr>
            </w:pPr>
            <w:hyperlink r:id="rId47" w:tgtFrame="_blank" w:history="1">
              <w:r w:rsidR="00756DD8" w:rsidRPr="00756DD8">
                <w:rPr>
                  <w:rFonts w:ascii="Times New Roman" w:eastAsia="Times New Roman" w:hAnsi="Times New Roman" w:cs="Times New Roman"/>
                  <w:sz w:val="28"/>
                  <w:szCs w:val="28"/>
                </w:rPr>
                <w:t>Hiến pháp 1946</w:t>
              </w:r>
            </w:hyperlink>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Đây là bản án Hiến pháp đầu tiên của nước Cộng hòa xã hội chủ nghĩa Việt Nam sau khi chủ tịch Hồ Chí Minh công bố Bản Tuyên ngôn Độc lập.</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Bản Hiến pháp này khẳng định quyền tự do dân chủ của dân tộc Việt Nam ta.</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Bao gồm: 7 chương và 70 điều, trong đó có các nội dung quy định về:</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Chính thể.</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Nghĩa vụ quyền lợi của công dân.</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Cơ cấu tổ chức của Nghị viên nhân dân, Chính phủ, HĐND, Ủy ban hành chính và cơ quan tư pháp.</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Kể từ ngày 19/12/1946 – Ngày Toàn quốc kháng chiến, Nhà nước Việt Nam đã ban hành 479 văn bản pháp luật, trong đó có 243 sắc lệnh, 46 Thông tư và 12 văn bản khác.</w:t>
            </w:r>
          </w:p>
        </w:tc>
      </w:tr>
      <w:tr w:rsidR="00756DD8" w:rsidRPr="00756DD8" w:rsidTr="00756DD8">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6</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01/01/1960</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E65768" w:rsidP="00756DD8">
            <w:pPr>
              <w:spacing w:after="0" w:line="240" w:lineRule="auto"/>
              <w:rPr>
                <w:rFonts w:ascii="Times New Roman" w:eastAsia="Times New Roman" w:hAnsi="Times New Roman" w:cs="Times New Roman"/>
                <w:sz w:val="28"/>
                <w:szCs w:val="28"/>
              </w:rPr>
            </w:pPr>
            <w:hyperlink r:id="rId48" w:tgtFrame="_blank" w:history="1">
              <w:r w:rsidR="00756DD8" w:rsidRPr="00756DD8">
                <w:rPr>
                  <w:rFonts w:ascii="Times New Roman" w:eastAsia="Times New Roman" w:hAnsi="Times New Roman" w:cs="Times New Roman"/>
                  <w:sz w:val="28"/>
                  <w:szCs w:val="28"/>
                </w:rPr>
                <w:t>Hiến pháp 1959</w:t>
              </w:r>
            </w:hyperlink>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Bao gồm 10 chương và 112 Điều. Trong đó, có các nội dung chính quy định về:</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Chế độ chính trị, kinh tế và xã hội.</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Trách nhiệm và quyền hạn của các cơ quan nhà nước.</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Quyền và nghĩa vụ của mỗi công dân…</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Sau khi Hiến pháp 1959 được thông qua, hoạt động lập pháp của nước ta chỉ quan tâm đến lĩnh vực tổ chức bộ máy nhà nước, nghĩa vụ quân sự và pháp luật hình sự. Các lĩnh vực khác ít được quan tâm hơn.</w:t>
            </w:r>
          </w:p>
        </w:tc>
      </w:tr>
      <w:tr w:rsidR="00756DD8" w:rsidRPr="00756DD8" w:rsidTr="00756DD8">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7</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19/12/1980</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E65768" w:rsidP="00756DD8">
            <w:pPr>
              <w:spacing w:after="0" w:line="240" w:lineRule="auto"/>
              <w:rPr>
                <w:rFonts w:ascii="Times New Roman" w:eastAsia="Times New Roman" w:hAnsi="Times New Roman" w:cs="Times New Roman"/>
                <w:sz w:val="28"/>
                <w:szCs w:val="28"/>
              </w:rPr>
            </w:pPr>
            <w:hyperlink r:id="rId49" w:tgtFrame="_blank" w:history="1">
              <w:r w:rsidR="00756DD8" w:rsidRPr="00756DD8">
                <w:rPr>
                  <w:rFonts w:ascii="Times New Roman" w:eastAsia="Times New Roman" w:hAnsi="Times New Roman" w:cs="Times New Roman"/>
                  <w:sz w:val="28"/>
                  <w:szCs w:val="28"/>
                </w:rPr>
                <w:t>Hiến pháp 1980</w:t>
              </w:r>
            </w:hyperlink>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Hiến pháp này ra đời nhằm thể chế hóa đường lối chủ trưởng của Đảng Cộng sản Việt Nam trong giai đoạn mới. Đây là Hiến pháp của thời kỳ quá độ lên chủ nghĩa xã hội trong phạm vi cả nước.</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Bao gồm 12 chương và 147 Điều. Trong đó, có các nội dung chính quy định về:</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lastRenderedPageBreak/>
              <w:t>  + Chính trị, kinh tế, văn hóa và xã hội.</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Quyền và nghĩa vụ cơ bản của công dân.</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Cơ cấu tổ chức và nguyên tắc hoạt động của cơ quan nhà nước.</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Đáng lẽ sau khi Hiến pháp này thông qua thì hệ thống pháp luật Việt Nam có một khởi sắc mới, tuy nhiên, thực tế hoạt động xây dựng pháp luật sau khi bản Hiến pháp này được thông qua không có được khởi sắc cần thiết.</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Hoạt động lập pháp tập trung chủ yếu về các lĩnh vực tổ chức bộ máy nhà nước, pháp luật hình sự, lĩnh vực quân sự…</w:t>
            </w:r>
          </w:p>
        </w:tc>
      </w:tr>
      <w:tr w:rsidR="00756DD8" w:rsidRPr="00756DD8" w:rsidTr="00756DD8">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lastRenderedPageBreak/>
              <w:t>8</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18/04/1992</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E65768" w:rsidP="00756DD8">
            <w:pPr>
              <w:spacing w:after="0" w:line="240" w:lineRule="auto"/>
              <w:rPr>
                <w:rFonts w:ascii="Times New Roman" w:eastAsia="Times New Roman" w:hAnsi="Times New Roman" w:cs="Times New Roman"/>
                <w:sz w:val="28"/>
                <w:szCs w:val="28"/>
              </w:rPr>
            </w:pPr>
            <w:hyperlink r:id="rId50" w:tgtFrame="_blank" w:history="1">
              <w:r w:rsidR="00756DD8" w:rsidRPr="00756DD8">
                <w:rPr>
                  <w:rFonts w:ascii="Times New Roman" w:eastAsia="Times New Roman" w:hAnsi="Times New Roman" w:cs="Times New Roman"/>
                  <w:sz w:val="28"/>
                  <w:szCs w:val="28"/>
                </w:rPr>
                <w:t>Hiến pháp 1992</w:t>
              </w:r>
            </w:hyperlink>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Hiến pháp này khẳng định Nhà nước phát triển kinh tế hàng hóa nhiều thành phần theo cơ chế thị trường định hướng XHCN, Nhà nước ghi nhận quyền tự do kinh doanh của công dân.</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Bao gồm 12 chương và 147 Điều. Trong đó, có các nội dung chính quy định về:</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+Chế độ chính trị, kinh tế, văn hóa, xã hội, quốc phòng, an ninh.</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Quyền và nghĩa vụ cơ bản của công dân.</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Cơ cấu, nguyên tắc tổ chức và hoạt động của cơ quan nhà nước.</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Thể chế hóa mối quan hệ giữa Đảng lãnh đạo, nhân dân làm chủ.</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Từ sau khi Hiến pháp 1992 được thông qua, hệ thống pháp luật Việt Nam có những bước phát triển nhảy vọt</w:t>
            </w:r>
          </w:p>
        </w:tc>
      </w:tr>
      <w:tr w:rsidR="00756DD8" w:rsidRPr="00756DD8" w:rsidTr="00756DD8">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9</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07/01/2002</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E65768" w:rsidP="00756DD8">
            <w:pPr>
              <w:spacing w:after="0" w:line="240" w:lineRule="auto"/>
              <w:rPr>
                <w:rFonts w:ascii="Times New Roman" w:eastAsia="Times New Roman" w:hAnsi="Times New Roman" w:cs="Times New Roman"/>
                <w:sz w:val="28"/>
                <w:szCs w:val="28"/>
              </w:rPr>
            </w:pPr>
            <w:hyperlink r:id="rId51" w:tgtFrame="_blank" w:history="1">
              <w:r w:rsidR="00756DD8" w:rsidRPr="00756DD8">
                <w:rPr>
                  <w:rFonts w:ascii="Times New Roman" w:eastAsia="Times New Roman" w:hAnsi="Times New Roman" w:cs="Times New Roman"/>
                  <w:sz w:val="28"/>
                  <w:szCs w:val="28"/>
                </w:rPr>
                <w:t>Nghị quyết 51/2001/QH10</w:t>
              </w:r>
            </w:hyperlink>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(sửa đổi Hiến pháp 1992)</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Sau gần 10 năm thi hành, Hiến pháp 1992 bộc lộ nhiều thiếu sót và bất cập so với thực tế, Nghị quyết 51 ra đời với mục đích hoàn thiện Hiến pháp 1992.</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xml:space="preserve">Khẳng định rõ Nhà nước Cộng hòa xã hội chủ nghĩa Việt Nam là Nhà nước pháp quyền xã hội chủ nghĩa của nhân dân, do nhân dân, vì nhân dân. Quyền lực nhà nước thống nhất, có sự phân công và phối hợp giữa các cơ quan nhà </w:t>
            </w:r>
            <w:r w:rsidRPr="00756DD8">
              <w:rPr>
                <w:rFonts w:ascii="Times New Roman" w:eastAsia="Times New Roman" w:hAnsi="Times New Roman" w:cs="Times New Roman"/>
                <w:sz w:val="28"/>
                <w:szCs w:val="28"/>
              </w:rPr>
              <w:lastRenderedPageBreak/>
              <w:t>nước trong việc thực hiện quyền lập pháp, hành pháp, tư pháp.</w:t>
            </w:r>
          </w:p>
        </w:tc>
      </w:tr>
      <w:tr w:rsidR="00756DD8" w:rsidRPr="00756DD8" w:rsidTr="00756DD8">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lastRenderedPageBreak/>
              <w:t>10</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01/01/2014</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E65768" w:rsidP="00756DD8">
            <w:pPr>
              <w:spacing w:after="0" w:line="240" w:lineRule="auto"/>
              <w:rPr>
                <w:rFonts w:ascii="Times New Roman" w:eastAsia="Times New Roman" w:hAnsi="Times New Roman" w:cs="Times New Roman"/>
                <w:sz w:val="28"/>
                <w:szCs w:val="28"/>
              </w:rPr>
            </w:pPr>
            <w:hyperlink r:id="rId52" w:tgtFrame="_blank" w:history="1">
              <w:r w:rsidR="00756DD8" w:rsidRPr="00756DD8">
                <w:rPr>
                  <w:rFonts w:ascii="Times New Roman" w:eastAsia="Times New Roman" w:hAnsi="Times New Roman" w:cs="Times New Roman"/>
                  <w:sz w:val="28"/>
                  <w:szCs w:val="28"/>
                </w:rPr>
                <w:t>Hiến pháp 2013</w:t>
              </w:r>
            </w:hyperlink>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Bao gồm 11 chương và 120 Điều, trong đó bao gồm các nội dung chính về:</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Chế độ chính trị, kinh tế, văn hóa, xã hội, bảo vệ môi trường, giáo dục.</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Quyền con người, quyền và nghĩa vụ cơ bản của công dân.</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Tổ chức bộ máy nhà nước.</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 Bảo vệ Tổ quốc.</w:t>
            </w:r>
          </w:p>
          <w:p w:rsidR="00756DD8" w:rsidRPr="00756DD8" w:rsidRDefault="00756DD8" w:rsidP="00756DD8">
            <w:pPr>
              <w:spacing w:after="0" w:line="240" w:lineRule="auto"/>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Hiến pháp 2013 ra đời đánh dấu bước hoàn thiện hoạt động lập pháp của nước nhà trong thời kỳ hội nhập và phát triển.</w:t>
            </w:r>
          </w:p>
        </w:tc>
      </w:tr>
    </w:tbl>
    <w:p w:rsidR="00E218A9" w:rsidRPr="00756DD8" w:rsidRDefault="00E218A9" w:rsidP="00E218A9">
      <w:pPr>
        <w:spacing w:after="0" w:line="240" w:lineRule="auto"/>
        <w:ind w:firstLine="720"/>
        <w:rPr>
          <w:rFonts w:ascii="Times New Roman" w:eastAsia="Calibri" w:hAnsi="Times New Roman" w:cs="Times New Roman"/>
          <w:b/>
          <w:sz w:val="28"/>
          <w:szCs w:val="28"/>
        </w:rPr>
      </w:pPr>
    </w:p>
    <w:p w:rsidR="00756DD8" w:rsidRPr="00756DD8" w:rsidRDefault="00756DD8" w:rsidP="00756DD8">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51" w:name="_Toc2032793"/>
    </w:p>
    <w:p w:rsidR="00756DD8" w:rsidRPr="00756DD8" w:rsidRDefault="00756DD8" w:rsidP="00756DD8">
      <w:pPr>
        <w:keepNext/>
        <w:keepLines/>
        <w:spacing w:after="0" w:line="240" w:lineRule="auto"/>
        <w:ind w:firstLine="720"/>
        <w:jc w:val="center"/>
        <w:outlineLvl w:val="0"/>
        <w:rPr>
          <w:rFonts w:ascii="Times New Roman" w:eastAsia="Times New Roman" w:hAnsi="Times New Roman" w:cs="Times New Roman"/>
          <w:b/>
          <w:bCs/>
          <w:sz w:val="28"/>
          <w:szCs w:val="28"/>
        </w:rPr>
      </w:pPr>
      <w:r w:rsidRPr="00756DD8">
        <w:rPr>
          <w:rFonts w:ascii="Times New Roman" w:eastAsia="Times New Roman" w:hAnsi="Times New Roman" w:cs="Times New Roman"/>
          <w:b/>
          <w:bCs/>
          <w:sz w:val="28"/>
          <w:szCs w:val="28"/>
        </w:rPr>
        <w:t>BÀI 8</w:t>
      </w:r>
      <w:bookmarkEnd w:id="51"/>
    </w:p>
    <w:p w:rsidR="00756DD8" w:rsidRPr="00756DD8" w:rsidRDefault="00756DD8" w:rsidP="00756DD8">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52" w:name="_Toc2032794"/>
      <w:r w:rsidRPr="00756DD8">
        <w:rPr>
          <w:rFonts w:ascii="Times New Roman" w:eastAsia="Times New Roman" w:hAnsi="Times New Roman" w:cs="Times New Roman"/>
          <w:b/>
          <w:bCs/>
          <w:sz w:val="28"/>
          <w:szCs w:val="28"/>
        </w:rPr>
        <w:t>PHÁT HUY SỨC MẠNH CỦA KHỐI ĐẠI ĐOÀN KẾT</w:t>
      </w:r>
      <w:bookmarkEnd w:id="52"/>
    </w:p>
    <w:p w:rsidR="00756DD8" w:rsidRPr="00756DD8" w:rsidRDefault="00756DD8" w:rsidP="00756DD8">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53" w:name="_Toc2032795"/>
      <w:r w:rsidRPr="00756DD8">
        <w:rPr>
          <w:rFonts w:ascii="Times New Roman" w:eastAsia="Times New Roman" w:hAnsi="Times New Roman" w:cs="Times New Roman"/>
          <w:b/>
          <w:bCs/>
          <w:sz w:val="28"/>
          <w:szCs w:val="28"/>
        </w:rPr>
        <w:t>TOÀN DÂN TỘC TRONG XÂY DỰNG, BẢO VỆ TỔ QUỐC</w:t>
      </w:r>
      <w:bookmarkEnd w:id="53"/>
    </w:p>
    <w:p w:rsidR="00756DD8" w:rsidRPr="00756DD8" w:rsidRDefault="00756DD8" w:rsidP="00756DD8">
      <w:pPr>
        <w:spacing w:after="0" w:line="240" w:lineRule="auto"/>
        <w:ind w:firstLine="720"/>
        <w:jc w:val="both"/>
        <w:rPr>
          <w:rFonts w:ascii="Times New Roman" w:eastAsia="Calibri" w:hAnsi="Times New Roman" w:cs="Times New Roman"/>
          <w:b/>
          <w:sz w:val="28"/>
          <w:szCs w:val="28"/>
        </w:rPr>
      </w:pPr>
    </w:p>
    <w:p w:rsidR="00756DD8" w:rsidRPr="00756DD8" w:rsidRDefault="00756DD8" w:rsidP="00756DD8">
      <w:pPr>
        <w:keepNext/>
        <w:keepLines/>
        <w:spacing w:after="0" w:line="240" w:lineRule="auto"/>
        <w:ind w:firstLine="720"/>
        <w:outlineLvl w:val="1"/>
        <w:rPr>
          <w:rFonts w:ascii="Times New Roman" w:eastAsia="Times New Roman" w:hAnsi="Times New Roman" w:cs="Times New Roman"/>
          <w:b/>
          <w:bCs/>
          <w:sz w:val="28"/>
          <w:szCs w:val="28"/>
        </w:rPr>
      </w:pPr>
      <w:bookmarkStart w:id="54" w:name="_Toc2032796"/>
      <w:r w:rsidRPr="00756DD8">
        <w:rPr>
          <w:rFonts w:ascii="Times New Roman" w:eastAsia="Times New Roman" w:hAnsi="Times New Roman" w:cs="Times New Roman"/>
          <w:b/>
          <w:bCs/>
          <w:sz w:val="28"/>
          <w:szCs w:val="28"/>
        </w:rPr>
        <w:t>1. Tầm quan trọng của đại đoàn kết toàn dân tộc trong xây dựng và bảo vệ Tổ quốc</w:t>
      </w:r>
      <w:bookmarkEnd w:id="54"/>
    </w:p>
    <w:p w:rsidR="00756DD8" w:rsidRPr="00756DD8" w:rsidRDefault="00756DD8" w:rsidP="00756DD8">
      <w:pPr>
        <w:keepNext/>
        <w:keepLines/>
        <w:spacing w:after="0" w:line="240" w:lineRule="auto"/>
        <w:ind w:firstLine="720"/>
        <w:outlineLvl w:val="2"/>
        <w:rPr>
          <w:rFonts w:ascii="Times New Roman" w:eastAsia="Times New Roman" w:hAnsi="Times New Roman" w:cs="Times New Roman"/>
          <w:b/>
          <w:bCs/>
          <w:sz w:val="28"/>
          <w:szCs w:val="28"/>
        </w:rPr>
      </w:pPr>
      <w:bookmarkStart w:id="55" w:name="_Toc2032797"/>
      <w:r w:rsidRPr="00756DD8">
        <w:rPr>
          <w:rFonts w:ascii="Times New Roman" w:eastAsia="Times New Roman" w:hAnsi="Times New Roman" w:cs="Times New Roman"/>
          <w:b/>
          <w:bCs/>
          <w:sz w:val="28"/>
          <w:szCs w:val="28"/>
        </w:rPr>
        <w:t>1.1. Cơ sở lý luận của đường lối, chính sách đại đoàn kết toàn dân tộc trong xây dựng và bảo vệ Tổ quốc</w:t>
      </w:r>
      <w:bookmarkEnd w:id="55"/>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 và  thực tiễn truyền thống đoàn kết của dân tộc Việt Nam.</w:t>
      </w:r>
    </w:p>
    <w:p w:rsidR="00756DD8" w:rsidRPr="00756DD8" w:rsidRDefault="00756DD8" w:rsidP="00756DD8">
      <w:pPr>
        <w:spacing w:after="0" w:line="240" w:lineRule="auto"/>
        <w:ind w:firstLine="720"/>
        <w:jc w:val="both"/>
        <w:rPr>
          <w:rFonts w:ascii="Times New Roman" w:eastAsia="Calibri" w:hAnsi="Times New Roman" w:cs="Times New Roman"/>
          <w:b/>
          <w:i/>
          <w:sz w:val="28"/>
          <w:szCs w:val="28"/>
        </w:rPr>
      </w:pPr>
      <w:r w:rsidRPr="00756DD8">
        <w:rPr>
          <w:rFonts w:ascii="Times New Roman" w:eastAsia="Calibri" w:hAnsi="Times New Roman" w:cs="Times New Roman"/>
          <w:b/>
          <w:i/>
          <w:sz w:val="28"/>
          <w:szCs w:val="28"/>
        </w:rPr>
        <w:t>1.1.1. Quan điểm của chủ nghĩa Mác - Lênin về đoàn kết dân tộc trong cách mạng xã hội chủ nghĩa</w:t>
      </w:r>
    </w:p>
    <w:p w:rsidR="00756DD8" w:rsidRPr="00756DD8" w:rsidRDefault="00756DD8" w:rsidP="00756DD8">
      <w:pPr>
        <w:spacing w:after="0" w:line="240" w:lineRule="auto"/>
        <w:ind w:firstLine="720"/>
        <w:jc w:val="both"/>
        <w:rPr>
          <w:rFonts w:ascii="Times New Roman" w:eastAsia="Calibri" w:hAnsi="Times New Roman" w:cs="Times New Roman"/>
          <w:b/>
          <w:sz w:val="28"/>
          <w:szCs w:val="28"/>
        </w:rPr>
      </w:pPr>
      <w:r w:rsidRPr="00756DD8">
        <w:rPr>
          <w:rFonts w:ascii="Times New Roman" w:eastAsia="Calibri" w:hAnsi="Times New Roman" w:cs="Times New Roman"/>
          <w:i/>
          <w:sz w:val="28"/>
          <w:szCs w:val="28"/>
          <w:shd w:val="clear" w:color="auto" w:fill="FFFFFF"/>
        </w:rPr>
        <w:t> Đoàn kết có thể hiểu một cách đơn giản là sự tập hợp, kết thành một khối thống nhất, cùng hoạt động vì một mục đích chung nào đó. Còn đại đoàn kết là đoàn kết rộng rãi tức muốn nhấn mạnh tới thành phần, quy mô, lực lượng của khối đoàn kết</w:t>
      </w:r>
      <w:r w:rsidRPr="00756DD8">
        <w:rPr>
          <w:rFonts w:ascii="Times New Roman" w:eastAsia="Calibri" w:hAnsi="Times New Roman" w:cs="Times New Roman"/>
          <w:sz w:val="28"/>
          <w:szCs w:val="28"/>
          <w:shd w:val="clear" w:color="auto" w:fill="FFFFFF"/>
        </w:rPr>
        <w:t>. Đoàn kết xã hội là </w:t>
      </w:r>
      <w:r w:rsidRPr="00756DD8">
        <w:rPr>
          <w:rFonts w:ascii="Times New Roman" w:eastAsia="Calibri" w:hAnsi="Times New Roman" w:cs="Times New Roman"/>
          <w:i/>
          <w:iCs/>
          <w:sz w:val="28"/>
          <w:szCs w:val="28"/>
          <w:bdr w:val="none" w:sz="0" w:space="0" w:color="auto" w:frame="1"/>
          <w:shd w:val="clear" w:color="auto" w:fill="FFFFFF"/>
        </w:rPr>
        <w:t>sự thống nhất, sự cố kết và hợp tác</w:t>
      </w:r>
      <w:r w:rsidRPr="00756DD8">
        <w:rPr>
          <w:rFonts w:ascii="Times New Roman" w:eastAsia="Calibri" w:hAnsi="Times New Roman" w:cs="Times New Roman"/>
          <w:sz w:val="28"/>
          <w:szCs w:val="28"/>
          <w:shd w:val="clear" w:color="auto" w:fill="FFFFFF"/>
        </w:rPr>
        <w:t> giữa các tầng lớp, giai cấp và các tập đoàn trong xã hội</w:t>
      </w:r>
    </w:p>
    <w:p w:rsidR="00756DD8" w:rsidRPr="00756DD8" w:rsidRDefault="00756DD8" w:rsidP="00756DD8">
      <w:pPr>
        <w:spacing w:after="0" w:line="240" w:lineRule="auto"/>
        <w:ind w:firstLine="720"/>
        <w:jc w:val="both"/>
        <w:rPr>
          <w:rFonts w:ascii="Times New Roman" w:eastAsia="Calibri" w:hAnsi="Times New Roman" w:cs="Times New Roman"/>
          <w:sz w:val="28"/>
          <w:szCs w:val="28"/>
          <w:shd w:val="clear" w:color="auto" w:fill="FFFFFF"/>
        </w:rPr>
      </w:pPr>
      <w:r w:rsidRPr="00756DD8">
        <w:rPr>
          <w:rFonts w:ascii="Times New Roman" w:eastAsia="Calibri" w:hAnsi="Times New Roman" w:cs="Times New Roman"/>
          <w:sz w:val="28"/>
          <w:szCs w:val="28"/>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r w:rsidRPr="00756DD8">
        <w:rPr>
          <w:rFonts w:ascii="Times New Roman" w:eastAsia="Calibri" w:hAnsi="Times New Roman" w:cs="Times New Roman"/>
          <w:i/>
          <w:sz w:val="28"/>
          <w:szCs w:val="28"/>
          <w:shd w:val="clear" w:color="auto" w:fill="FFFFFF"/>
        </w:rPr>
        <w:t xml:space="preserve"> Nghĩa là muốn thắng lợi thì tất yếu gccn phải đoàn kết với nhau.</w:t>
      </w:r>
      <w:r w:rsidRPr="00756DD8">
        <w:rPr>
          <w:rFonts w:ascii="Times New Roman" w:hAnsi="Times New Roman" w:cs="Times New Roman"/>
          <w:i/>
          <w:sz w:val="28"/>
          <w:szCs w:val="28"/>
          <w:shd w:val="clear" w:color="auto" w:fill="FFFFFF"/>
        </w:rPr>
        <w:t xml:space="preserve"> Ăngghen viết: “Vô sản tất cả các nước đoàn kết </w:t>
      </w:r>
      <w:r w:rsidRPr="00756DD8">
        <w:rPr>
          <w:rFonts w:ascii="Times New Roman" w:hAnsi="Times New Roman" w:cs="Times New Roman"/>
          <w:i/>
          <w:sz w:val="28"/>
          <w:szCs w:val="28"/>
          <w:shd w:val="clear" w:color="auto" w:fill="FFFFFF"/>
        </w:rPr>
        <w:lastRenderedPageBreak/>
        <w:t xml:space="preserve">lại!”,Lenin: </w:t>
      </w:r>
      <w:r w:rsidRPr="00756DD8">
        <w:rPr>
          <w:rFonts w:ascii="Times New Roman" w:hAnsi="Times New Roman" w:cs="Times New Roman"/>
          <w:i/>
          <w:iCs/>
          <w:sz w:val="28"/>
          <w:szCs w:val="28"/>
          <w:bdr w:val="none" w:sz="0" w:space="0" w:color="auto" w:frame="1"/>
        </w:rPr>
        <w:t>Giai cấp công nhân và các dân tộc bị áp bức trên toàn thế giới hãy đoàn kết lại!</w:t>
      </w:r>
      <w:r w:rsidRPr="00756DD8">
        <w:rPr>
          <w:rFonts w:ascii="Times New Roman" w:eastAsia="Calibri" w:hAnsi="Times New Roman" w:cs="Times New Roman"/>
          <w:sz w:val="28"/>
          <w:szCs w:val="28"/>
          <w:shd w:val="clear" w:color="auto" w:fill="FFFFFF"/>
        </w:rPr>
        <w:t xml:space="preserve"> </w:t>
      </w:r>
    </w:p>
    <w:p w:rsidR="00756DD8" w:rsidRPr="00756DD8" w:rsidRDefault="00756DD8" w:rsidP="00756DD8">
      <w:pPr>
        <w:spacing w:after="0" w:line="240" w:lineRule="auto"/>
        <w:ind w:firstLine="720"/>
        <w:jc w:val="both"/>
        <w:rPr>
          <w:rFonts w:ascii="Times New Roman" w:eastAsia="Calibri" w:hAnsi="Times New Roman" w:cs="Times New Roman"/>
          <w:i/>
          <w:sz w:val="28"/>
          <w:szCs w:val="28"/>
          <w:shd w:val="clear" w:color="auto" w:fill="FFFFFF"/>
        </w:rPr>
      </w:pPr>
      <w:r w:rsidRPr="00756DD8">
        <w:rPr>
          <w:rFonts w:ascii="Times New Roman" w:eastAsia="Calibri" w:hAnsi="Times New Roman" w:cs="Times New Roman"/>
          <w:sz w:val="28"/>
          <w:szCs w:val="28"/>
          <w:shd w:val="clear" w:color="auto" w:fill="FFFFFF"/>
        </w:rPr>
        <w:t xml:space="preserve">- Chủ nghĩa Mác - Lênin khẳng định cách mạng là sự nghiệp của quần chúng. Quần chúng nhân là người sáng tạo ra mọi của cải vật chất và tinh thần, là chủ thể chân chính, quyết định sự phát triển của lịch sử. </w:t>
      </w:r>
      <w:r w:rsidRPr="00756DD8">
        <w:rPr>
          <w:rFonts w:ascii="Times New Roman" w:eastAsia="Calibri" w:hAnsi="Times New Roman" w:cs="Times New Roman"/>
          <w:i/>
          <w:sz w:val="28"/>
          <w:szCs w:val="28"/>
          <w:shd w:val="clear" w:color="auto" w:fill="FFFFFF"/>
        </w:rPr>
        <w:t>Chủ nghĩa Mác-lênin cũng đã chỉ ra cho các dân tộc bị áp bức con đường tự giải phóng. Sự liên kết giai cấp, trước hết là liên minh giai cấp công nhân với nông dân là hết sức cần thiết, bảo đảm cho thắng lợi của cách mạng vô sản. Nếu không có sự đồng tình và ủng hộ của đa số nhân dân lao động với đội ngũ tiên phong của nó, tức giai cấp vô sản, thì cách mạng vô sản không thể thực hiện được. </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 Chủ nghĩa Mác - Lênin cũng chỉ rõ cơ sở, mục tiêu, những lực lượng và nguyên tắc đoàn kết dân tộc. </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sz w:val="28"/>
          <w:szCs w:val="28"/>
        </w:rPr>
        <w:t>+</w:t>
      </w:r>
      <w:r w:rsidRPr="00756DD8">
        <w:rPr>
          <w:rFonts w:ascii="Times New Roman" w:eastAsia="Calibri" w:hAnsi="Times New Roman" w:cs="Times New Roman"/>
          <w:sz w:val="28"/>
          <w:szCs w:val="28"/>
          <w:u w:val="single"/>
        </w:rPr>
        <w:t xml:space="preserve"> Cơ sở xây dựng đoàn kết dân tộc</w:t>
      </w:r>
      <w:r w:rsidRPr="00756DD8">
        <w:rPr>
          <w:rFonts w:ascii="Times New Roman" w:eastAsia="Calibri" w:hAnsi="Times New Roman" w:cs="Times New Roman"/>
          <w:sz w:val="28"/>
          <w:szCs w:val="28"/>
        </w:rPr>
        <w:t>: đó là sự thống nhất về lợi ích căn bản giữa các dân tộc, giai cấp, tầng lớp trong xã hội và giải quyết hài hòa các lợi ích đó trong đời sống hiện thực trên lập trường giai cấp công nhân.</w:t>
      </w:r>
      <w:r w:rsidRPr="00756DD8">
        <w:rPr>
          <w:rFonts w:ascii="Arial" w:hAnsi="Arial" w:cs="Arial"/>
          <w:sz w:val="23"/>
          <w:szCs w:val="23"/>
          <w:shd w:val="clear" w:color="auto" w:fill="FFFFFF"/>
        </w:rPr>
        <w:t xml:space="preserve"> </w:t>
      </w:r>
      <w:r w:rsidRPr="00756DD8">
        <w:rPr>
          <w:rFonts w:ascii="Times New Roman" w:hAnsi="Times New Roman" w:cs="Times New Roman"/>
          <w:i/>
          <w:sz w:val="28"/>
          <w:szCs w:val="28"/>
          <w:shd w:val="clear" w:color="auto" w:fill="FFFFFF"/>
        </w:rPr>
        <w:t>Lênin: “Muốn cho các dân tộc có thể thực sự đoàn kết lại thì họ phải có những lợi ích chung. Muốn cho những lợi ích của họ trở thành lợi ích chung thì những quan hệ sở hữu hiện có phải bị thủ tiêu, bởi lẽ những quan hệ sở hữu hiện có tạo điều kiện cho một số dân tộc này bóc lột một số dân tộc khác; chỉ có giai cấp công nhân là thiết tha với việc thủ tiêu những quan hệ sở hữu hiện tồn.”</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 </w:t>
      </w:r>
      <w:r w:rsidRPr="00756DD8">
        <w:rPr>
          <w:rFonts w:ascii="Times New Roman" w:eastAsia="Calibri" w:hAnsi="Times New Roman" w:cs="Times New Roman"/>
          <w:sz w:val="28"/>
          <w:szCs w:val="28"/>
          <w:u w:val="single"/>
        </w:rPr>
        <w:t>Về mục đích của đoàn kết dân tộc</w:t>
      </w:r>
      <w:r w:rsidRPr="00756DD8">
        <w:rPr>
          <w:rFonts w:ascii="Times New Roman" w:eastAsia="Calibri" w:hAnsi="Times New Roman" w:cs="Times New Roman"/>
          <w:sz w:val="28"/>
          <w:szCs w:val="28"/>
        </w:rPr>
        <w:t>: là nhằm giải phóng lao động, tiêu diệt chế độ nô lệ, làm thuê thiết lập một chế độ xã hội bình đẳng không phân biệt nam, nữ và dân tộc.</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w:t>
      </w:r>
      <w:r w:rsidRPr="00756DD8">
        <w:rPr>
          <w:rFonts w:ascii="Times New Roman" w:eastAsia="Calibri" w:hAnsi="Times New Roman" w:cs="Times New Roman"/>
          <w:sz w:val="28"/>
          <w:szCs w:val="28"/>
          <w:u w:val="single"/>
        </w:rPr>
        <w:t xml:space="preserve"> Lực lượng đoàn kết dân tộc</w:t>
      </w:r>
      <w:r w:rsidRPr="00756DD8">
        <w:rPr>
          <w:rFonts w:ascii="Times New Roman" w:eastAsia="Calibri" w:hAnsi="Times New Roman" w:cs="Times New Roman"/>
          <w:sz w:val="28"/>
          <w:szCs w:val="28"/>
        </w:rPr>
        <w:t>: theo quan điểm của chủ nghĩa Mác - Lênin, là mọi thành viên trong xã hội không phân biệt dân tộc, tôn giáo, giai cấp, tầng lớp xã hội, nam, nữ…</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 </w:t>
      </w:r>
      <w:r w:rsidRPr="00756DD8">
        <w:rPr>
          <w:rFonts w:ascii="Times New Roman" w:eastAsia="Calibri" w:hAnsi="Times New Roman" w:cs="Times New Roman"/>
          <w:sz w:val="28"/>
          <w:szCs w:val="28"/>
          <w:u w:val="single"/>
        </w:rPr>
        <w:t>Nguyên tắc của đoàn kết dân tộc</w:t>
      </w:r>
      <w:r w:rsidRPr="00756DD8">
        <w:rPr>
          <w:rFonts w:ascii="Times New Roman" w:eastAsia="Calibri" w:hAnsi="Times New Roman" w:cs="Times New Roman"/>
          <w:sz w:val="28"/>
          <w:szCs w:val="28"/>
        </w:rPr>
        <w:t>: là khối đoàn kết dựa trên liên minh công - nông vững chắc và do giai cấp công nhân lãnh đạo.</w:t>
      </w:r>
    </w:p>
    <w:p w:rsidR="00756DD8" w:rsidRPr="00756DD8" w:rsidRDefault="00756DD8" w:rsidP="00756DD8">
      <w:pPr>
        <w:spacing w:after="0" w:line="240" w:lineRule="auto"/>
        <w:jc w:val="both"/>
        <w:rPr>
          <w:rFonts w:ascii="Times New Roman" w:eastAsia="Calibri" w:hAnsi="Times New Roman" w:cs="Times New Roman"/>
          <w:b/>
          <w:sz w:val="28"/>
          <w:szCs w:val="28"/>
        </w:rPr>
      </w:pPr>
      <w:r w:rsidRPr="00756DD8">
        <w:rPr>
          <w:rFonts w:ascii="Times New Roman" w:eastAsia="Calibri" w:hAnsi="Times New Roman" w:cs="Times New Roman"/>
          <w:b/>
          <w:sz w:val="28"/>
          <w:szCs w:val="28"/>
        </w:rPr>
        <w:t>Thảo luận</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b/>
          <w:sz w:val="28"/>
          <w:szCs w:val="28"/>
        </w:rPr>
        <w:t>-</w:t>
      </w:r>
      <w:r w:rsidRPr="00756DD8">
        <w:rPr>
          <w:rFonts w:ascii="Times New Roman" w:eastAsia="Calibri" w:hAnsi="Times New Roman" w:cs="Times New Roman"/>
          <w:i/>
          <w:sz w:val="28"/>
          <w:szCs w:val="28"/>
        </w:rPr>
        <w:t xml:space="preserve"> Tại sao để xây dựng Nhà nước pháp quyền cần phải xây dựng đội ngũ cán bộ công chức?</w:t>
      </w:r>
    </w:p>
    <w:p w:rsidR="00756DD8" w:rsidRPr="00E218A9" w:rsidRDefault="00756DD8" w:rsidP="00756DD8">
      <w:pPr>
        <w:spacing w:after="0" w:line="240" w:lineRule="auto"/>
        <w:ind w:firstLine="720"/>
        <w:jc w:val="both"/>
        <w:rPr>
          <w:rFonts w:ascii="Times New Roman" w:hAnsi="Times New Roman" w:cs="Times New Roman"/>
          <w:bCs/>
          <w:sz w:val="28"/>
          <w:szCs w:val="28"/>
          <w:shd w:val="clear" w:color="auto" w:fill="FFFFFF"/>
        </w:rPr>
      </w:pPr>
      <w:r w:rsidRPr="00E218A9">
        <w:rPr>
          <w:rFonts w:ascii="Times New Roman" w:hAnsi="Times New Roman" w:cs="Times New Roman"/>
          <w:bCs/>
          <w:sz w:val="28"/>
          <w:szCs w:val="28"/>
          <w:shd w:val="clear" w:color="auto" w:fill="FFFFFF"/>
        </w:rPr>
        <w:t xml:space="preserve">Sự nghiệp công nghiệp hóa, hiện đại hóa đất nước đòi hỏi phải có nguồn nhân lực chất lượng cao trong đó đội ngũ cán bộ, đảng viên là nòng cốt. Nếu họ không có đủ uy tín sẽ khó hoàn thành nhiệm vụ được giao.  Nhà nước ta là nhà nước pháp quyền xã hội chủ nghĩa của nhân dân, do nhân dân và vì nhân dân cần đội ngũ cán bộ, đảng viên có tài đức. Những người đảm nhận chức trách, quyền hạn ở mọi cấp </w:t>
      </w:r>
      <w:r w:rsidRPr="00E218A9">
        <w:rPr>
          <w:rFonts w:ascii="Times New Roman" w:hAnsi="Times New Roman" w:cs="Times New Roman"/>
          <w:bCs/>
          <w:sz w:val="28"/>
          <w:szCs w:val="28"/>
          <w:shd w:val="clear" w:color="auto" w:fill="FFFFFF"/>
        </w:rPr>
        <w:lastRenderedPageBreak/>
        <w:t>mọi ngành từ Trung ương đến cơ sở, đại diện cho lợi ích của quần chúng nhân dân mà không có đủ uy tín, mất uy tín trước dân có tác hại to lớn không thể lường hết</w:t>
      </w:r>
    </w:p>
    <w:p w:rsidR="00756DD8" w:rsidRPr="00E218A9" w:rsidRDefault="00756DD8" w:rsidP="00756DD8">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sz w:val="28"/>
          <w:szCs w:val="28"/>
          <w:shd w:val="clear" w:color="auto" w:fill="FFFFFF"/>
        </w:rPr>
        <w:t xml:space="preserve">Đội ngũ cán bộ công chức cần </w:t>
      </w:r>
      <w:r w:rsidRPr="00E218A9">
        <w:rPr>
          <w:rFonts w:ascii="Times New Roman" w:hAnsi="Times New Roman" w:cs="Times New Roman"/>
          <w:bCs/>
          <w:i/>
          <w:iCs/>
          <w:sz w:val="28"/>
          <w:szCs w:val="28"/>
          <w:shd w:val="clear" w:color="auto" w:fill="FFFFFF"/>
        </w:rPr>
        <w:t>phải trau dồi phẩm chất chính trị, đạo đức cách mạng; nâng cao trình độ năng lực chuyên môn nghiệp vụ; tích cực rèn luyện tác phong công tác phù hợp; tự giáo dục, tự rèn luyện</w:t>
      </w:r>
    </w:p>
    <w:p w:rsidR="00E218A9" w:rsidRPr="00E218A9" w:rsidRDefault="00E218A9" w:rsidP="00756DD8">
      <w:pPr>
        <w:spacing w:after="0" w:line="240" w:lineRule="auto"/>
        <w:ind w:firstLine="720"/>
        <w:jc w:val="both"/>
        <w:rPr>
          <w:rFonts w:ascii="Times New Roman" w:hAnsi="Times New Roman" w:cs="Times New Roman"/>
          <w:bCs/>
          <w:i/>
          <w:iCs/>
          <w:sz w:val="28"/>
          <w:szCs w:val="28"/>
          <w:shd w:val="clear" w:color="auto" w:fill="FFFFFF"/>
        </w:rPr>
      </w:pP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-Nguyên nhân của tham nhũng?</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Việt Nam là nước đang phát triển, trình độ quản lý còn lạc hậu, mức sống thấp, pháp luật chưa hoàn thiện</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Thực tế cho thấy, tham nhũng thường xuất hiện ở những nước chậm phát triển hoặc đang phát triển. Xuất phát từ chức năng, nhiệm vụ của mình, Nhà nước đại diện cho xã hội quản lý mọi mặt của đời sống. Nếu Nhà nước quản lý xã hội lỏng lẻo sẽ tạo ra các kẽ hở cho tệ tham nhũng nảy sinh và phát triển.</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Qua gần 20 năm đổi mới, mặc dù chúng ta đã đạt được những thành tựu đáng kể nhưng trình độ quản lý còn lạc hậu, mức sống thấp. Vì vậy, nạn tham nhũng có điều kiện xảy ra phổ biến trong nhiều lĩnh vực, nhiều ngành, nhiều cấp.</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b) Quá trình chuyển đổi cơ chế, tồn tại và đan xen giữa cái mới và cái cũ</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Quá trình chuyển đổi đòi hỏi phải có thời gian, vừa làm vừa rút kinh nghiệm để tiếp tục hoàn thiện. Cơ chế cũ bị thay thế nhưng nếp nghĩ, thói quen thì vẫn còn. Trong khi đó, cơ chế mới hình thành còn sơ khai ngay trong nhận thực nên quá trình thực hiện không tránh khỏi lúng túng. Các chuẩn mực đánh giá không rõ ràng; vì thế không ít đối tượng lợi dụng danh nghĩa đổi mới, năng động, sáng tạo để chiếm đoạt tài sản của Nhà nước, lợi dụng chủ trương xã hội hoá một số lĩnh vực để "thương mại hoá", thu lợi ích tối đa cho cá nhân hoặc một nhóm người, hoặc có thể là một cơ quan, đơn vị hay một địa phương. Tình trạng không rõ ràng trong cơ chế quản lý trên một số lĩnh vực là điều kiện cho nạn tham nhũng phát triển</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c) Ảnh hưởng của mặt trái của cơ chế thị trường</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Trong quá trình thực hiện đường lối đổi mới, chúng ta đã áp dụng việc quản lý nền kinh tế theo cơ chế thị trường định hướng xã hội chủ nghĩa và đã đạt được những thành tích cơ bản, đáng tự hào. Tuy nhiên, bên cạnh những mặt tích cực, cơ chế thị trường đã bộc lộ nhiều nhược điểm. Đó là sự cạnh tranh khốc liệt, sự chi phối của lợi ích vật chất làm cho người sản xuất, kinh doanh có xu hướng tối đa hoá lợi nhuận bằng mọi giá, tìm cách hối lộ công chức nhà nước để tạo lợi thế trong kinh doanh. </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 Do ảnh hưởng của tập quán văn hoá</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 xml:space="preserve">Tập quán văn hoá của người á Đông nói chung và người Việt Nam nói riêng có rất nhiều điều kiện khiến cho tệ tham nhũng, mà biểu hiện tập trung nhất là nạn quà cáp hối lộ, có cơ sở tồn tại và phát triển. Chuyện biếu quà được coi là một nét văn hoá của người Việt Nam nhưng hiện nay nhiều nét văn hoá của người Việt như </w:t>
      </w:r>
      <w:r w:rsidRPr="00E218A9">
        <w:rPr>
          <w:rFonts w:ascii="Times New Roman" w:hAnsi="Times New Roman" w:cs="Times New Roman"/>
          <w:bCs/>
          <w:i/>
          <w:iCs/>
          <w:sz w:val="28"/>
          <w:szCs w:val="28"/>
          <w:shd w:val="clear" w:color="auto" w:fill="FFFFFF"/>
        </w:rPr>
        <w:lastRenderedPageBreak/>
        <w:t>“miếng trầu là đầu câu chuyện”, “ăn quả nhớ người trồng cây”... đã và đang bị lợi dụng để thực hiện hành vi tham nhũng.</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bookmarkStart w:id="56" w:name="_Toc274576169"/>
      <w:r w:rsidRPr="00E218A9">
        <w:rPr>
          <w:rFonts w:ascii="Times New Roman" w:hAnsi="Times New Roman" w:cs="Times New Roman"/>
          <w:bCs/>
          <w:i/>
          <w:iCs/>
          <w:sz w:val="28"/>
          <w:szCs w:val="28"/>
          <w:shd w:val="clear" w:color="auto" w:fill="FFFFFF"/>
        </w:rPr>
        <w:t>2. Nguyên nhân và điều kiện chủ quan</w:t>
      </w:r>
      <w:bookmarkEnd w:id="56"/>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a) Hệ thống chính trị chậm được đổi mới, hoạt động của bộ máy nhà nước kém hiệu quả</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Đây là một trong những nguyên nhân gây nên sự yếu kém và bất cập của quá trình đổi mới đất nước, trong đó có tham nhũng. Một quốc gia quản lý tốt phải có bộ máy nhà nước tốt. Ở nước ta, sự quản lý, lãnh đạo, điều hành đất nước là sự thống nhất và phối hợp giữa vai trò lãnh đạo của Đảng, trách nhiệm quản lý của Nhà nước và sự tham gia tích cực, có hiệu quả của các tổ chức chính trị - xã hội, đoàn thể quần chúng.</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b) Phẩm chất đạo đức của một bộ phận cán bộ, đảng viên bị suy thoái; công tác quản lý, giáo dục cán bộ, đảng viên còn yếu kém</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Trước tác động của mặt trái của cơ chế thị trường, nhiều cán bộ, đảng viên do không tự giác rèn luyện, tu dưỡng đã có những hành vi phạm pháp, không giữ được đạo đức “cần, kiệm, liêm, chính”. Có thể thấy rõ sự đi xuống về đạo đức, phẩm chất chính trị của một bộ phận cán bộ, đảng viên qua đánh giá trong các văn kiện của Đảng. </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c. Chính sách pháp luật chưa đầy đủ, thiếu đồng bộ, thiếu nhất quán</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Cơ chế, chính sách, pháp luật trong thời kỳ đổi mới chưa hoàn thiện, thiếu cụ thể, có nhiều sơ hở và thậm chí có những vấn đề thiếu nhất quán. Việc phân cấp quản lý giữa Trung ương và địa phương, phân biệt quản lý nhà nước và quản lý sản xuất, kinh doanh có phần chưa rõ. Quá trình cổ phần hoá doanh nghiệp nhà nước diễn ra chậm chạp và thiếu sự kiểm soát chặt chẽ. Cơ chế quản lý tài sản công, quản lý vốn và tài sản trong doanh nghiệp nhà nước còn lỏng lẻo.</w:t>
      </w:r>
    </w:p>
    <w:p w:rsidR="00756DD8" w:rsidRPr="00E218A9" w:rsidRDefault="00756DD8" w:rsidP="00E218A9">
      <w:pPr>
        <w:spacing w:after="0" w:line="240" w:lineRule="auto"/>
        <w:ind w:firstLine="720"/>
        <w:jc w:val="both"/>
        <w:rPr>
          <w:rFonts w:ascii="Times New Roman" w:hAnsi="Times New Roman" w:cs="Times New Roman"/>
          <w:bCs/>
          <w:i/>
          <w:iCs/>
          <w:sz w:val="28"/>
          <w:szCs w:val="28"/>
          <w:shd w:val="clear" w:color="auto" w:fill="FFFFFF"/>
        </w:rPr>
      </w:pPr>
      <w:r w:rsidRPr="00E218A9">
        <w:rPr>
          <w:rFonts w:ascii="Times New Roman" w:hAnsi="Times New Roman" w:cs="Times New Roman"/>
          <w:bCs/>
          <w:i/>
          <w:iCs/>
          <w:sz w:val="28"/>
          <w:szCs w:val="28"/>
          <w:shd w:val="clear" w:color="auto" w:fill="FFFFFF"/>
        </w:rPr>
        <w:t>d) Cải cách hành chính vẫn còn chậm và lúng túng, cơ chế “xin - cho” trong hoạt động công vụ còn phổ biến; thủ tục hành chính phiền hà, nặng nề, bất hợp lý</w:t>
      </w:r>
    </w:p>
    <w:p w:rsidR="00756DD8" w:rsidRPr="00E218A9" w:rsidRDefault="00756DD8" w:rsidP="00E218A9">
      <w:pPr>
        <w:spacing w:after="0" w:line="240" w:lineRule="auto"/>
        <w:ind w:firstLine="720"/>
        <w:jc w:val="both"/>
        <w:rPr>
          <w:rFonts w:ascii="Arial" w:hAnsi="Arial" w:cs="Arial"/>
          <w:b/>
          <w:bCs/>
          <w:i/>
          <w:iCs/>
          <w:sz w:val="20"/>
          <w:szCs w:val="20"/>
          <w:shd w:val="clear" w:color="auto" w:fill="FFFFFF"/>
        </w:rPr>
      </w:pPr>
      <w:r w:rsidRPr="00E218A9">
        <w:rPr>
          <w:rFonts w:ascii="Times New Roman" w:hAnsi="Times New Roman" w:cs="Times New Roman"/>
          <w:bCs/>
          <w:i/>
          <w:iCs/>
          <w:sz w:val="28"/>
          <w:szCs w:val="28"/>
          <w:shd w:val="clear" w:color="auto" w:fill="FFFFFF"/>
        </w:rPr>
        <w:t>Cơ chế “xin - cho” được nhìn nhận là một trong những nguy cơ của tệ tham nhũng, hối lộ mà cho đến nay vẫn chưa có cách khắc phục. Chế độ công vụ của cán bộ, công chức mới bắt đầu được quan tâm xây dựng, hiện tại còn thiếu cơ chế kiểm tra, giám sát có hiệu quả. Chế độ, trách nhiệm của cán bộ, công chức chưa rõ ràng, cụ thể, đặc biệt là trách nhiệm của cán bộ lãnh đạo đối với những sai phạm, tiêu cực xảy ra trong cơ quan, đơn vị mình. Chế độ tiền lương đối với đội ngũ cán bộ, công chức còn bất hợp lý, chậm được cải cách. Lương không đủ đảm bảo nhu cầu của cuộc sống cho cán bộ, công chức dẫn đến tình trạng vì cuộc sống của bản thân và gia đình, cán bộ, công chức thực hiện hành vi tham nhũng, tiê</w:t>
      </w:r>
      <w:r w:rsidR="00E218A9" w:rsidRPr="00E218A9">
        <w:rPr>
          <w:rFonts w:ascii="Times New Roman" w:hAnsi="Times New Roman" w:cs="Times New Roman"/>
          <w:bCs/>
          <w:i/>
          <w:iCs/>
          <w:sz w:val="28"/>
          <w:szCs w:val="28"/>
          <w:shd w:val="clear" w:color="auto" w:fill="FFFFFF"/>
        </w:rPr>
        <w:t>u cực khi có điều kiện, cơ hội.</w:t>
      </w:r>
    </w:p>
    <w:p w:rsidR="00E218A9" w:rsidRPr="00E218A9" w:rsidRDefault="00E218A9" w:rsidP="00E218A9">
      <w:pPr>
        <w:spacing w:after="0" w:line="240" w:lineRule="auto"/>
        <w:ind w:firstLine="720"/>
        <w:jc w:val="both"/>
        <w:rPr>
          <w:rFonts w:ascii="Arial" w:hAnsi="Arial" w:cs="Arial"/>
          <w:b/>
          <w:bCs/>
          <w:i/>
          <w:iCs/>
          <w:sz w:val="20"/>
          <w:szCs w:val="20"/>
          <w:shd w:val="clear" w:color="auto" w:fill="FFFFFF"/>
        </w:rPr>
      </w:pPr>
    </w:p>
    <w:p w:rsidR="00756DD8" w:rsidRPr="00E218A9" w:rsidRDefault="00756DD8" w:rsidP="00E218A9">
      <w:pPr>
        <w:spacing w:after="0" w:line="240" w:lineRule="auto"/>
        <w:ind w:firstLine="720"/>
        <w:jc w:val="both"/>
        <w:rPr>
          <w:rFonts w:ascii="Times New Roman" w:hAnsi="Times New Roman" w:cs="Times New Roman"/>
          <w:bCs/>
          <w:iCs/>
          <w:sz w:val="28"/>
          <w:szCs w:val="28"/>
          <w:shd w:val="clear" w:color="auto" w:fill="FFFFFF"/>
        </w:rPr>
      </w:pPr>
      <w:r w:rsidRPr="00E218A9">
        <w:rPr>
          <w:rFonts w:ascii="Times New Roman" w:hAnsi="Times New Roman" w:cs="Times New Roman"/>
          <w:bCs/>
          <w:iCs/>
          <w:sz w:val="28"/>
          <w:szCs w:val="28"/>
          <w:shd w:val="clear" w:color="auto" w:fill="FFFFFF"/>
        </w:rPr>
        <w:t xml:space="preserve"> Hệ thống chính sách, pháp luật, đặc biệt là các văn bản pháp luật về kinh tế của chúng ta còn thiếu và chưa đồng bộ; không ít văn bản pháp luật đã có hiệu lực </w:t>
      </w:r>
      <w:r w:rsidRPr="00E218A9">
        <w:rPr>
          <w:rFonts w:ascii="Times New Roman" w:hAnsi="Times New Roman" w:cs="Times New Roman"/>
          <w:bCs/>
          <w:iCs/>
          <w:sz w:val="28"/>
          <w:szCs w:val="28"/>
          <w:shd w:val="clear" w:color="auto" w:fill="FFFFFF"/>
        </w:rPr>
        <w:lastRenderedPageBreak/>
        <w:t>thi hành nhưng chưa thể áp dụng bởi chưa có văn bản hướng dẫn; văn bản pháp luật chung chung, thiếu cụ thể, mỗi nơi áp dụng một kiểu. Thủ tục hành chính còn rườm rà, tốn kém, bất hợp lý đang là “kẽ hở” để những người thoái hóa biến chất lợi dụng tham nhũng, lãng phí.</w:t>
      </w:r>
    </w:p>
    <w:p w:rsidR="00756DD8" w:rsidRPr="00E218A9" w:rsidRDefault="00756DD8" w:rsidP="00756DD8">
      <w:pPr>
        <w:shd w:val="clear" w:color="auto" w:fill="FFFFFF"/>
        <w:spacing w:after="0" w:line="240" w:lineRule="auto"/>
        <w:jc w:val="both"/>
        <w:rPr>
          <w:rFonts w:ascii="Times New Roman" w:eastAsia="Times New Roman" w:hAnsi="Times New Roman" w:cs="Times New Roman"/>
          <w:sz w:val="28"/>
          <w:szCs w:val="28"/>
        </w:rPr>
      </w:pPr>
      <w:r w:rsidRPr="00E218A9">
        <w:rPr>
          <w:rFonts w:ascii="Times New Roman" w:eastAsia="Times New Roman" w:hAnsi="Times New Roman" w:cs="Times New Roman"/>
          <w:sz w:val="28"/>
          <w:szCs w:val="28"/>
        </w:rPr>
        <w:t>    Việc kiểm tra, giám sát từ bên trong bộ máy nhà nước để phát hiện tham nhũng vẫn đang là khâu yếu, chưa phát huy tác dụng; chế tài xử lý vi phạm thiếu chặt chẽ, rõ ràng, còn nhiều sơ hở. </w:t>
      </w:r>
    </w:p>
    <w:p w:rsidR="00756DD8" w:rsidRPr="00E218A9" w:rsidRDefault="00756DD8" w:rsidP="00756DD8">
      <w:pPr>
        <w:shd w:val="clear" w:color="auto" w:fill="FFFFFF"/>
        <w:spacing w:after="0" w:line="240" w:lineRule="auto"/>
        <w:jc w:val="both"/>
        <w:rPr>
          <w:rFonts w:ascii="Times New Roman" w:eastAsia="Times New Roman" w:hAnsi="Times New Roman" w:cs="Times New Roman"/>
          <w:sz w:val="28"/>
          <w:szCs w:val="28"/>
        </w:rPr>
      </w:pPr>
      <w:r w:rsidRPr="00E218A9">
        <w:rPr>
          <w:rFonts w:ascii="Times New Roman" w:eastAsia="Times New Roman" w:hAnsi="Times New Roman" w:cs="Times New Roman"/>
          <w:sz w:val="28"/>
          <w:szCs w:val="28"/>
        </w:rPr>
        <w:t>    Đội ngũ cán bộ làm công tác quản lý kinh tế còn yếu về nghiệp vụ, kinh nghiệm và phẩm chất đạo đức.</w:t>
      </w:r>
    </w:p>
    <w:p w:rsidR="00756DD8" w:rsidRPr="00E218A9" w:rsidRDefault="00756DD8" w:rsidP="00E218A9">
      <w:pPr>
        <w:shd w:val="clear" w:color="auto" w:fill="FFFFFF"/>
        <w:spacing w:after="0" w:line="240" w:lineRule="auto"/>
        <w:jc w:val="both"/>
        <w:rPr>
          <w:rFonts w:ascii="Roboto" w:eastAsia="Times New Roman" w:hAnsi="Roboto" w:cs="Times New Roman"/>
          <w:sz w:val="24"/>
          <w:szCs w:val="24"/>
        </w:rPr>
      </w:pPr>
      <w:r w:rsidRPr="00E218A9">
        <w:rPr>
          <w:rFonts w:ascii="Times New Roman" w:eastAsia="Times New Roman" w:hAnsi="Times New Roman" w:cs="Times New Roman"/>
          <w:sz w:val="28"/>
          <w:szCs w:val="28"/>
        </w:rPr>
        <w:t>Cơ chế tập thể lãnh đạo, cá nhân phụ trách mặc dù đã được quy định khá chi tiết trong nhiều văn bản pháp quy, đặc biệt là Quy chế dân chủ ở cơ sở, ở cơ quan xí nghiệp, đơn vị, xã, phường, thị trấn vẫn cần tiếp tục hoàn thiện bởi vì chế tài vẫn chưa rõ, rất khó quy trách nhiệm và xử phạt khi sai phạm xảy ra.</w:t>
      </w:r>
    </w:p>
    <w:p w:rsidR="00756DD8" w:rsidRPr="00756DD8" w:rsidRDefault="00756DD8" w:rsidP="00756DD8">
      <w:pPr>
        <w:spacing w:after="0" w:line="240" w:lineRule="auto"/>
        <w:ind w:firstLine="720"/>
        <w:jc w:val="both"/>
        <w:rPr>
          <w:rFonts w:ascii="Times New Roman" w:eastAsia="Calibri" w:hAnsi="Times New Roman" w:cs="Times New Roman"/>
          <w:b/>
          <w:i/>
          <w:sz w:val="28"/>
          <w:szCs w:val="28"/>
        </w:rPr>
      </w:pPr>
      <w:r w:rsidRPr="00756DD8">
        <w:rPr>
          <w:rFonts w:ascii="Times New Roman" w:eastAsia="Calibri" w:hAnsi="Times New Roman" w:cs="Times New Roman"/>
          <w:b/>
          <w:i/>
          <w:sz w:val="28"/>
          <w:szCs w:val="28"/>
        </w:rPr>
        <w:t>1.1.2.</w:t>
      </w:r>
      <w:r w:rsidRPr="00756DD8">
        <w:rPr>
          <w:rFonts w:ascii="Times New Roman" w:eastAsia="Calibri" w:hAnsi="Times New Roman" w:cs="Times New Roman"/>
          <w:b/>
          <w:sz w:val="28"/>
          <w:szCs w:val="28"/>
        </w:rPr>
        <w:t xml:space="preserve"> </w:t>
      </w:r>
      <w:r w:rsidRPr="00756DD8">
        <w:rPr>
          <w:rFonts w:ascii="Times New Roman" w:eastAsia="Calibri" w:hAnsi="Times New Roman" w:cs="Times New Roman"/>
          <w:b/>
          <w:i/>
          <w:sz w:val="28"/>
          <w:szCs w:val="28"/>
        </w:rPr>
        <w:t xml:space="preserve">Tư tưởng Hồ Chí Minh về đại đoàn kết dân tộc </w:t>
      </w:r>
    </w:p>
    <w:p w:rsidR="00756DD8" w:rsidRPr="00756DD8" w:rsidRDefault="00756DD8" w:rsidP="00756DD8">
      <w:pPr>
        <w:spacing w:after="0" w:line="240" w:lineRule="auto"/>
        <w:ind w:firstLine="720"/>
        <w:jc w:val="both"/>
        <w:rPr>
          <w:rFonts w:ascii="Times New Roman" w:eastAsia="Calibri" w:hAnsi="Times New Roman" w:cs="Times New Roman"/>
          <w:i/>
          <w:sz w:val="28"/>
          <w:szCs w:val="28"/>
          <w:shd w:val="clear" w:color="auto" w:fill="FFFFFF"/>
        </w:rPr>
      </w:pPr>
      <w:r w:rsidRPr="00756DD8">
        <w:rPr>
          <w:rFonts w:ascii="Times New Roman" w:eastAsia="Calibri" w:hAnsi="Times New Roman" w:cs="Times New Roman"/>
          <w:i/>
          <w:sz w:val="28"/>
          <w:szCs w:val="28"/>
          <w:shd w:val="clear" w:color="auto" w:fill="FFFFFF"/>
        </w:rPr>
        <w:t xml:space="preserve">Nghiên cứu toàn bộ di cảo của Người có thể nhận thấy cụm từ “đoàn kết” được Người nhắc tới </w:t>
      </w:r>
      <w:r w:rsidRPr="00756DD8">
        <w:rPr>
          <w:rFonts w:ascii="Times New Roman" w:eastAsia="Calibri" w:hAnsi="Times New Roman" w:cs="Times New Roman"/>
          <w:b/>
          <w:i/>
          <w:sz w:val="28"/>
          <w:szCs w:val="28"/>
          <w:shd w:val="clear" w:color="auto" w:fill="FFFFFF"/>
        </w:rPr>
        <w:t>hơn hai ngàn lần</w:t>
      </w:r>
      <w:r w:rsidRPr="00756DD8">
        <w:rPr>
          <w:rFonts w:ascii="Times New Roman" w:eastAsia="Calibri" w:hAnsi="Times New Roman" w:cs="Times New Roman"/>
          <w:i/>
          <w:sz w:val="28"/>
          <w:szCs w:val="28"/>
          <w:shd w:val="clear" w:color="auto" w:fill="FFFFFF"/>
        </w:rPr>
        <w:t xml:space="preserve"> và cụm từ “</w:t>
      </w:r>
      <w:r w:rsidRPr="00756DD8">
        <w:rPr>
          <w:rFonts w:ascii="Times New Roman" w:eastAsia="Calibri" w:hAnsi="Times New Roman" w:cs="Times New Roman"/>
          <w:b/>
          <w:i/>
          <w:sz w:val="28"/>
          <w:szCs w:val="28"/>
          <w:shd w:val="clear" w:color="auto" w:fill="FFFFFF"/>
        </w:rPr>
        <w:t>đại đoàn kết</w:t>
      </w:r>
      <w:r w:rsidRPr="00756DD8">
        <w:rPr>
          <w:rFonts w:ascii="Times New Roman" w:eastAsia="Calibri" w:hAnsi="Times New Roman" w:cs="Times New Roman"/>
          <w:i/>
          <w:sz w:val="28"/>
          <w:szCs w:val="28"/>
          <w:shd w:val="clear" w:color="auto" w:fill="FFFFFF"/>
        </w:rPr>
        <w:t xml:space="preserve">” được Người nhắc tới </w:t>
      </w:r>
      <w:r w:rsidRPr="00756DD8">
        <w:rPr>
          <w:rFonts w:ascii="Times New Roman" w:eastAsia="Calibri" w:hAnsi="Times New Roman" w:cs="Times New Roman"/>
          <w:b/>
          <w:i/>
          <w:sz w:val="28"/>
          <w:szCs w:val="28"/>
          <w:shd w:val="clear" w:color="auto" w:fill="FFFFFF"/>
        </w:rPr>
        <w:t>hơn tám mươi lần,</w:t>
      </w:r>
      <w:r w:rsidRPr="00756DD8">
        <w:rPr>
          <w:rFonts w:ascii="Times New Roman" w:eastAsia="Calibri" w:hAnsi="Times New Roman" w:cs="Times New Roman"/>
          <w:i/>
          <w:sz w:val="28"/>
          <w:szCs w:val="28"/>
          <w:shd w:val="clear" w:color="auto" w:fill="FFFFFF"/>
        </w:rPr>
        <w:t xml:space="preserve"> điều đó nói lên sự quan tâm đối với vấn đề đoàn kết ở mọi điều kiện, mọi hoàn cảnh của lịch sử, đồng thời tỏ rõ tầm chiến lược tư tưởng đoàn kết của Người</w:t>
      </w:r>
    </w:p>
    <w:p w:rsidR="00756DD8" w:rsidRPr="00756DD8" w:rsidRDefault="00756DD8" w:rsidP="00756DD8">
      <w:pPr>
        <w:spacing w:after="0" w:line="240" w:lineRule="auto"/>
        <w:ind w:firstLine="720"/>
        <w:jc w:val="both"/>
        <w:rPr>
          <w:rFonts w:ascii="Times New Roman" w:eastAsia="Calibri" w:hAnsi="Times New Roman" w:cs="Times New Roman"/>
          <w:b/>
          <w:i/>
          <w:sz w:val="28"/>
          <w:szCs w:val="28"/>
        </w:rPr>
      </w:pPr>
      <w:r w:rsidRPr="00756DD8">
        <w:rPr>
          <w:rFonts w:ascii="Times New Roman" w:eastAsia="Calibri" w:hAnsi="Times New Roman" w:cs="Times New Roman"/>
          <w:i/>
          <w:sz w:val="28"/>
          <w:szCs w:val="28"/>
          <w:shd w:val="clear" w:color="auto" w:fill="FFFFFF"/>
        </w:rPr>
        <w:t>-</w:t>
      </w:r>
      <w:r w:rsidRPr="00756DD8">
        <w:rPr>
          <w:rFonts w:ascii="Times New Roman" w:eastAsia="Calibri" w:hAnsi="Times New Roman" w:cs="Times New Roman"/>
          <w:sz w:val="28"/>
          <w:szCs w:val="28"/>
          <w:shd w:val="clear" w:color="auto" w:fill="FFFFFF"/>
        </w:rPr>
        <w:t xml:space="preserve">  </w:t>
      </w:r>
      <w:r w:rsidRPr="00756DD8">
        <w:rPr>
          <w:rFonts w:ascii="Times New Roman" w:eastAsia="Calibri" w:hAnsi="Times New Roman" w:cs="Times New Roman"/>
          <w:i/>
          <w:iCs/>
          <w:sz w:val="28"/>
          <w:szCs w:val="28"/>
          <w:shd w:val="clear" w:color="auto" w:fill="FFFFFF"/>
        </w:rPr>
        <w:t xml:space="preserve">Quan niệm về đại đoàn kết, đại đoàn kết dân tộc: </w:t>
      </w:r>
      <w:r w:rsidRPr="00756DD8">
        <w:rPr>
          <w:rFonts w:ascii="Times New Roman" w:eastAsia="Calibri" w:hAnsi="Times New Roman" w:cs="Times New Roman"/>
          <w:sz w:val="28"/>
          <w:szCs w:val="28"/>
          <w:shd w:val="clear" w:color="auto" w:fill="FFFFFF"/>
        </w:rPr>
        <w:t>đại đoàn kết dân tộc theo tư tưởng Hồ Chí Minh là đại đoàn kết các dân tộc, tôn giáo, giai cấp, mọi giới, mọi lứa tuổi, mọi vùng của đất nước, đoàn kết mọi thành viên trong đại gia đình dân tộc Việt Nam dù sống trong nước hay định cư ở nước ngoài thành một khối vững chắc trên cơ sở thống nhất về mục tiêu chung và những lợi ích căn bản.</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 </w:t>
      </w:r>
      <w:r w:rsidRPr="00756DD8">
        <w:rPr>
          <w:rFonts w:ascii="Times New Roman" w:eastAsia="Calibri" w:hAnsi="Times New Roman" w:cs="Times New Roman"/>
          <w:i/>
          <w:iCs/>
          <w:sz w:val="28"/>
          <w:szCs w:val="28"/>
          <w:shd w:val="clear" w:color="auto" w:fill="FFFFFF"/>
        </w:rPr>
        <w:t xml:space="preserve"> Vai trò của đại đoàn kết dân tộc đối với cách mạng Việt Nam: </w:t>
      </w:r>
      <w:r w:rsidRPr="00756DD8">
        <w:rPr>
          <w:rFonts w:ascii="Times New Roman" w:eastAsia="Calibri" w:hAnsi="Times New Roman" w:cs="Times New Roman"/>
          <w:sz w:val="28"/>
          <w:szCs w:val="28"/>
        </w:rPr>
        <w:t xml:space="preserve">Theo tư tưởng Hồ Chí Minh, đoàn kết dân tộc là vấn đề chiến lược, có ý nghĩa quyết định thắng lợi của cách mạng Việt Nam. </w:t>
      </w:r>
      <w:r w:rsidRPr="00756DD8">
        <w:rPr>
          <w:rFonts w:ascii="Times New Roman" w:eastAsia="Calibri" w:hAnsi="Times New Roman" w:cs="Times New Roman"/>
          <w:sz w:val="28"/>
          <w:szCs w:val="28"/>
          <w:shd w:val="clear" w:color="auto" w:fill="FFFFFF"/>
        </w:rPr>
        <w:t>Theo Người, đoàn kết làm nên sức mạnh và là cội nguồn của mọi thành công: “Đoàn kết là một lực lượng vô địch của chúng ta để khắc phục khó khăn, giành lấy thắng lợi”; “Đoàn kết, đoàn kết, đại đoàn kết; Thành công, thành công, đại thành công”</w:t>
      </w:r>
      <w:r w:rsidRPr="00756DD8">
        <w:rPr>
          <w:rFonts w:ascii="Times New Roman" w:eastAsia="Calibri" w:hAnsi="Times New Roman" w:cs="Times New Roman"/>
          <w:sz w:val="28"/>
          <w:szCs w:val="28"/>
        </w:rPr>
        <w:t xml:space="preserve"> “Đoàn kết, đoàn kết, đại đoàn kết. Thành công, thành công đại thành công”.</w:t>
      </w:r>
    </w:p>
    <w:p w:rsidR="00756DD8" w:rsidRPr="00756DD8" w:rsidRDefault="00756DD8" w:rsidP="00756DD8">
      <w:pPr>
        <w:spacing w:after="180" w:line="240" w:lineRule="auto"/>
        <w:ind w:firstLine="720"/>
        <w:jc w:val="both"/>
        <w:rPr>
          <w:rFonts w:ascii="Times New Roman" w:eastAsia="Times New Roman" w:hAnsi="Times New Roman" w:cs="Times New Roman"/>
          <w:i/>
          <w:sz w:val="28"/>
          <w:szCs w:val="28"/>
        </w:rPr>
      </w:pPr>
      <w:r w:rsidRPr="00756DD8">
        <w:rPr>
          <w:rFonts w:ascii="Times New Roman" w:eastAsia="Calibri" w:hAnsi="Times New Roman" w:cs="Times New Roman"/>
          <w:i/>
          <w:sz w:val="28"/>
          <w:szCs w:val="28"/>
        </w:rPr>
        <w:t>+</w:t>
      </w:r>
      <w:r w:rsidRPr="00756DD8">
        <w:rPr>
          <w:rFonts w:ascii="Times New Roman" w:eastAsia="Times New Roman" w:hAnsi="Times New Roman" w:cs="Times New Roman"/>
          <w:i/>
          <w:sz w:val="28"/>
          <w:szCs w:val="28"/>
        </w:rPr>
        <w:t>Đại đoàn kết dân tộc là vấn đề có ý nghĩa chiến lược, quyết định thành công của cách mạng</w:t>
      </w:r>
    </w:p>
    <w:p w:rsidR="00756DD8" w:rsidRPr="00756DD8" w:rsidRDefault="00756DD8" w:rsidP="00756DD8">
      <w:pPr>
        <w:spacing w:after="18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 xml:space="preserve">Hồ Chí Minh chỉ ra rằng, trong thời đại mới, để đánh bại các thế lực đế quốc thực dân nhằm giải phóng dân tộc, giải phóng giai cấp và giải phóng con người, nếu chỉ có tinh thần yêu nước thì chưa đủ; cách mạng muốn thành công và thành công đến nơi, phải tập hợp đươc tất cả mọi lực lượng có thể tập hợp, xây dựng được khối đại đoàn kết dân tộc bền vững. Chính vì vậy, trong tư tưởng Hồ Chí Minh, đại </w:t>
      </w:r>
      <w:r w:rsidRPr="00756DD8">
        <w:rPr>
          <w:rFonts w:ascii="Times New Roman" w:eastAsia="Times New Roman" w:hAnsi="Times New Roman" w:cs="Times New Roman"/>
          <w:i/>
          <w:sz w:val="28"/>
          <w:szCs w:val="28"/>
        </w:rPr>
        <w:lastRenderedPageBreak/>
        <w:t>đoàn kết dân tộc là vấn đề có ý nghĩa chiến lược, cơ bản, nhất quán và lâu dài, xuyên suốt tiến trình cách mạng.</w:t>
      </w:r>
    </w:p>
    <w:p w:rsidR="00756DD8" w:rsidRPr="00756DD8" w:rsidRDefault="00756DD8" w:rsidP="00756DD8">
      <w:pPr>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Đoàn kết làm ra sức mạnh. Hồ Chí Minh rất nhiều lần nhấn mạnh luận điểm này. Người viết: "Đoàn kết là sức mạnh của chúng ta. Đoàn kết chặt chẽ, thì chúng ta nhất định có thể khắc phục mọi khó khăn, phát triển mọi thuận lợi và làm tròn nhiệm vụ nhân dân giao phó"</w:t>
      </w:r>
      <w:r w:rsidRPr="00756DD8">
        <w:rPr>
          <w:rFonts w:ascii="Times New Roman" w:eastAsia="Times New Roman" w:hAnsi="Times New Roman" w:cs="Times New Roman"/>
          <w:i/>
          <w:sz w:val="28"/>
          <w:szCs w:val="28"/>
          <w:vertAlign w:val="superscript"/>
        </w:rPr>
        <w:t>1</w:t>
      </w:r>
      <w:r w:rsidRPr="00756DD8">
        <w:rPr>
          <w:rFonts w:ascii="Times New Roman" w:eastAsia="Times New Roman" w:hAnsi="Times New Roman" w:cs="Times New Roman"/>
          <w:i/>
          <w:sz w:val="28"/>
          <w:szCs w:val="28"/>
        </w:rPr>
        <w:t>; "Đoàn kết là một lực lượng vô địch của chúng ta để khắc phục khó khăn, giành lấy thắng lợi"</w:t>
      </w:r>
      <w:r w:rsidRPr="00756DD8">
        <w:rPr>
          <w:rFonts w:ascii="Times New Roman" w:eastAsia="Times New Roman" w:hAnsi="Times New Roman" w:cs="Times New Roman"/>
          <w:i/>
          <w:sz w:val="28"/>
          <w:szCs w:val="28"/>
          <w:vertAlign w:val="superscript"/>
        </w:rPr>
        <w:t>:</w:t>
      </w:r>
      <w:r w:rsidRPr="00756DD8">
        <w:rPr>
          <w:rFonts w:ascii="Times New Roman" w:eastAsia="Times New Roman" w:hAnsi="Times New Roman" w:cs="Times New Roman"/>
          <w:i/>
          <w:sz w:val="28"/>
          <w:szCs w:val="28"/>
        </w:rPr>
        <w:t>; "Đoàn kết là sức mạnh, đoàn kết là thắng lợi" ’ "Đoàn kết là sức mạnh, là then chốt của thành công"</w:t>
      </w:r>
      <w:r w:rsidRPr="00756DD8">
        <w:rPr>
          <w:rFonts w:ascii="Times New Roman" w:eastAsia="Times New Roman" w:hAnsi="Times New Roman" w:cs="Times New Roman"/>
          <w:i/>
          <w:sz w:val="28"/>
          <w:szCs w:val="28"/>
          <w:vertAlign w:val="superscript"/>
        </w:rPr>
        <w:t>[1]</w:t>
      </w:r>
      <w:r w:rsidRPr="00756DD8">
        <w:rPr>
          <w:rFonts w:ascii="Times New Roman" w:eastAsia="Times New Roman" w:hAnsi="Times New Roman" w:cs="Times New Roman"/>
          <w:i/>
          <w:sz w:val="28"/>
          <w:szCs w:val="28"/>
        </w:rPr>
        <w:t>...</w:t>
      </w:r>
    </w:p>
    <w:p w:rsidR="00756DD8" w:rsidRPr="00756DD8" w:rsidRDefault="00756DD8" w:rsidP="00756DD8">
      <w:pPr>
        <w:spacing w:after="18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"Bây giờ còn một điểm rất quan trọng, cũng là điểm mẹ, Điểm này mà thực hiện tốt thì đẻ ra con cháu đều tốt: Đó là đoàn kết"</w:t>
      </w:r>
    </w:p>
    <w:p w:rsidR="00756DD8" w:rsidRPr="00756DD8" w:rsidRDefault="00756DD8" w:rsidP="00756DD8">
      <w:pPr>
        <w:spacing w:after="18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"Đoàn kết, đoàn kết, đại đoàn kết,</w:t>
      </w:r>
    </w:p>
    <w:p w:rsidR="00756DD8" w:rsidRPr="00756DD8" w:rsidRDefault="00756DD8" w:rsidP="00756DD8">
      <w:pPr>
        <w:spacing w:after="18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Thành công, thành công, đại thành công</w:t>
      </w:r>
    </w:p>
    <w:p w:rsidR="00756DD8" w:rsidRPr="00756DD8" w:rsidRDefault="00756DD8" w:rsidP="00756DD8">
      <w:pPr>
        <w:spacing w:after="0" w:line="240" w:lineRule="auto"/>
        <w:ind w:firstLine="720"/>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rPr>
        <w:br/>
      </w:r>
      <w:r w:rsidRPr="00756DD8">
        <w:rPr>
          <w:rFonts w:ascii="Times New Roman" w:hAnsi="Times New Roman" w:cs="Times New Roman"/>
          <w:i/>
          <w:sz w:val="28"/>
          <w:szCs w:val="28"/>
        </w:rPr>
        <w:br/>
      </w:r>
      <w:r w:rsidRPr="00756DD8">
        <w:rPr>
          <w:rFonts w:ascii="Times New Roman" w:eastAsia="Calibri" w:hAnsi="Times New Roman" w:cs="Times New Roman"/>
          <w:i/>
          <w:sz w:val="28"/>
          <w:szCs w:val="28"/>
        </w:rPr>
        <w:t>+</w:t>
      </w:r>
      <w:r w:rsidRPr="00756DD8">
        <w:rPr>
          <w:rFonts w:ascii="Times New Roman" w:hAnsi="Times New Roman" w:cs="Times New Roman"/>
          <w:i/>
          <w:sz w:val="28"/>
          <w:szCs w:val="28"/>
          <w:shd w:val="clear" w:color="auto" w:fill="FFFFFF"/>
        </w:rPr>
        <w:t>Đại đoàn kết dân tộc là mục tiêu, nhiệm vụ hàng đầu của Đảng của dân tộc</w:t>
      </w:r>
      <w:r w:rsidRPr="00756DD8">
        <w:rPr>
          <w:rFonts w:ascii="Times New Roman" w:hAnsi="Times New Roman" w:cs="Times New Roman"/>
          <w:i/>
          <w:sz w:val="28"/>
          <w:szCs w:val="28"/>
        </w:rPr>
        <w:br/>
      </w:r>
      <w:r w:rsidRPr="00756DD8">
        <w:rPr>
          <w:rFonts w:ascii="Times New Roman" w:hAnsi="Times New Roman" w:cs="Times New Roman"/>
          <w:i/>
          <w:sz w:val="28"/>
          <w:szCs w:val="28"/>
          <w:shd w:val="clear" w:color="auto" w:fill="FFFFFF"/>
        </w:rPr>
        <w:t xml:space="preserve">Đại đoàn kết dân tộc là nhiệm vụ hàng đầu của Đảng, đồng thời cũng là nhiệm vụ hàng đầu của mọi giai đoạn cách mạng. Nhấn mạnh vấn đề này là nhấn mạnh tới vai trò của thực lực cách mạng. Bởi vì, cách mạng muốn thành công nếu chỉ có đường lối đúng thì chưa đủ, mà trên cơ sở của đường lối đúng, Đảng phải cụ thể hóa thành những mục tiêu, nhiệm vụ và phương pháp cách mạng phù hợp với từng giai đoạn lịch sử để lôi kéo, tập hợp quần chúng, tạo thực lực cho cách mạng. Thực lực đó chính là khối đại đoàn kết dân tộc. </w:t>
      </w:r>
    </w:p>
    <w:p w:rsidR="00756DD8" w:rsidRPr="00756DD8" w:rsidRDefault="00756DD8" w:rsidP="00756DD8">
      <w:pPr>
        <w:spacing w:after="0" w:line="240" w:lineRule="auto"/>
        <w:ind w:firstLine="720"/>
        <w:jc w:val="both"/>
        <w:rPr>
          <w:rFonts w:ascii="Tahoma" w:hAnsi="Tahoma" w:cs="Tahoma"/>
          <w:sz w:val="21"/>
          <w:szCs w:val="21"/>
          <w:shd w:val="clear" w:color="auto" w:fill="FFFFFF"/>
        </w:rPr>
      </w:pPr>
      <w:r w:rsidRPr="00756DD8">
        <w:rPr>
          <w:rFonts w:ascii="Times New Roman" w:hAnsi="Times New Roman" w:cs="Times New Roman"/>
          <w:i/>
          <w:sz w:val="28"/>
          <w:szCs w:val="28"/>
          <w:shd w:val="clear" w:color="auto" w:fill="FFFFFF"/>
        </w:rPr>
        <w:t>Hồ Chí Minh còn chỉ ra rằng, đại đoàn kết dân tộc không phải chỉ là mục tiêu của Đảng, mà còn là nhiệm vụ hàng đầu của cả dân tộc. Bởi vì cách mạng là sự nghiệp của quần chúng, phải do quần chúng, vì quần chúng. Từ trong phong trào đấu tranh để tự giải phóng và xây dựng xã hội mới tốt đẹp, quần chúng nảy sinh nhu cầu đoàn kết và sự hợp tác</w:t>
      </w:r>
      <w:r w:rsidRPr="00756DD8">
        <w:rPr>
          <w:rFonts w:ascii="Times New Roman" w:hAnsi="Times New Roman" w:cs="Times New Roman"/>
          <w:i/>
          <w:sz w:val="28"/>
          <w:szCs w:val="28"/>
        </w:rPr>
        <w:t>.</w:t>
      </w:r>
    </w:p>
    <w:p w:rsidR="00756DD8" w:rsidRPr="00756DD8" w:rsidRDefault="00756DD8" w:rsidP="00756DD8">
      <w:pPr>
        <w:spacing w:after="0" w:line="240" w:lineRule="auto"/>
        <w:ind w:firstLine="720"/>
        <w:jc w:val="both"/>
        <w:rPr>
          <w:rFonts w:ascii="Times New Roman" w:eastAsia="Calibri" w:hAnsi="Times New Roman" w:cs="Times New Roman"/>
          <w:sz w:val="28"/>
          <w:szCs w:val="28"/>
          <w:shd w:val="clear" w:color="auto" w:fill="FFFFFF"/>
        </w:rPr>
      </w:pPr>
      <w:r w:rsidRPr="00756DD8">
        <w:rPr>
          <w:rFonts w:ascii="Tahoma" w:hAnsi="Tahoma" w:cs="Tahoma"/>
          <w:sz w:val="21"/>
          <w:szCs w:val="21"/>
        </w:rPr>
        <w:br/>
      </w:r>
      <w:r w:rsidRPr="00756DD8">
        <w:rPr>
          <w:rFonts w:ascii="Times New Roman" w:eastAsia="Times New Roman" w:hAnsi="Times New Roman" w:cs="Times New Roman"/>
          <w:b/>
          <w:bCs/>
          <w:sz w:val="28"/>
          <w:szCs w:val="28"/>
          <w:shd w:val="clear" w:color="auto" w:fill="FFFFFF"/>
        </w:rPr>
        <w:t>-</w:t>
      </w:r>
      <w:r w:rsidRPr="00756DD8">
        <w:rPr>
          <w:rFonts w:ascii="Times New Roman" w:eastAsia="Times New Roman" w:hAnsi="Times New Roman" w:cs="Times New Roman"/>
          <w:b/>
          <w:bCs/>
          <w:i/>
          <w:sz w:val="28"/>
          <w:szCs w:val="28"/>
          <w:shd w:val="clear" w:color="auto" w:fill="FFFFFF"/>
        </w:rPr>
        <w:t xml:space="preserve"> </w:t>
      </w:r>
      <w:r w:rsidRPr="00756DD8">
        <w:rPr>
          <w:rFonts w:ascii="Times New Roman" w:eastAsia="Calibri" w:hAnsi="Times New Roman" w:cs="Times New Roman"/>
          <w:i/>
          <w:iCs/>
          <w:sz w:val="28"/>
          <w:szCs w:val="28"/>
          <w:u w:val="single"/>
          <w:shd w:val="clear" w:color="auto" w:fill="FFFFFF"/>
        </w:rPr>
        <w:t>Hồ Chí Minh chỉ ra lự</w:t>
      </w:r>
      <w:r w:rsidRPr="00756DD8">
        <w:rPr>
          <w:rFonts w:ascii="Times New Roman" w:eastAsia="Calibri" w:hAnsi="Times New Roman" w:cs="Times New Roman"/>
          <w:i/>
          <w:sz w:val="28"/>
          <w:szCs w:val="28"/>
          <w:u w:val="single"/>
          <w:shd w:val="clear" w:color="auto" w:fill="FFFFFF"/>
        </w:rPr>
        <w:t>c lượng</w:t>
      </w:r>
      <w:r w:rsidRPr="00756DD8">
        <w:rPr>
          <w:rFonts w:ascii="Times New Roman" w:eastAsia="Calibri" w:hAnsi="Times New Roman" w:cs="Times New Roman"/>
          <w:i/>
          <w:sz w:val="28"/>
          <w:szCs w:val="28"/>
          <w:shd w:val="clear" w:color="auto" w:fill="FFFFFF"/>
        </w:rPr>
        <w:t xml:space="preserve"> </w:t>
      </w:r>
      <w:r w:rsidRPr="00756DD8">
        <w:rPr>
          <w:rFonts w:ascii="Times New Roman" w:eastAsia="Calibri" w:hAnsi="Times New Roman" w:cs="Times New Roman"/>
          <w:sz w:val="28"/>
          <w:szCs w:val="28"/>
          <w:shd w:val="clear" w:color="auto" w:fill="FFFFFF"/>
        </w:rPr>
        <w:t>góp thành sức mạnh của đại đoàn kết dân tộc là toàn dân, trong đó lấy liên minh công nhân - nông dân - trí thức làm nền tảng được tập hợp trong một Mặt trận thống nhất đặt dưới sự lãnh đạo của Đảng. </w:t>
      </w:r>
    </w:p>
    <w:p w:rsidR="00756DD8" w:rsidRPr="00756DD8" w:rsidRDefault="00756DD8" w:rsidP="00756DD8">
      <w:pPr>
        <w:spacing w:after="180" w:line="330" w:lineRule="atLeast"/>
        <w:jc w:val="both"/>
        <w:rPr>
          <w:rFonts w:ascii="Times New Roman" w:eastAsia="Times New Roman" w:hAnsi="Times New Roman" w:cs="Times New Roman"/>
          <w:sz w:val="28"/>
          <w:szCs w:val="28"/>
        </w:rPr>
      </w:pPr>
      <w:r w:rsidRPr="00756DD8">
        <w:rPr>
          <w:rFonts w:ascii="Times New Roman" w:eastAsia="Calibri" w:hAnsi="Times New Roman" w:cs="Times New Roman"/>
          <w:i/>
          <w:sz w:val="28"/>
          <w:szCs w:val="28"/>
          <w:shd w:val="clear" w:color="auto" w:fill="FFFFFF"/>
          <w:lang w:val="vi-VN"/>
        </w:rPr>
        <w:t xml:space="preserve">- </w:t>
      </w:r>
      <w:r w:rsidRPr="00756DD8">
        <w:rPr>
          <w:rFonts w:ascii="Times New Roman" w:eastAsia="Times New Roman" w:hAnsi="Times New Roman" w:cs="Times New Roman"/>
          <w:i/>
          <w:sz w:val="28"/>
          <w:szCs w:val="28"/>
          <w:u w:val="single"/>
        </w:rPr>
        <w:t xml:space="preserve">Hình thức tổ chức </w:t>
      </w:r>
      <w:r w:rsidRPr="00756DD8">
        <w:rPr>
          <w:rFonts w:ascii="Times New Roman" w:eastAsia="Times New Roman" w:hAnsi="Times New Roman" w:cs="Times New Roman"/>
          <w:sz w:val="28"/>
          <w:szCs w:val="28"/>
          <w:u w:val="single"/>
        </w:rPr>
        <w:t>của khối đại đoàn kết dân tộc</w:t>
      </w:r>
      <w:r w:rsidRPr="00756DD8">
        <w:rPr>
          <w:rFonts w:ascii="Times New Roman" w:eastAsia="Times New Roman" w:hAnsi="Times New Roman" w:cs="Times New Roman"/>
          <w:sz w:val="28"/>
          <w:szCs w:val="28"/>
        </w:rPr>
        <w:t xml:space="preserve"> là Mặt trận dân tộc thống nhất</w:t>
      </w:r>
    </w:p>
    <w:p w:rsidR="00756DD8" w:rsidRPr="00756DD8" w:rsidRDefault="00756DD8" w:rsidP="00756DD8">
      <w:pPr>
        <w:spacing w:after="180" w:line="330" w:lineRule="atLeast"/>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Trong tư tưởng Hồ Chí Minh, đại đoàn kết dân tộc không thể chỉ dừng lại ở quan niệm, ở những lời kêu gọi, những lời hiệu triệu mà phải trở thành một chiến lược cách mạng, phải trở thành khẩu hiệu hành động của toàn Đảng, toàn dân tộc. Nó phải biến thành sức mạnh vật chất, trở thành lực lượng vật chất có tổ chức. Tổ chức đó chính là mặt trận dân tộc thống nhất.</w:t>
      </w:r>
      <w:r w:rsidRPr="00756DD8">
        <w:rPr>
          <w:rFonts w:ascii="Times New Roman" w:eastAsia="Times New Roman" w:hAnsi="Times New Roman" w:cs="Times New Roman"/>
          <w:sz w:val="28"/>
          <w:szCs w:val="28"/>
          <w:lang w:val="vi-VN"/>
        </w:rPr>
        <w:t xml:space="preserve"> </w:t>
      </w:r>
      <w:r w:rsidRPr="00756DD8">
        <w:rPr>
          <w:rFonts w:ascii="Times New Roman" w:eastAsia="Times New Roman" w:hAnsi="Times New Roman" w:cs="Times New Roman"/>
          <w:sz w:val="28"/>
          <w:szCs w:val="28"/>
        </w:rPr>
        <w:t xml:space="preserve">Đó có thể là các hội ái hữu hay tương trợ, công </w:t>
      </w:r>
      <w:r w:rsidRPr="00756DD8">
        <w:rPr>
          <w:rFonts w:ascii="Times New Roman" w:eastAsia="Times New Roman" w:hAnsi="Times New Roman" w:cs="Times New Roman"/>
          <w:sz w:val="28"/>
          <w:szCs w:val="28"/>
        </w:rPr>
        <w:lastRenderedPageBreak/>
        <w:t>hội hay nông hội, đoàn thanh niên hay hội phụ nữ, đội thiếu niên nhi đồng hay hội phụ lão, hội Phật giáo cứu quốc, Công giáo yêu nước hay những nghiệp đoàn... Trong đó, bao trùm nhất là mặt trận dân tộc thống nhất.</w:t>
      </w:r>
    </w:p>
    <w:p w:rsidR="00756DD8" w:rsidRPr="00756DD8" w:rsidRDefault="00756DD8" w:rsidP="00756DD8">
      <w:pPr>
        <w:spacing w:after="180" w:line="330" w:lineRule="atLeast"/>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Mặt trận dân tộc thống nhất là nơi quy tụ mọi tổ chức và cá nhân yêu nước, nơi tập hợp mọi con dân nước Việt, không chỉ ở trong nước mà con bao gồm cả những người Việt Nam định cư ở nước ngoài, dù ở bất cứ phương trời nào, nếu tấm lòng vẫn hướng về quê hương đất nước, về Tổ quốc Việt Nam, đều được coi là thành viên của mặt trận.</w:t>
      </w:r>
    </w:p>
    <w:p w:rsidR="00756DD8" w:rsidRPr="00756DD8" w:rsidRDefault="00756DD8" w:rsidP="00756DD8">
      <w:pPr>
        <w:spacing w:after="180" w:line="330" w:lineRule="atLeast"/>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Tùy theo từng thời kỳ, căn cứ vào yêu cầu và nhiệm vụ cách mạng, cương lĩnh và điều lệ của mặt trận dân tộc thống nhất có thể có những nét khác nhau, tên gọi của mặt trận dân tộc thống nhất theo đó, cũng có thể khác nhau:</w:t>
      </w:r>
    </w:p>
    <w:p w:rsidR="00756DD8" w:rsidRPr="00756DD8" w:rsidRDefault="00756DD8" w:rsidP="00756DD8">
      <w:pPr>
        <w:spacing w:after="180" w:line="330" w:lineRule="atLeast"/>
        <w:rPr>
          <w:rFonts w:ascii="Times New Roman" w:eastAsia="Times New Roman" w:hAnsi="Times New Roman" w:cs="Times New Roman"/>
          <w:i/>
          <w:sz w:val="28"/>
          <w:szCs w:val="28"/>
          <w:lang w:val="vi-VN"/>
        </w:rPr>
      </w:pPr>
      <w:r w:rsidRPr="00756DD8">
        <w:rPr>
          <w:rFonts w:ascii="Times New Roman" w:eastAsia="Times New Roman" w:hAnsi="Times New Roman" w:cs="Times New Roman"/>
          <w:i/>
          <w:sz w:val="28"/>
          <w:szCs w:val="28"/>
        </w:rPr>
        <w:t>Hội phản đế đồng minh (1930), Mặt trận Dân chủ (1936), Mặt trận nhân dân phản đế(ì 939), Mặt trận Việt Minh ( 1941 ), Mặt trận Liên Việt (1946), Mặt trận dân tộc giải phóng miền Nam Việt Nam (1960), Mặt trận Tổ Quốc Việt Nam (1955.1976). Song thực chất chỉ là một, đó là tổ chức chính trị - xã hội rộng lớn của nhân dân Việt Nam, nơi quy tụ, tập hợp đông đảo các giai cấp, tầng lớp, dân tộc, tôn giáo, đảng phái, các tổ chức và cá nhân yêu nước ở trong và ngoài nước, phấn đấu vì mục tiêu chung là độc lập dân tộc, thống nhất của Tổ quốc, tự do và hạnh phúc của nhân dân</w:t>
      </w:r>
      <w:r w:rsidRPr="00756DD8">
        <w:rPr>
          <w:rFonts w:ascii="Times New Roman" w:eastAsia="Times New Roman" w:hAnsi="Times New Roman" w:cs="Times New Roman"/>
          <w:i/>
          <w:sz w:val="28"/>
          <w:szCs w:val="28"/>
          <w:lang w:val="vi-VN"/>
        </w:rPr>
        <w:t>.</w:t>
      </w:r>
    </w:p>
    <w:p w:rsidR="00756DD8" w:rsidRPr="00756DD8" w:rsidRDefault="00756DD8" w:rsidP="00756DD8">
      <w:pPr>
        <w:spacing w:after="0" w:line="240" w:lineRule="auto"/>
        <w:ind w:firstLine="720"/>
        <w:jc w:val="both"/>
        <w:rPr>
          <w:rFonts w:ascii="Times New Roman" w:hAnsi="Times New Roman" w:cs="Times New Roman"/>
          <w:i/>
          <w:sz w:val="28"/>
          <w:szCs w:val="28"/>
        </w:rPr>
      </w:pPr>
      <w:r w:rsidRPr="00756DD8">
        <w:rPr>
          <w:rFonts w:ascii="Times New Roman" w:hAnsi="Times New Roman" w:cs="Times New Roman"/>
          <w:i/>
          <w:sz w:val="28"/>
          <w:szCs w:val="28"/>
        </w:rPr>
        <w:t>Mặt trận dân tộc thống nhất phải được xây dựng theo những nguyên tắc:</w:t>
      </w:r>
    </w:p>
    <w:p w:rsidR="00756DD8" w:rsidRPr="00756DD8" w:rsidRDefault="00756DD8" w:rsidP="00B63DB3">
      <w:pPr>
        <w:numPr>
          <w:ilvl w:val="0"/>
          <w:numId w:val="10"/>
        </w:numPr>
        <w:spacing w:after="0" w:line="240" w:lineRule="auto"/>
        <w:contextualSpacing/>
        <w:jc w:val="both"/>
        <w:rPr>
          <w:rFonts w:ascii="Times New Roman" w:hAnsi="Times New Roman" w:cs="Times New Roman"/>
          <w:i/>
          <w:sz w:val="28"/>
          <w:szCs w:val="28"/>
        </w:rPr>
      </w:pPr>
      <w:r w:rsidRPr="00756DD8">
        <w:rPr>
          <w:rFonts w:ascii="Times New Roman" w:hAnsi="Times New Roman" w:cs="Times New Roman"/>
          <w:i/>
          <w:sz w:val="28"/>
          <w:szCs w:val="28"/>
        </w:rPr>
        <w:t>Trên nền tảng liên minh công nông (trong xây dựng chế độ xã hội mới có thêm lao động trí óc) dưới sự lãnh đạo của Đảng.</w:t>
      </w:r>
    </w:p>
    <w:p w:rsidR="00756DD8" w:rsidRPr="00756DD8" w:rsidRDefault="00756DD8" w:rsidP="00B63DB3">
      <w:pPr>
        <w:numPr>
          <w:ilvl w:val="0"/>
          <w:numId w:val="10"/>
        </w:numPr>
        <w:spacing w:after="0" w:line="240" w:lineRule="auto"/>
        <w:contextualSpacing/>
        <w:jc w:val="both"/>
        <w:rPr>
          <w:rFonts w:ascii="Times New Roman" w:hAnsi="Times New Roman" w:cs="Times New Roman"/>
          <w:i/>
          <w:sz w:val="28"/>
          <w:szCs w:val="28"/>
        </w:rPr>
      </w:pPr>
      <w:r w:rsidRPr="00756DD8">
        <w:rPr>
          <w:rFonts w:ascii="Times New Roman" w:hAnsi="Times New Roman" w:cs="Times New Roman"/>
          <w:i/>
          <w:sz w:val="28"/>
          <w:szCs w:val="28"/>
        </w:rPr>
        <w:t xml:space="preserve">Mặt trận hoạt động theo nguyên tắc hiệp thương, dân chủ lấy việc thống nhất lợi ích của tầng lớp nhân dân làm cơ sở để củng cố và không ngừng mở rộng. </w:t>
      </w:r>
    </w:p>
    <w:p w:rsidR="00756DD8" w:rsidRPr="00756DD8" w:rsidRDefault="00756DD8" w:rsidP="00B63DB3">
      <w:pPr>
        <w:numPr>
          <w:ilvl w:val="0"/>
          <w:numId w:val="10"/>
        </w:numPr>
        <w:spacing w:after="0" w:line="240" w:lineRule="auto"/>
        <w:contextualSpacing/>
        <w:jc w:val="both"/>
        <w:rPr>
          <w:rFonts w:ascii="Times New Roman" w:hAnsi="Times New Roman" w:cs="Times New Roman"/>
          <w:i/>
          <w:sz w:val="28"/>
          <w:szCs w:val="28"/>
        </w:rPr>
      </w:pPr>
      <w:r w:rsidRPr="00756DD8">
        <w:rPr>
          <w:rFonts w:ascii="Times New Roman" w:hAnsi="Times New Roman" w:cs="Times New Roman"/>
          <w:i/>
          <w:sz w:val="28"/>
          <w:szCs w:val="28"/>
        </w:rPr>
        <w:t xml:space="preserve">Đoàn kết lâu dài, chặt chẽ, đoàn kết thực sự, chân thành, thân ái giúp đỡ nhau cùng tiến bộ. phương châm đoàn kết các giai cấp, các tầng lớp khác nhau của Hồ Chí Minh là: “Cầu đồng tồn dị” </w:t>
      </w:r>
    </w:p>
    <w:p w:rsidR="00756DD8" w:rsidRPr="00756DD8" w:rsidRDefault="00756DD8" w:rsidP="00B63DB3">
      <w:pPr>
        <w:numPr>
          <w:ilvl w:val="1"/>
          <w:numId w:val="10"/>
        </w:numPr>
        <w:spacing w:after="0" w:line="240" w:lineRule="auto"/>
        <w:ind w:left="1440"/>
        <w:contextualSpacing/>
        <w:jc w:val="both"/>
        <w:rPr>
          <w:rFonts w:ascii="Times New Roman" w:hAnsi="Times New Roman" w:cs="Times New Roman"/>
          <w:i/>
          <w:sz w:val="28"/>
          <w:szCs w:val="28"/>
        </w:rPr>
      </w:pPr>
      <w:r w:rsidRPr="00756DD8">
        <w:rPr>
          <w:rFonts w:ascii="Times New Roman" w:hAnsi="Times New Roman" w:cs="Times New Roman"/>
          <w:i/>
          <w:sz w:val="28"/>
          <w:szCs w:val="28"/>
        </w:rPr>
        <w:t xml:space="preserve">Lấy cái chung, đề cao cái chung, để hạn chế cái riêng, cái khác biệt. </w:t>
      </w:r>
    </w:p>
    <w:p w:rsidR="00756DD8" w:rsidRPr="00756DD8" w:rsidRDefault="00756DD8" w:rsidP="00756DD8">
      <w:pPr>
        <w:spacing w:after="0" w:line="240" w:lineRule="auto"/>
        <w:ind w:left="1080"/>
        <w:jc w:val="both"/>
        <w:rPr>
          <w:rFonts w:ascii="Times New Roman" w:hAnsi="Times New Roman" w:cs="Times New Roman"/>
          <w:i/>
          <w:sz w:val="28"/>
          <w:szCs w:val="28"/>
        </w:rPr>
      </w:pPr>
      <w:r w:rsidRPr="00756DD8">
        <w:rPr>
          <w:rFonts w:ascii="Times New Roman" w:hAnsi="Times New Roman" w:cs="Times New Roman"/>
          <w:i/>
          <w:sz w:val="28"/>
          <w:szCs w:val="28"/>
          <w:shd w:val="clear" w:color="auto" w:fill="FFFFFF"/>
        </w:rPr>
        <w:t>Đảng Cộng sản phải có sứ mệnh thức tỉnh, tập hợp, hướng dẫn quần chúng, chuyển những nhu cầu, những đòi hỏi khách quan, tự phát của quần chúng thành những đòi hỏi tự giác, thành hiện thực có tổ chức trong khối đại đoàn kết, tạo thành sức mạnh tổng hợp trong cuộc đấu tranh vì độc lập cho dân tộc, tự do cho nhân dân và hạnh phúc cho con người</w:t>
      </w:r>
      <w:r w:rsidRPr="00756DD8">
        <w:rPr>
          <w:rFonts w:ascii="Tahoma" w:hAnsi="Tahoma" w:cs="Tahoma"/>
          <w:sz w:val="21"/>
          <w:szCs w:val="21"/>
          <w:shd w:val="clear" w:color="auto" w:fill="FFFFFF"/>
        </w:rPr>
        <w:t>.</w:t>
      </w:r>
    </w:p>
    <w:p w:rsidR="00756DD8" w:rsidRPr="00756DD8" w:rsidRDefault="00756DD8" w:rsidP="00756DD8">
      <w:pPr>
        <w:spacing w:after="0" w:line="240" w:lineRule="auto"/>
        <w:ind w:firstLine="720"/>
        <w:jc w:val="both"/>
        <w:rPr>
          <w:rFonts w:ascii="Times New Roman" w:eastAsia="Calibri" w:hAnsi="Times New Roman" w:cs="Times New Roman"/>
          <w:sz w:val="28"/>
          <w:szCs w:val="28"/>
          <w:shd w:val="clear" w:color="auto" w:fill="FFFFFF"/>
        </w:rPr>
      </w:pPr>
      <w:r w:rsidRPr="00756DD8">
        <w:rPr>
          <w:rFonts w:ascii="Times New Roman" w:eastAsia="Calibri" w:hAnsi="Times New Roman" w:cs="Times New Roman"/>
          <w:sz w:val="28"/>
          <w:szCs w:val="28"/>
          <w:shd w:val="clear" w:color="auto" w:fill="FFFFFF"/>
        </w:rPr>
        <w:t>-</w:t>
      </w:r>
      <w:r w:rsidRPr="00756DD8">
        <w:rPr>
          <w:rFonts w:ascii="Times New Roman" w:eastAsia="Times New Roman" w:hAnsi="Times New Roman" w:cs="Times New Roman"/>
          <w:b/>
          <w:bCs/>
          <w:sz w:val="28"/>
          <w:szCs w:val="28"/>
          <w:shd w:val="clear" w:color="auto" w:fill="FFFFFF"/>
        </w:rPr>
        <w:t xml:space="preserve"> </w:t>
      </w:r>
      <w:r w:rsidRPr="00756DD8">
        <w:rPr>
          <w:rFonts w:ascii="Times New Roman" w:eastAsia="Calibri" w:hAnsi="Times New Roman" w:cs="Times New Roman"/>
          <w:iCs/>
          <w:sz w:val="28"/>
          <w:szCs w:val="28"/>
          <w:u w:val="single"/>
          <w:shd w:val="clear" w:color="auto" w:fill="FFFFFF"/>
        </w:rPr>
        <w:t>Hồ Chí Minh chỉ ra phương thức thực hiện đại đoàn kết dân tộc</w:t>
      </w:r>
      <w:r w:rsidRPr="00756DD8">
        <w:rPr>
          <w:rFonts w:ascii="Times New Roman" w:eastAsia="Calibri" w:hAnsi="Times New Roman" w:cs="Times New Roman"/>
          <w:iCs/>
          <w:sz w:val="28"/>
          <w:szCs w:val="28"/>
          <w:u w:val="single"/>
          <w:shd w:val="clear" w:color="auto" w:fill="FFFFFF"/>
          <w:lang w:val="vi-VN"/>
        </w:rPr>
        <w:t xml:space="preserve"> (</w:t>
      </w:r>
      <w:r w:rsidRPr="00756DD8">
        <w:rPr>
          <w:rFonts w:ascii="Times New Roman" w:eastAsia="Calibri" w:hAnsi="Times New Roman" w:cs="Times New Roman"/>
          <w:sz w:val="28"/>
          <w:szCs w:val="28"/>
          <w:shd w:val="clear" w:color="auto" w:fill="FFFFFF"/>
        </w:rPr>
        <w:t xml:space="preserve">Nguyên tắc đoàn kết): Đại đoàn kết được xây dựng dựa trên cơ sở bảo đảm lợi ích tối cao của </w:t>
      </w:r>
      <w:r w:rsidRPr="00756DD8">
        <w:rPr>
          <w:rFonts w:ascii="Times New Roman" w:eastAsia="Calibri" w:hAnsi="Times New Roman" w:cs="Times New Roman"/>
          <w:sz w:val="28"/>
          <w:szCs w:val="28"/>
          <w:shd w:val="clear" w:color="auto" w:fill="FFFFFF"/>
        </w:rPr>
        <w:lastRenderedPageBreak/>
        <w:t>dân tộc và những lợi ích chính đáng của nhân dân lao động. Mẫu số chung của khối đại đoàn kết dân tộc, theo Người là chân lý: “Không có gì quý hơn độc lập tự do”.</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1,</w:t>
      </w:r>
      <w:r w:rsidRPr="00756DD8">
        <w:rPr>
          <w:rFonts w:ascii="Times New Roman" w:hAnsi="Times New Roman" w:cs="Times New Roman"/>
          <w:i/>
          <w:sz w:val="28"/>
          <w:szCs w:val="28"/>
        </w:rPr>
        <w:t xml:space="preserve"> Đại đoàn kết phải được xây dựng trên cơ sở bảo đảm những lợi ích tối cao của dân tộc, lợi ích của nhân dân lao động và quyền thiêng liêng của con người</w:t>
      </w:r>
      <w:r w:rsidRPr="00756DD8">
        <w:t>:</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i/>
          <w:sz w:val="28"/>
          <w:szCs w:val="28"/>
        </w:rPr>
        <w:t>Trong mỗi quốc gia dân tộc bao giờ cũng tồn tại những tầng lớp, giai cấp khác nhau. Mỗi giai cấp, mỗi tầng lớp lại có lợi ích khác nhau nhưng tất cả các lợi ích khác nhau đó đều có một điểm chung là lợi ích dân tộc. Nguyên tắc đại đoàn kết dân tộc Hồ Chí Minh là tìm kiếm, trân trọng và phát huy những yếu tố tương đồng, thu hẹp đến mức thấp nhất những yếu tố khác biệt, mâu thuẫn và Người bao giờ cũng tìm ra những yếu tố của đoàn kết dân tộc thay cho sự đào sâu tách biệt, thực hiện sự quy tụ thay cho việc loại trừ những yếu tố khác nhau về lợi ích. Lợi ích tối cao này là ngọn cờ đoàn kết, là sức mạnh dân tộc và là nguyên tắc bất di bất dịch của cách mạng Việt Nam. Đó cũng là nguyên tắc bất biến trong tư tưởng Hồ Chí Minh để Người tìm ra những phương pháp để thực hiện nguyên tắc đó trong chiến lược đại đoàn kết dân tộc của mình</w:t>
      </w:r>
      <w:r w:rsidRPr="00756DD8">
        <w:rPr>
          <w:rFonts w:ascii="Times New Roman" w:eastAsia="Calibri" w:hAnsi="Times New Roman" w:cs="Times New Roman"/>
          <w:sz w:val="28"/>
          <w:szCs w:val="28"/>
        </w:rPr>
        <w:t>.</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2- Tin vào dân, dựa vào dân, phấn đấu vì quyền lợi của dân. Đây là nguyên tắc xuất phát từ tư tưởng lấy dân làm gốc của ông cha ta được Người kế thừa và nâng lên một bước trên cơ sở quan điểm của chủ nghĩa mác-Leenin, cách mạng là sự nghiệp của quần chúng, nhân dân là người sáng tạo ra lịch sử. Tin vào dân, dựa vào dân và lấy dân làm gốc có nghĩa là phải tin tưởng vững chắc vào sức mạnh to lớn và năng lực sáng tạo của nhân dân, phải đánh giá đúng vai trò của lực lượng nhân dân. Người viết: “Có lực lượng dân chúng việc to tát mấy, khó khăn mấy cũng làm được. Không có thì việc gì làm cũng không xong. Dân chúng biết giải quyết nhiều vấn đề một cách giản đơn, mau chóng, đầy đủ mà những người tài gi i, những đoàn thể to lớn nghĩ mãi không ra”</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3- Đại đoàn kết một cách tự giác, có tổ chức, có lãnh đạo; đại đoàn kết rộng rãi, lâu dài, bền vững</w:t>
      </w:r>
      <w:r w:rsidRPr="00756DD8">
        <w:rPr>
          <w:rFonts w:ascii="Times New Roman" w:eastAsia="Calibri" w:hAnsi="Times New Roman" w:cs="Times New Roman"/>
          <w:i/>
          <w:sz w:val="28"/>
          <w:szCs w:val="28"/>
          <w:lang w:val="vi-VN"/>
        </w:rPr>
        <w:t>.</w:t>
      </w:r>
      <w:r w:rsidRPr="00756DD8">
        <w:rPr>
          <w:rFonts w:ascii="Times New Roman" w:eastAsia="Calibri" w:hAnsi="Times New Roman" w:cs="Times New Roman"/>
          <w:i/>
          <w:sz w:val="28"/>
          <w:szCs w:val="28"/>
        </w:rPr>
        <w:t xml:space="preserve"> Theo Hồ Chí Minh, có đoàn kết mới tạo nên sức mạnh của cách mạng. Muốn đoàn kết thì trước hết phải có Đảng cách mạng để trong thì vận động, tổ chức dân chúng, ngoài thì liên minh với các dân tộc bị áp bức và giai cấp vô sản ở mọi nơi. Như vậy, để đoàn kết và lãnh đạo cách mạng, điều kiện tiên quyết là phải có một Đảng cách mạng với tính cách là Bộ tham mưu, là hạt nhân để tập hợp quần chúng trong nước và tổ chức, giữ mối liên hệ với bè bạn ở ngoài nước. Đảng cách mạng muốn thống nhất về chính trị và tư tưởng, đảm bảo được vai trò đó, thì phải giữ vững bản chất của giai cấp công nhân, phải được vũ trang bằng chủ nghĩa chân chính, khoa học và cách mạng nhất là chủ nghĩa Mác – Lênin</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Đại đoàn kết một cách tự giác là một tập hợp bền vững của các lực lượng xã hội có định hướng, tổ chức và có lãnh đạo. Đây là sự khác biệt mang tính nguyên tắc của tư tưởng Hồ Chí Minh về chiến lược đại đoàn kết dân tộc với tư tưởng đoàn kết, tập hợp lực lượng của các nhà yêu nước Việt Nam tiền bối và một số lãnh tụ cách mạng trong khu vực và trên thế giới. Đi vào quần chúng, thức t</w:t>
      </w:r>
      <w:r w:rsidRPr="00756DD8">
        <w:rPr>
          <w:rFonts w:ascii="Times New Roman" w:eastAsia="Calibri" w:hAnsi="Times New Roman" w:cs="Times New Roman"/>
          <w:i/>
          <w:sz w:val="28"/>
          <w:szCs w:val="28"/>
          <w:lang w:val="vi-VN"/>
        </w:rPr>
        <w:t>ỉ</w:t>
      </w:r>
      <w:r w:rsidRPr="00756DD8">
        <w:rPr>
          <w:rFonts w:ascii="Times New Roman" w:eastAsia="Calibri" w:hAnsi="Times New Roman" w:cs="Times New Roman"/>
          <w:i/>
          <w:sz w:val="28"/>
          <w:szCs w:val="28"/>
        </w:rPr>
        <w:t xml:space="preserve"> nh quần chúng, </w:t>
      </w:r>
      <w:r w:rsidRPr="00756DD8">
        <w:rPr>
          <w:rFonts w:ascii="Times New Roman" w:eastAsia="Calibri" w:hAnsi="Times New Roman" w:cs="Times New Roman"/>
          <w:i/>
          <w:sz w:val="28"/>
          <w:szCs w:val="28"/>
        </w:rPr>
        <w:lastRenderedPageBreak/>
        <w:t>đoàn kết quần chúng vào cuộc đấu tranh tự giải phóng mình là mục tiêu nhất quán của Hồ Chí Minh.</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xml:space="preserve"> 4- Đại đoàn kết chân thành, thân ái, th</w:t>
      </w:r>
      <w:r w:rsidRPr="00756DD8">
        <w:rPr>
          <w:rFonts w:ascii="Times New Roman" w:eastAsia="Calibri" w:hAnsi="Times New Roman" w:cs="Times New Roman"/>
          <w:i/>
          <w:sz w:val="28"/>
          <w:szCs w:val="28"/>
          <w:lang w:val="vi-VN"/>
        </w:rPr>
        <w:t>ẳ</w:t>
      </w:r>
      <w:r w:rsidRPr="00756DD8">
        <w:rPr>
          <w:rFonts w:ascii="Times New Roman" w:eastAsia="Calibri" w:hAnsi="Times New Roman" w:cs="Times New Roman"/>
          <w:i/>
          <w:sz w:val="28"/>
          <w:szCs w:val="28"/>
        </w:rPr>
        <w:t xml:space="preserve"> ng thắn theo nguyên tắc tự phê bình, phê bình vì sự thống nhất bền vững. Giữa các bộ phận của khối đại đoàn kết dân tộc, bên cạnh những điểm tương đồng còn có những điểm khác nhau cần phải giải quyết theo con đường đối thoại, bàn bạc để đi đến sự nhất trí; bên cạnh những nhân tố tích cực vẫn có những tiêu cực cần phải khắc phục. Để giải quyết vấn đề này, một mặt Hồ Chí Minh nhấn mạnh phương châm “cầu đồng tồn dị”</w:t>
      </w:r>
      <w:r w:rsidRPr="00756DD8">
        <w:rPr>
          <w:rFonts w:ascii="Times New Roman" w:eastAsia="Calibri" w:hAnsi="Times New Roman" w:cs="Times New Roman"/>
          <w:i/>
          <w:sz w:val="28"/>
          <w:szCs w:val="28"/>
          <w:lang w:val="vi-VN"/>
        </w:rPr>
        <w:t>(tìm đến cái chung nhưng vẫn giữ được cái riêng)</w:t>
      </w:r>
      <w:r w:rsidRPr="00756DD8">
        <w:rPr>
          <w:rFonts w:ascii="Times New Roman" w:eastAsia="Calibri" w:hAnsi="Times New Roman" w:cs="Times New Roman"/>
          <w:i/>
          <w:sz w:val="28"/>
          <w:szCs w:val="28"/>
        </w:rPr>
        <w:t xml:space="preserve">; mặt khác, Người nêu rõ: Đoàn kết phải gắn với đấu tranh, đấu tranh để tăng cường đoàn kết và căn dặn mọi người phải ngăn ngừa tình trạng đoàn kết xuôi chiều, nêu cao tinh thần phê bình và tự phê bình để biểu dương mặt tốt, khắc phục những mặt chưa tốt, củng cố đoàn kết. </w:t>
      </w:r>
    </w:p>
    <w:p w:rsidR="00756DD8" w:rsidRPr="00756DD8" w:rsidRDefault="00756DD8" w:rsidP="00756DD8">
      <w:pPr>
        <w:spacing w:after="0" w:line="240" w:lineRule="auto"/>
        <w:jc w:val="both"/>
        <w:rPr>
          <w:rFonts w:ascii="Times New Roman" w:eastAsia="Calibri" w:hAnsi="Times New Roman" w:cs="Times New Roman"/>
          <w:sz w:val="28"/>
          <w:szCs w:val="28"/>
        </w:rPr>
      </w:pPr>
      <w:r w:rsidRPr="00756DD8">
        <w:rPr>
          <w:rFonts w:ascii="Times New Roman" w:eastAsia="Calibri" w:hAnsi="Times New Roman" w:cs="Times New Roman"/>
          <w:i/>
          <w:sz w:val="28"/>
          <w:szCs w:val="28"/>
        </w:rPr>
        <w:t xml:space="preserve">- </w:t>
      </w:r>
      <w:r w:rsidRPr="00756DD8">
        <w:rPr>
          <w:rFonts w:ascii="Times New Roman" w:eastAsia="Calibri" w:hAnsi="Times New Roman" w:cs="Times New Roman"/>
          <w:i/>
          <w:sz w:val="28"/>
          <w:szCs w:val="28"/>
          <w:u w:val="single"/>
        </w:rPr>
        <w:t>Đại đoàn kết dân tộc phải gắn liền với đoàn kết quốc tế</w:t>
      </w:r>
      <w:r w:rsidRPr="00756DD8">
        <w:rPr>
          <w:rFonts w:ascii="Times New Roman" w:eastAsia="Calibri" w:hAnsi="Times New Roman" w:cs="Times New Roman"/>
          <w:i/>
          <w:sz w:val="28"/>
          <w:szCs w:val="28"/>
        </w:rPr>
        <w:t xml:space="preserve">; </w:t>
      </w:r>
      <w:r w:rsidRPr="00756DD8">
        <w:rPr>
          <w:rFonts w:ascii="Times New Roman" w:eastAsia="Calibri" w:hAnsi="Times New Roman" w:cs="Times New Roman"/>
          <w:sz w:val="28"/>
          <w:szCs w:val="28"/>
        </w:rPr>
        <w:t>chủ nghĩa yêu nước chân chính phải gắn liền với chủ nghĩa quốc tế trong sáng của giai cấp công nhân Ngay khi thành người cộng sản, Hồ Chí Minh đã xác định cách mạng Việt Nam là một bộ phận của cách mạng thế giới và ch</w:t>
      </w:r>
      <w:r w:rsidRPr="00756DD8">
        <w:rPr>
          <w:rFonts w:ascii="Times New Roman" w:eastAsia="Calibri" w:hAnsi="Times New Roman" w:cs="Times New Roman"/>
          <w:sz w:val="28"/>
          <w:szCs w:val="28"/>
          <w:lang w:val="vi-VN"/>
        </w:rPr>
        <w:t>ỉ</w:t>
      </w:r>
      <w:r w:rsidRPr="00756DD8">
        <w:rPr>
          <w:rFonts w:ascii="Times New Roman" w:eastAsia="Calibri" w:hAnsi="Times New Roman" w:cs="Times New Roman"/>
          <w:sz w:val="28"/>
          <w:szCs w:val="28"/>
        </w:rPr>
        <w:t xml:space="preserve"> có thể giành được thắng lợi hoàn toàn khi có sự đoàn kết chặt chẽ với phong trào cách mạng thế giới. </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Tư tưởng đoàn kết dân tộc của Hồ Chí Minh chính là sự phát triển sáng tạo, độc đáo truyền thống đoàn kết của dân tộc Việt Nam, lý luận Mác - Lênin và tinh hoa văn hóa nhân loại.</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sz w:val="28"/>
          <w:szCs w:val="28"/>
          <w:shd w:val="clear" w:color="auto" w:fill="FFFFFF"/>
        </w:rPr>
        <w:t> </w:t>
      </w:r>
    </w:p>
    <w:p w:rsidR="00756DD8" w:rsidRPr="00756DD8" w:rsidRDefault="00756DD8" w:rsidP="00756DD8">
      <w:pPr>
        <w:keepNext/>
        <w:keepLines/>
        <w:spacing w:after="0" w:line="240" w:lineRule="auto"/>
        <w:ind w:firstLine="720"/>
        <w:outlineLvl w:val="2"/>
        <w:rPr>
          <w:rFonts w:ascii="Times New Roman" w:eastAsia="Times New Roman" w:hAnsi="Times New Roman" w:cs="Times New Roman"/>
          <w:b/>
          <w:bCs/>
          <w:sz w:val="28"/>
          <w:szCs w:val="28"/>
        </w:rPr>
      </w:pPr>
      <w:bookmarkStart w:id="57" w:name="_Toc2032798"/>
      <w:r w:rsidRPr="00756DD8">
        <w:rPr>
          <w:rFonts w:ascii="Times New Roman" w:eastAsia="Times New Roman" w:hAnsi="Times New Roman" w:cs="Times New Roman"/>
          <w:b/>
          <w:bCs/>
          <w:sz w:val="28"/>
          <w:szCs w:val="28"/>
        </w:rPr>
        <w:t>1.2. Cơ sở thực tiễn của đường lối, chính sách đại đoàn kết toàn dân tộc trong xây dựng và bảo vệ Tổ quốc</w:t>
      </w:r>
      <w:bookmarkEnd w:id="57"/>
      <w:r w:rsidRPr="00756DD8">
        <w:rPr>
          <w:rFonts w:ascii="Times New Roman" w:eastAsia="Times New Roman" w:hAnsi="Times New Roman" w:cs="Times New Roman"/>
          <w:b/>
          <w:bCs/>
          <w:sz w:val="28"/>
          <w:szCs w:val="28"/>
        </w:rPr>
        <w:t>.</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756DD8" w:rsidRPr="00756DD8" w:rsidRDefault="00756DD8" w:rsidP="00756DD8">
      <w:pPr>
        <w:spacing w:after="0" w:line="240" w:lineRule="auto"/>
        <w:ind w:firstLine="720"/>
        <w:jc w:val="both"/>
        <w:rPr>
          <w:rFonts w:ascii="Times New Roman" w:eastAsia="Calibri" w:hAnsi="Times New Roman" w:cs="Times New Roman"/>
          <w:i/>
          <w:sz w:val="28"/>
          <w:szCs w:val="28"/>
          <w:shd w:val="clear" w:color="auto" w:fill="FFFFFF"/>
        </w:rPr>
      </w:pPr>
      <w:r w:rsidRPr="00756DD8">
        <w:rPr>
          <w:rFonts w:ascii="Times New Roman" w:eastAsia="Calibri" w:hAnsi="Times New Roman" w:cs="Times New Roman"/>
          <w:i/>
          <w:sz w:val="28"/>
          <w:szCs w:val="28"/>
          <w:shd w:val="clear" w:color="auto" w:fill="FFFFFF"/>
        </w:rPr>
        <w:t>Khi thực dân Pháp xâm lược: Trong Cương lĩnh chính trị đầu tiên của Đảng do Người soạn thảo cũng đã xác định, chủ trương làm tư sản dân quyền cách mạng và thổ địa cách mạng để đi tới xã hội cộng sản”. Nhiệm vụ lịch sử ấy “là việc chung của cả dân chúng chứ không phải việc một hai người”, vì vậy phải đoàn kết toàn dân, phải “sĩ, nông, công, thương đều nhất trí chống lại cường quyền”, mà khối đại đoàn kết đó, cốt lõi vẫn là công – nông bởi.</w:t>
      </w:r>
    </w:p>
    <w:p w:rsidR="00756DD8" w:rsidRPr="00756DD8" w:rsidRDefault="00756DD8" w:rsidP="00756DD8">
      <w:pPr>
        <w:spacing w:after="0" w:line="240" w:lineRule="auto"/>
        <w:ind w:firstLine="720"/>
        <w:jc w:val="both"/>
        <w:rPr>
          <w:rFonts w:ascii="Times New Roman" w:eastAsia="Calibri" w:hAnsi="Times New Roman" w:cs="Times New Roman"/>
          <w:i/>
          <w:sz w:val="28"/>
          <w:szCs w:val="28"/>
          <w:shd w:val="clear" w:color="auto" w:fill="FFFFFF"/>
        </w:rPr>
      </w:pPr>
      <w:r w:rsidRPr="00756DD8">
        <w:rPr>
          <w:rFonts w:ascii="Times New Roman" w:eastAsia="Calibri" w:hAnsi="Times New Roman" w:cs="Times New Roman"/>
          <w:i/>
          <w:sz w:val="28"/>
          <w:szCs w:val="28"/>
        </w:rPr>
        <w:br/>
      </w:r>
      <w:r w:rsidRPr="00756DD8">
        <w:rPr>
          <w:rFonts w:ascii="Times New Roman" w:eastAsia="Calibri" w:hAnsi="Times New Roman" w:cs="Times New Roman"/>
          <w:i/>
          <w:sz w:val="28"/>
          <w:szCs w:val="28"/>
          <w:shd w:val="clear" w:color="auto" w:fill="FFFFFF"/>
        </w:rPr>
        <w:t>Sau năm 1954, Việt Nam bị chia thành hai miền Nam Bắc với hai chính thể khác nhau. Mục tiêu của nhà nước Việt Nam dân chủ cộng hòa tiến tới thống nhất đất nước. Đảng Lao động Việt Nam quyết định chủ trương thành lập một tổ chức chính trị mới là Mặt trận Tổ quốc Việt Nam thay thế Mặt trận Liên Việt nhằm đoàn kết mọi lực lượng dân tộc và dân chủ, huy động lực lượng toàn dân tiến hành cách mạng xã hội chủ nghĩa ở miền Bắc và hoàn thành cách mạng dân tộc dân chủ ở miền Nam.</w:t>
      </w:r>
    </w:p>
    <w:p w:rsidR="00756DD8" w:rsidRPr="00756DD8" w:rsidRDefault="00756DD8" w:rsidP="00756DD8">
      <w:pPr>
        <w:spacing w:after="0" w:line="240" w:lineRule="auto"/>
        <w:ind w:firstLine="720"/>
        <w:jc w:val="both"/>
        <w:rPr>
          <w:rFonts w:ascii="Times New Roman" w:eastAsia="Calibri" w:hAnsi="Times New Roman" w:cs="Times New Roman"/>
          <w:i/>
          <w:sz w:val="28"/>
          <w:szCs w:val="28"/>
          <w:shd w:val="clear" w:color="auto" w:fill="FFFFFF"/>
        </w:rPr>
      </w:pPr>
      <w:r w:rsidRPr="00756DD8">
        <w:rPr>
          <w:rFonts w:ascii="Times New Roman" w:eastAsia="Calibri" w:hAnsi="Times New Roman" w:cs="Times New Roman"/>
          <w:i/>
          <w:sz w:val="28"/>
          <w:szCs w:val="28"/>
        </w:rPr>
        <w:lastRenderedPageBreak/>
        <w:br/>
      </w:r>
      <w:r w:rsidRPr="00756DD8">
        <w:rPr>
          <w:rFonts w:ascii="Times New Roman" w:eastAsia="Calibri" w:hAnsi="Times New Roman" w:cs="Times New Roman"/>
          <w:i/>
          <w:sz w:val="28"/>
          <w:szCs w:val="28"/>
          <w:shd w:val="clear" w:color="auto" w:fill="FFFFFF"/>
        </w:rPr>
        <w:t>Ở miền Nam, năm 1960, Mặt trận dân tộc giải phóng miền Nam Việt Nam được thành lập. Mặt trận chủ trương đoàn kết tất cả các tầng lớp nhân dân, các giai cấp, các dân tộc, các đảng phái, các đoàn thể, các tôn giáo và nhân sỹ yêu nước, không phân biệt xu hướng chính trị, nhằm đánh đổ ách thống trị của đế quốc Mỹ và bè lũ tay sai, thực hiện độc lập, dân chủ, hòa bình, trung lập, tiến tới hòa bình thống nhất Tổ quốc. Mặt trận đã thu hút không chỉ các tầng lớp nhân dân lao động (công nhân, nông dân, tiểu thương), mà còn lôi cuốn được cả các tầng lớp trí thức, học sinh, sinh viên, tín đồ các tôn giáo, ngoại kiều, tư sản dân tộc… vào cuộc đấu tranh chống đế quốc Mỹ xâm lược, để thực hiện thống nhất đất nước.</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br/>
      </w:r>
      <w:r w:rsidRPr="00756DD8">
        <w:rPr>
          <w:rFonts w:ascii="Times New Roman" w:eastAsia="Calibri" w:hAnsi="Times New Roman" w:cs="Times New Roman"/>
          <w:i/>
          <w:sz w:val="28"/>
          <w:szCs w:val="28"/>
          <w:shd w:val="clear" w:color="auto" w:fill="FFFFFF"/>
        </w:rPr>
        <w:t>Mùa xuân 1975, chớp lấy thời cơ mới xuất hiện, Đảng ta hạ quyết tâm động viên sức mạnh cao nhất của cả nước để giải phóng hoàn toàn miền Nam, thống nhất đất nước. Hướng ra tiền tuyến, miền Bắc đã dốc toàn bộ sức mạnh hiện có và tiềm tàng của mình cho miền Nam tổng tiến công và nổi dậy. </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bookmarkStart w:id="58" w:name="_Toc2032799"/>
      <w:r w:rsidRPr="00756DD8">
        <w:rPr>
          <w:rFonts w:ascii="Times New Roman" w:eastAsia="Calibri" w:hAnsi="Times New Roman" w:cs="Times New Roman"/>
          <w:sz w:val="28"/>
          <w:szCs w:val="28"/>
        </w:rPr>
        <w:t>- Hiện nay, chủ nghĩa đế quốc và các thế lực thù địch đang ráo riết đẩy mạnh thực hiện “diễn biến hòa bình”, phòng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xml:space="preserve">Hiện nay, công nghệ thông tin, không gian mạng có vai trò rất quan trọng đối với sự phát triển của các quốc gia trên thế giới, trong đó có Việt Nam. Tuy nhiên, các thế lực thù địch, phản động, cơ hội chính trị triệt để lợi dụng không gian mạng để chống phá Đảng, Nhà nước, Quân đội bằng nhiều thủ đoạn thâm độc, tinh vi và xảo quyệt. Chúng thiết lập các trang website, blog, mở các “diễn đàn”, “câu lạc bộ”, phát tán các thông tin, tài liệu, hình ảnh, video clip có nội dung xấu, độc để chống phá. </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Bên cạnh đó nước ta còn đứng trước nhiều thách thức to lớn, từ đó đặt ra yêu cầu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để vượt qua khó khăn, thách thức tiến tới xây dựng thành công và bảo vệ vững chắc Tổ quốc Việt Nam xã hội chủ nghĩa.</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(Thảo luận)</w:t>
      </w:r>
    </w:p>
    <w:p w:rsidR="00756DD8" w:rsidRPr="00756DD8" w:rsidRDefault="00756DD8" w:rsidP="00B63DB3">
      <w:pPr>
        <w:numPr>
          <w:ilvl w:val="0"/>
          <w:numId w:val="6"/>
        </w:num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lang w:val="vi-VN"/>
        </w:rPr>
        <w:t xml:space="preserve">Tụt hậu xa hơn về kinh tế so với các nước trong khu vực và trên thế giới </w:t>
      </w:r>
      <w:r w:rsidRPr="00756DD8">
        <w:rPr>
          <w:rFonts w:ascii="Times New Roman" w:eastAsia="Calibri" w:hAnsi="Times New Roman" w:cs="Times New Roman"/>
          <w:i/>
          <w:sz w:val="28"/>
          <w:szCs w:val="28"/>
        </w:rPr>
        <w:t>(</w:t>
      </w:r>
      <w:r w:rsidRPr="00756DD8">
        <w:rPr>
          <w:rFonts w:ascii="Times New Roman" w:eastAsia="Calibri" w:hAnsi="Times New Roman" w:cs="Times New Roman"/>
          <w:i/>
          <w:sz w:val="28"/>
          <w:szCs w:val="28"/>
          <w:lang w:val="vi-VN"/>
        </w:rPr>
        <w:t>Nếu cách đây 30 năm, GDP của thế giới hơn GDP của Việt Nam là 3.900 USD thì nay con số đó là 7.500 USD</w:t>
      </w:r>
      <w:r w:rsidRPr="00756DD8">
        <w:rPr>
          <w:rFonts w:ascii="Times New Roman" w:eastAsia="Calibri" w:hAnsi="Times New Roman" w:cs="Times New Roman"/>
          <w:i/>
          <w:sz w:val="28"/>
          <w:szCs w:val="28"/>
        </w:rPr>
        <w:t>)</w:t>
      </w:r>
    </w:p>
    <w:p w:rsidR="00756DD8" w:rsidRPr="00756DD8" w:rsidRDefault="00756DD8" w:rsidP="00B63DB3">
      <w:pPr>
        <w:numPr>
          <w:ilvl w:val="0"/>
          <w:numId w:val="7"/>
        </w:numPr>
        <w:spacing w:after="0" w:line="240" w:lineRule="auto"/>
        <w:ind w:left="810"/>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lang w:val="vi-VN"/>
        </w:rPr>
        <w:lastRenderedPageBreak/>
        <w:t xml:space="preserve">Nguy cơ chệch hướng </w:t>
      </w:r>
      <w:r w:rsidRPr="00756DD8">
        <w:rPr>
          <w:rFonts w:ascii="Times New Roman" w:eastAsia="Calibri" w:hAnsi="Times New Roman" w:cs="Times New Roman"/>
          <w:i/>
          <w:sz w:val="28"/>
          <w:szCs w:val="28"/>
        </w:rPr>
        <w:t>XHCN</w:t>
      </w:r>
      <w:r w:rsidRPr="00756DD8">
        <w:rPr>
          <w:rFonts w:ascii="Times New Roman" w:eastAsia="Calibri" w:hAnsi="Times New Roman" w:cs="Times New Roman"/>
          <w:i/>
          <w:sz w:val="28"/>
          <w:szCs w:val="28"/>
          <w:lang w:val="vi-VN"/>
        </w:rPr>
        <w:t xml:space="preserve"> vẫn còn tiềm ẩn</w:t>
      </w:r>
      <w:r w:rsidRPr="00756DD8">
        <w:rPr>
          <w:rFonts w:ascii="Times New Roman" w:eastAsia="Calibri" w:hAnsi="Times New Roman" w:cs="Times New Roman"/>
          <w:i/>
          <w:sz w:val="28"/>
          <w:szCs w:val="28"/>
        </w:rPr>
        <w:t xml:space="preserve"> (</w:t>
      </w:r>
      <w:r w:rsidRPr="00756DD8">
        <w:rPr>
          <w:rFonts w:ascii="Times New Roman" w:eastAsia="Calibri" w:hAnsi="Times New Roman" w:cs="Times New Roman"/>
          <w:i/>
          <w:sz w:val="28"/>
          <w:szCs w:val="28"/>
          <w:lang w:val="vi-VN"/>
        </w:rPr>
        <w:t> biểu hiệ</w:t>
      </w:r>
      <w:r w:rsidRPr="00756DD8">
        <w:rPr>
          <w:rFonts w:ascii="Times New Roman" w:eastAsia="Calibri" w:hAnsi="Times New Roman" w:cs="Times New Roman"/>
          <w:i/>
          <w:sz w:val="28"/>
          <w:szCs w:val="28"/>
        </w:rPr>
        <w:t>n:</w:t>
      </w:r>
      <w:r w:rsidRPr="00756DD8">
        <w:rPr>
          <w:rFonts w:ascii="Times New Roman" w:eastAsia="Calibri" w:hAnsi="Times New Roman" w:cs="Times New Roman"/>
          <w:i/>
          <w:sz w:val="28"/>
          <w:szCs w:val="28"/>
          <w:lang w:val="vi-VN"/>
        </w:rPr>
        <w:t xml:space="preserve"> sự giảm sút vai trò lãnh đạo của Đảng</w:t>
      </w:r>
      <w:r w:rsidRPr="00756DD8">
        <w:rPr>
          <w:rFonts w:ascii="Times New Roman" w:eastAsia="Calibri" w:hAnsi="Times New Roman" w:cs="Times New Roman"/>
          <w:i/>
          <w:sz w:val="28"/>
          <w:szCs w:val="28"/>
        </w:rPr>
        <w:t xml:space="preserve">, </w:t>
      </w:r>
      <w:r w:rsidRPr="00756DD8">
        <w:rPr>
          <w:rFonts w:ascii="Times New Roman" w:eastAsia="Calibri" w:hAnsi="Times New Roman" w:cs="Times New Roman"/>
          <w:i/>
          <w:sz w:val="28"/>
          <w:szCs w:val="28"/>
          <w:lang w:val="vi-VN"/>
        </w:rPr>
        <w:t>hiệu lực quản lý của Nhà nước</w:t>
      </w:r>
      <w:r w:rsidRPr="00756DD8">
        <w:rPr>
          <w:rFonts w:ascii="Times New Roman" w:eastAsia="Calibri" w:hAnsi="Times New Roman" w:cs="Times New Roman"/>
          <w:i/>
          <w:sz w:val="28"/>
          <w:szCs w:val="28"/>
        </w:rPr>
        <w:t>,</w:t>
      </w:r>
      <w:r w:rsidRPr="00756DD8">
        <w:rPr>
          <w:rFonts w:ascii="Times New Roman" w:eastAsia="Calibri" w:hAnsi="Times New Roman" w:cs="Times New Roman"/>
          <w:i/>
          <w:sz w:val="28"/>
          <w:szCs w:val="28"/>
          <w:lang w:val="vi-VN"/>
        </w:rPr>
        <w:t xml:space="preserve"> sự gia tăng của tình trạng vi phạm quyền làm chủ của nhân dân; sự yếu kém của doanh nghiệp nhà nước và kinh tế tập thể;...</w:t>
      </w:r>
    </w:p>
    <w:p w:rsidR="00756DD8" w:rsidRPr="00756DD8" w:rsidRDefault="00756DD8" w:rsidP="00B63DB3">
      <w:pPr>
        <w:numPr>
          <w:ilvl w:val="0"/>
          <w:numId w:val="7"/>
        </w:numPr>
        <w:tabs>
          <w:tab w:val="left" w:pos="1080"/>
        </w:tabs>
        <w:spacing w:after="200" w:line="240" w:lineRule="auto"/>
        <w:ind w:left="810"/>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lang w:val="vi-VN"/>
        </w:rPr>
        <w:t>Âm mưu thực hiện “diễn biến hòa bình” của thế lực thù địch </w:t>
      </w:r>
      <w:r w:rsidRPr="00756DD8">
        <w:rPr>
          <w:rFonts w:ascii="Times New Roman" w:eastAsia="Calibri" w:hAnsi="Times New Roman" w:cs="Times New Roman"/>
          <w:i/>
          <w:sz w:val="28"/>
          <w:szCs w:val="28"/>
        </w:rPr>
        <w:t>(</w:t>
      </w:r>
      <w:r w:rsidRPr="00756DD8">
        <w:rPr>
          <w:rFonts w:ascii="Times New Roman" w:eastAsia="Calibri" w:hAnsi="Times New Roman" w:cs="Times New Roman"/>
          <w:i/>
          <w:sz w:val="28"/>
          <w:szCs w:val="28"/>
          <w:lang w:val="vi-VN"/>
        </w:rPr>
        <w:t>sự phát triển của công nghệ số, các trang mạng, ứng dụng xã hội đã được các thế lực thù địch ráo riết tận dụng triệt để trong thực hiện chiến lược “diễn biến hòa bình</w:t>
      </w:r>
      <w:r w:rsidRPr="00756DD8">
        <w:rPr>
          <w:rFonts w:ascii="Times New Roman" w:eastAsia="Calibri" w:hAnsi="Times New Roman" w:cs="Times New Roman"/>
          <w:i/>
          <w:sz w:val="28"/>
          <w:szCs w:val="28"/>
        </w:rPr>
        <w:t>”. Thủ đoạn chính của chúng là lợi dụng những sơ hở, thiếu sót trong quản lý kinh tế, văn hóa, xã hội; khai thác thông tin từ những vụ việc tiêu cực xảy ra trong đời sống rồi xuyên tạc sự thật, thổi phồng thiếu sót khuyết điểm; lấy hiện tượng quy kết thành bản chất; đăng tải thông tin thật, giả lẫn lộn để đả kích, phủ nhận chủ nghĩa Mác – Lê-nin, tư tưởng Hồ Chí Minh; phủ nhận truyền thống, bản chất cách mạng của Quân đội, bôi nhọ hình ảnh “Bộ đội Cụ Hồ”, chia rẽ mối quan hệ mật thiết Quân đội với nhân dân, v.v.</w:t>
      </w:r>
    </w:p>
    <w:p w:rsidR="00756DD8" w:rsidRPr="00756DD8" w:rsidRDefault="00756DD8" w:rsidP="00B63DB3">
      <w:pPr>
        <w:numPr>
          <w:ilvl w:val="0"/>
          <w:numId w:val="7"/>
        </w:numPr>
        <w:spacing w:after="0" w:line="240" w:lineRule="auto"/>
        <w:ind w:left="810"/>
        <w:contextualSpacing/>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lang w:val="vi-VN"/>
        </w:rPr>
        <w:t>Nguy cơ từ tình trạng suy thoái về tư tưởng chính trị, đạo đức, lối sống, những biểu hiện “tự diễn biến”, “tự chuyển hóa”, trong đó có tệ quan liêu, tham nhũng</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756DD8" w:rsidRPr="00756DD8" w:rsidRDefault="00756DD8" w:rsidP="00756DD8">
      <w:pPr>
        <w:spacing w:after="0" w:line="240" w:lineRule="auto"/>
        <w:ind w:firstLine="720"/>
        <w:jc w:val="both"/>
        <w:rPr>
          <w:rFonts w:ascii="Times New Roman" w:eastAsia="Calibri" w:hAnsi="Times New Roman" w:cs="Times New Roman"/>
          <w:b/>
          <w:sz w:val="28"/>
          <w:szCs w:val="28"/>
          <w:u w:val="single"/>
        </w:rPr>
      </w:pPr>
      <w:r w:rsidRPr="00756DD8">
        <w:rPr>
          <w:rFonts w:ascii="Times New Roman" w:eastAsia="Calibri" w:hAnsi="Times New Roman" w:cs="Times New Roman"/>
          <w:b/>
          <w:sz w:val="28"/>
          <w:szCs w:val="28"/>
          <w:u w:val="single"/>
        </w:rPr>
        <w:t>Thảo luận</w:t>
      </w:r>
    </w:p>
    <w:p w:rsidR="00756DD8" w:rsidRPr="00756DD8" w:rsidRDefault="00756DD8" w:rsidP="00756DD8">
      <w:pPr>
        <w:spacing w:after="0" w:line="240" w:lineRule="auto"/>
        <w:jc w:val="both"/>
        <w:rPr>
          <w:rFonts w:ascii="Times New Roman" w:eastAsia="Calibri" w:hAnsi="Times New Roman" w:cs="Times New Roman"/>
          <w:b/>
          <w:i/>
          <w:sz w:val="28"/>
          <w:szCs w:val="28"/>
          <w:lang w:val="vi-VN"/>
        </w:rPr>
      </w:pPr>
      <w:r w:rsidRPr="00756DD8">
        <w:rPr>
          <w:rFonts w:ascii="Times New Roman" w:eastAsia="Calibri" w:hAnsi="Times New Roman" w:cs="Times New Roman"/>
          <w:b/>
          <w:i/>
          <w:sz w:val="28"/>
          <w:szCs w:val="28"/>
          <w:lang w:val="vi-VN"/>
        </w:rPr>
        <w:t>Những cơ hội và thách thức to lớn của nước ta hiện nay trong xu thế toàn cầu hóa</w:t>
      </w:r>
    </w:p>
    <w:p w:rsidR="00756DD8" w:rsidRPr="00756DD8" w:rsidRDefault="00756DD8" w:rsidP="00756DD8">
      <w:pPr>
        <w:spacing w:after="0" w:line="240" w:lineRule="auto"/>
        <w:jc w:val="both"/>
        <w:rPr>
          <w:rFonts w:ascii="Times New Roman" w:hAnsi="Times New Roman" w:cs="Times New Roman"/>
          <w:sz w:val="28"/>
          <w:szCs w:val="28"/>
          <w:shd w:val="clear" w:color="auto" w:fill="FFFFFF"/>
        </w:rPr>
      </w:pPr>
      <w:r w:rsidRPr="00756DD8">
        <w:rPr>
          <w:rFonts w:ascii="Times New Roman" w:hAnsi="Times New Roman" w:cs="Times New Roman"/>
          <w:sz w:val="28"/>
          <w:szCs w:val="28"/>
          <w:shd w:val="clear" w:color="auto" w:fill="FFFFFF"/>
        </w:rPr>
        <w:t>Toàn cầu hóa là xu thế tất yếu khách quan, đang lôi cuốn tất cả các quốc gia trên thế giới tham gia và tác động sâu rộng tới các lĩnh vực của đời sống xã hội, đến sự vận động, phát triển của mọi quốc gia, dân tộc. Toàn cầu hóa là một quá trình có tác động hai chiều, cả tích cực lẫn tiêu cực, đem lại cả thời cơ, vận hội phát triển lẫn thách thức, nguy cơ hiểm họa khó lường đối với các quốc gia, dân tộc.</w:t>
      </w:r>
    </w:p>
    <w:p w:rsidR="00756DD8" w:rsidRPr="00756DD8" w:rsidRDefault="00756DD8" w:rsidP="00B63DB3">
      <w:pPr>
        <w:numPr>
          <w:ilvl w:val="0"/>
          <w:numId w:val="13"/>
        </w:numPr>
        <w:shd w:val="clear" w:color="auto" w:fill="FFFFFF"/>
        <w:spacing w:after="0" w:line="240" w:lineRule="auto"/>
        <w:contextualSpacing/>
        <w:jc w:val="both"/>
        <w:rPr>
          <w:rFonts w:ascii="Times New Roman" w:eastAsia="Times New Roman" w:hAnsi="Times New Roman" w:cs="Times New Roman"/>
          <w:sz w:val="28"/>
          <w:szCs w:val="28"/>
        </w:rPr>
      </w:pPr>
      <w:r w:rsidRPr="00756DD8">
        <w:rPr>
          <w:rFonts w:ascii="Times New Roman" w:eastAsia="Times New Roman" w:hAnsi="Times New Roman" w:cs="Times New Roman"/>
          <w:b/>
          <w:bCs/>
          <w:sz w:val="28"/>
          <w:szCs w:val="28"/>
        </w:rPr>
        <w:t>Những thời cơ, vận hội</w:t>
      </w:r>
    </w:p>
    <w:p w:rsidR="00756DD8" w:rsidRPr="00756DD8" w:rsidRDefault="00756DD8" w:rsidP="00756DD8">
      <w:pPr>
        <w:shd w:val="clear" w:color="auto" w:fill="FFFFFF"/>
        <w:spacing w:before="210" w:after="210" w:line="240" w:lineRule="auto"/>
        <w:jc w:val="both"/>
        <w:rPr>
          <w:rFonts w:ascii="Times New Roman" w:eastAsia="Times New Roman" w:hAnsi="Times New Roman" w:cs="Times New Roman"/>
          <w:sz w:val="28"/>
          <w:szCs w:val="28"/>
          <w:lang w:val="vi-VN"/>
        </w:rPr>
      </w:pPr>
      <w:r w:rsidRPr="00756DD8">
        <w:rPr>
          <w:rFonts w:ascii="Times New Roman" w:eastAsia="Times New Roman" w:hAnsi="Times New Roman" w:cs="Times New Roman"/>
          <w:sz w:val="28"/>
          <w:szCs w:val="28"/>
        </w:rPr>
        <w:t>- Thực tiễn vận động, phát triển của những xu thế lớn trên thế giới, đặc biệt</w:t>
      </w:r>
      <w:r w:rsidRPr="00756DD8">
        <w:rPr>
          <w:rFonts w:ascii="Times New Roman" w:eastAsia="Times New Roman" w:hAnsi="Times New Roman" w:cs="Times New Roman"/>
          <w:i/>
          <w:sz w:val="28"/>
          <w:szCs w:val="28"/>
        </w:rPr>
        <w:t xml:space="preserve"> là xu thế hòa bình, hợp tác, phát triển, hội nhập quốc tế</w:t>
      </w:r>
      <w:r w:rsidRPr="00756DD8">
        <w:rPr>
          <w:rFonts w:ascii="Times New Roman" w:eastAsia="Times New Roman" w:hAnsi="Times New Roman" w:cs="Times New Roman"/>
          <w:sz w:val="28"/>
          <w:szCs w:val="28"/>
        </w:rPr>
        <w:t xml:space="preserve"> tạo cơ hội cho Việt Nam giữ vững ổn định để phát triển đất nước</w:t>
      </w:r>
      <w:r w:rsidRPr="00756DD8">
        <w:rPr>
          <w:rFonts w:ascii="Times New Roman" w:eastAsia="Times New Roman" w:hAnsi="Times New Roman" w:cs="Times New Roman"/>
          <w:sz w:val="28"/>
          <w:szCs w:val="28"/>
          <w:lang w:val="vi-VN"/>
        </w:rPr>
        <w:t>.</w:t>
      </w:r>
    </w:p>
    <w:p w:rsidR="00756DD8" w:rsidRPr="00756DD8" w:rsidRDefault="00756DD8" w:rsidP="00B63DB3">
      <w:pPr>
        <w:numPr>
          <w:ilvl w:val="0"/>
          <w:numId w:val="11"/>
        </w:numPr>
        <w:shd w:val="clear" w:color="auto" w:fill="FFFFFF"/>
        <w:spacing w:before="210" w:after="210" w:line="240" w:lineRule="auto"/>
        <w:contextualSpacing/>
        <w:jc w:val="both"/>
        <w:rPr>
          <w:rFonts w:ascii="Times New Roman" w:eastAsia="Times New Roman" w:hAnsi="Times New Roman" w:cs="Times New Roman"/>
          <w:sz w:val="28"/>
          <w:szCs w:val="28"/>
        </w:rPr>
      </w:pPr>
      <w:r w:rsidRPr="00756DD8">
        <w:rPr>
          <w:rFonts w:ascii="Times New Roman" w:hAnsi="Times New Roman" w:cs="Times New Roman"/>
          <w:sz w:val="28"/>
          <w:szCs w:val="28"/>
          <w:shd w:val="clear" w:color="auto" w:fill="FFFFFF"/>
        </w:rPr>
        <w:t xml:space="preserve">Xu thế hoà bình, hợp tác, hội nhập quốc tế lôi cuốn nhiều nước tham gia; </w:t>
      </w:r>
    </w:p>
    <w:p w:rsidR="00756DD8" w:rsidRPr="00756DD8" w:rsidRDefault="00756DD8" w:rsidP="00B63DB3">
      <w:pPr>
        <w:numPr>
          <w:ilvl w:val="0"/>
          <w:numId w:val="11"/>
        </w:numPr>
        <w:spacing w:after="0" w:line="240" w:lineRule="auto"/>
        <w:contextualSpacing/>
        <w:jc w:val="both"/>
        <w:rPr>
          <w:rFonts w:ascii="Times New Roman" w:hAnsi="Times New Roman" w:cs="Times New Roman"/>
          <w:sz w:val="28"/>
          <w:szCs w:val="28"/>
          <w:shd w:val="clear" w:color="auto" w:fill="FFFFFF"/>
        </w:rPr>
      </w:pPr>
      <w:r w:rsidRPr="00756DD8">
        <w:rPr>
          <w:rFonts w:ascii="Times New Roman" w:hAnsi="Times New Roman" w:cs="Times New Roman"/>
          <w:sz w:val="28"/>
          <w:szCs w:val="28"/>
          <w:shd w:val="clear" w:color="auto" w:fill="FFFFFF"/>
        </w:rPr>
        <w:t xml:space="preserve">Cách mạng khoa học - công nghệ phát triển mạnh mẽ, nhất là cuộc Cách mạng công nghiệp lần thứ tư tạo điều kiện hình thành và phát triển kinh tế tri thức ở nhiều quốc gia, khu vực; </w:t>
      </w:r>
    </w:p>
    <w:p w:rsidR="00756DD8" w:rsidRPr="00756DD8" w:rsidRDefault="00756DD8" w:rsidP="00B63DB3">
      <w:pPr>
        <w:numPr>
          <w:ilvl w:val="0"/>
          <w:numId w:val="11"/>
        </w:numPr>
        <w:spacing w:after="0" w:line="240" w:lineRule="auto"/>
        <w:contextualSpacing/>
        <w:jc w:val="both"/>
        <w:rPr>
          <w:rFonts w:ascii="Times New Roman" w:hAnsi="Times New Roman" w:cs="Times New Roman"/>
          <w:sz w:val="28"/>
          <w:szCs w:val="28"/>
          <w:shd w:val="clear" w:color="auto" w:fill="FFFFFF"/>
        </w:rPr>
      </w:pPr>
      <w:r w:rsidRPr="00756DD8">
        <w:rPr>
          <w:rFonts w:ascii="Times New Roman" w:hAnsi="Times New Roman" w:cs="Times New Roman"/>
          <w:sz w:val="28"/>
          <w:szCs w:val="28"/>
          <w:shd w:val="clear" w:color="auto" w:fill="FFFFFF"/>
        </w:rPr>
        <w:t xml:space="preserve">Xu thế đa dạng hoá, đa phương hoá các quan hệ quốc tế và khu vực; </w:t>
      </w:r>
    </w:p>
    <w:p w:rsidR="00756DD8" w:rsidRPr="00756DD8" w:rsidRDefault="00756DD8" w:rsidP="00B63DB3">
      <w:pPr>
        <w:numPr>
          <w:ilvl w:val="0"/>
          <w:numId w:val="11"/>
        </w:numPr>
        <w:spacing w:after="0" w:line="240" w:lineRule="auto"/>
        <w:contextualSpacing/>
        <w:jc w:val="both"/>
        <w:rPr>
          <w:rFonts w:ascii="Times New Roman" w:hAnsi="Times New Roman" w:cs="Times New Roman"/>
          <w:sz w:val="28"/>
          <w:szCs w:val="28"/>
          <w:shd w:val="clear" w:color="auto" w:fill="FFFFFF"/>
        </w:rPr>
      </w:pPr>
      <w:r w:rsidRPr="00756DD8">
        <w:rPr>
          <w:rFonts w:ascii="Times New Roman" w:hAnsi="Times New Roman" w:cs="Times New Roman"/>
          <w:sz w:val="28"/>
          <w:szCs w:val="28"/>
          <w:shd w:val="clear" w:color="auto" w:fill="FFFFFF"/>
        </w:rPr>
        <w:lastRenderedPageBreak/>
        <w:t xml:space="preserve">Xu thế nêu cao ý thức độc lập, bảo vệ lợi ích dân tộc của các nước; </w:t>
      </w:r>
    </w:p>
    <w:p w:rsidR="00756DD8" w:rsidRPr="00756DD8" w:rsidRDefault="00756DD8" w:rsidP="00756DD8">
      <w:pPr>
        <w:spacing w:after="0" w:line="240" w:lineRule="auto"/>
        <w:jc w:val="both"/>
        <w:rPr>
          <w:rFonts w:ascii="Times New Roman" w:hAnsi="Times New Roman" w:cs="Times New Roman"/>
          <w:sz w:val="28"/>
          <w:szCs w:val="28"/>
          <w:shd w:val="clear" w:color="auto" w:fill="FFFFFF"/>
        </w:rPr>
      </w:pPr>
      <w:r w:rsidRPr="00756DD8">
        <w:rPr>
          <w:rFonts w:ascii="Times New Roman" w:hAnsi="Times New Roman" w:cs="Times New Roman"/>
          <w:sz w:val="28"/>
          <w:szCs w:val="28"/>
          <w:shd w:val="clear" w:color="auto" w:fill="FFFFFF"/>
        </w:rPr>
        <w:t xml:space="preserve">- </w:t>
      </w:r>
      <w:r w:rsidRPr="00756DD8">
        <w:rPr>
          <w:rFonts w:ascii="Times New Roman" w:hAnsi="Times New Roman" w:cs="Times New Roman"/>
          <w:i/>
          <w:sz w:val="28"/>
          <w:szCs w:val="28"/>
          <w:shd w:val="clear" w:color="auto" w:fill="FFFFFF"/>
        </w:rPr>
        <w:t>Cơ hội hợp tác, giao lưu, nhất là trong tìm kiếm, tiếp thu những thành tựu khoa học - công nghệ hiện đại, tạo nguồn lực phát triển kinh tế</w:t>
      </w:r>
      <w:r w:rsidRPr="00756DD8">
        <w:rPr>
          <w:rFonts w:ascii="Times New Roman" w:hAnsi="Times New Roman" w:cs="Times New Roman"/>
          <w:sz w:val="28"/>
          <w:szCs w:val="28"/>
          <w:shd w:val="clear" w:color="auto" w:fill="FFFFFF"/>
          <w:lang w:val="vi-VN"/>
        </w:rPr>
        <w:t>.</w:t>
      </w:r>
      <w:r w:rsidRPr="00756DD8">
        <w:rPr>
          <w:rFonts w:ascii="Times New Roman" w:hAnsi="Times New Roman" w:cs="Times New Roman"/>
          <w:sz w:val="28"/>
          <w:szCs w:val="28"/>
          <w:shd w:val="clear" w:color="auto" w:fill="FFFFFF"/>
        </w:rPr>
        <w:t xml:space="preserve"> Trong bối cảnh hiện nay, Việt Nam có cơ hội kế thừa, tiếp thu, sử dụng những thành tựu to lớn của cuộc cách mạng khoa học - công nghệ hiện đại, nhất là những thành quả của cuộc Cách mạng công nghiệp lần thứ tư. Đây rõ ràng là lợi thế của những nước đi sau</w:t>
      </w:r>
    </w:p>
    <w:p w:rsidR="00756DD8" w:rsidRPr="00E218A9" w:rsidRDefault="00756DD8" w:rsidP="00B63DB3">
      <w:pPr>
        <w:numPr>
          <w:ilvl w:val="0"/>
          <w:numId w:val="12"/>
        </w:numPr>
        <w:spacing w:after="0" w:line="240" w:lineRule="auto"/>
        <w:contextualSpacing/>
        <w:jc w:val="both"/>
        <w:rPr>
          <w:rFonts w:ascii="Times New Roman" w:eastAsia="Calibri" w:hAnsi="Times New Roman" w:cs="Times New Roman"/>
          <w:b/>
          <w:sz w:val="28"/>
          <w:szCs w:val="28"/>
          <w:u w:val="single"/>
          <w:lang w:val="vi-VN"/>
        </w:rPr>
      </w:pPr>
      <w:r w:rsidRPr="00756DD8">
        <w:rPr>
          <w:rFonts w:ascii="Times New Roman" w:hAnsi="Times New Roman" w:cs="Times New Roman"/>
          <w:b/>
          <w:sz w:val="28"/>
          <w:szCs w:val="28"/>
          <w:shd w:val="clear" w:color="auto" w:fill="FFFFFF"/>
          <w:lang w:val="vi-VN"/>
        </w:rPr>
        <w:t>Những thách thức:</w:t>
      </w:r>
      <w:r w:rsidRPr="00756DD8">
        <w:rPr>
          <w:rFonts w:ascii="Times New Roman" w:hAnsi="Times New Roman" w:cs="Times New Roman"/>
          <w:sz w:val="28"/>
          <w:szCs w:val="28"/>
          <w:shd w:val="clear" w:color="auto" w:fill="FFFFFF"/>
          <w:lang w:val="vi-VN"/>
        </w:rPr>
        <w:t xml:space="preserve"> 4 nguy cơ Đảng chỉ</w:t>
      </w:r>
      <w:r w:rsidR="00E218A9">
        <w:rPr>
          <w:rFonts w:ascii="Times New Roman" w:hAnsi="Times New Roman" w:cs="Times New Roman"/>
          <w:sz w:val="28"/>
          <w:szCs w:val="28"/>
          <w:shd w:val="clear" w:color="auto" w:fill="FFFFFF"/>
          <w:lang w:val="vi-VN"/>
        </w:rPr>
        <w:t xml:space="preserve"> ra</w:t>
      </w:r>
    </w:p>
    <w:p w:rsidR="00756DD8" w:rsidRPr="00756DD8" w:rsidRDefault="00756DD8" w:rsidP="00756DD8">
      <w:pPr>
        <w:spacing w:after="0" w:line="240" w:lineRule="auto"/>
        <w:jc w:val="both"/>
        <w:rPr>
          <w:rFonts w:ascii="Times New Roman" w:eastAsia="Calibri" w:hAnsi="Times New Roman" w:cs="Times New Roman"/>
          <w:b/>
          <w:sz w:val="28"/>
          <w:szCs w:val="28"/>
          <w:u w:val="single"/>
        </w:rPr>
      </w:pPr>
    </w:p>
    <w:p w:rsidR="00756DD8" w:rsidRPr="00756DD8" w:rsidRDefault="00756DD8" w:rsidP="00756DD8">
      <w:pPr>
        <w:spacing w:after="0" w:line="240" w:lineRule="auto"/>
        <w:jc w:val="both"/>
        <w:rPr>
          <w:rFonts w:ascii="Times New Roman" w:eastAsia="Calibri" w:hAnsi="Times New Roman" w:cs="Times New Roman"/>
          <w:b/>
          <w:sz w:val="28"/>
          <w:szCs w:val="28"/>
          <w:u w:val="single"/>
        </w:rPr>
      </w:pPr>
    </w:p>
    <w:p w:rsidR="00756DD8" w:rsidRPr="00756DD8" w:rsidRDefault="00E218A9" w:rsidP="00756DD8">
      <w:pPr>
        <w:spacing w:after="0" w:line="240" w:lineRule="auto"/>
        <w:jc w:val="both"/>
        <w:rPr>
          <w:rFonts w:ascii="Times New Roman" w:eastAsia="Calibri" w:hAnsi="Times New Roman" w:cs="Times New Roman"/>
          <w:b/>
          <w:sz w:val="28"/>
          <w:szCs w:val="28"/>
          <w:u w:val="single"/>
        </w:rPr>
      </w:pPr>
      <w:r>
        <w:rPr>
          <w:rFonts w:ascii="Times New Roman" w:eastAsia="Calibri" w:hAnsi="Times New Roman" w:cs="Times New Roman"/>
          <w:b/>
          <w:sz w:val="28"/>
          <w:szCs w:val="28"/>
          <w:u w:val="single"/>
        </w:rPr>
        <w:t>Tuần 14</w:t>
      </w:r>
    </w:p>
    <w:p w:rsidR="00756DD8" w:rsidRPr="00756DD8" w:rsidRDefault="00756DD8" w:rsidP="00756DD8">
      <w:pPr>
        <w:spacing w:after="0" w:line="240" w:lineRule="auto"/>
        <w:jc w:val="both"/>
        <w:rPr>
          <w:rFonts w:ascii="Times New Roman" w:eastAsia="Calibri" w:hAnsi="Times New Roman" w:cs="Times New Roman"/>
          <w:sz w:val="28"/>
          <w:szCs w:val="28"/>
          <w:u w:val="single"/>
        </w:rPr>
      </w:pPr>
    </w:p>
    <w:p w:rsidR="00756DD8" w:rsidRPr="00756DD8" w:rsidRDefault="00756DD8" w:rsidP="00756DD8">
      <w:pPr>
        <w:keepNext/>
        <w:keepLines/>
        <w:spacing w:after="0" w:line="240" w:lineRule="auto"/>
        <w:ind w:firstLine="720"/>
        <w:jc w:val="both"/>
        <w:outlineLvl w:val="1"/>
        <w:rPr>
          <w:rFonts w:ascii="Times New Roman" w:eastAsia="Times New Roman" w:hAnsi="Times New Roman" w:cs="Times New Roman"/>
          <w:b/>
          <w:bCs/>
          <w:sz w:val="28"/>
          <w:szCs w:val="28"/>
        </w:rPr>
      </w:pPr>
      <w:r w:rsidRPr="00756DD8">
        <w:rPr>
          <w:rFonts w:ascii="Times New Roman" w:eastAsia="Times New Roman" w:hAnsi="Times New Roman" w:cs="Times New Roman"/>
          <w:b/>
          <w:bCs/>
          <w:sz w:val="28"/>
          <w:szCs w:val="28"/>
        </w:rPr>
        <w:t>2. Quan điểm và phương hướng của Đảng về phát huy sức mạnh đại đoàn kết toàn dân tộc trong xây dựng và bảo vệ Tổ quốc</w:t>
      </w:r>
      <w:bookmarkEnd w:id="58"/>
    </w:p>
    <w:p w:rsidR="00756DD8" w:rsidRPr="00756DD8" w:rsidRDefault="00756DD8" w:rsidP="00756DD8">
      <w:pPr>
        <w:keepNext/>
        <w:keepLines/>
        <w:spacing w:after="0" w:line="240" w:lineRule="auto"/>
        <w:ind w:firstLine="720"/>
        <w:outlineLvl w:val="2"/>
        <w:rPr>
          <w:rFonts w:ascii="Times New Roman" w:eastAsia="Times New Roman" w:hAnsi="Times New Roman" w:cs="Times New Roman"/>
          <w:b/>
          <w:bCs/>
          <w:sz w:val="28"/>
          <w:szCs w:val="28"/>
        </w:rPr>
      </w:pPr>
      <w:bookmarkStart w:id="59" w:name="_Toc2032800"/>
      <w:r w:rsidRPr="00756DD8">
        <w:rPr>
          <w:rFonts w:ascii="Times New Roman" w:eastAsia="Times New Roman" w:hAnsi="Times New Roman" w:cs="Times New Roman"/>
          <w:b/>
          <w:bCs/>
          <w:sz w:val="28"/>
          <w:szCs w:val="28"/>
        </w:rPr>
        <w:t>2.1. Quan điểm của Đảng về đại đoàn kết toàn dân tộc trong xây dựng và bảo vệ Tổ quốc</w:t>
      </w:r>
      <w:bookmarkEnd w:id="59"/>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756DD8" w:rsidRPr="00756DD8" w:rsidRDefault="00756DD8" w:rsidP="00B63DB3">
      <w:pPr>
        <w:numPr>
          <w:ilvl w:val="0"/>
          <w:numId w:val="2"/>
        </w:numPr>
        <w:shd w:val="clear" w:color="auto" w:fill="FFFFFF"/>
        <w:spacing w:after="0" w:line="240" w:lineRule="auto"/>
        <w:ind w:left="90" w:firstLine="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Quan điểm về đại đoàn kết dân tộc được thể hiện qua các kỳ đại hội như sau:</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xml:space="preserve">- </w:t>
      </w:r>
      <w:hyperlink r:id="rId53" w:tgtFrame="_blank" w:history="1">
        <w:r w:rsidRPr="00756DD8">
          <w:rPr>
            <w:rFonts w:ascii="Times New Roman" w:eastAsia="Times New Roman" w:hAnsi="Times New Roman" w:cs="Times New Roman"/>
            <w:sz w:val="28"/>
            <w:szCs w:val="28"/>
            <w:bdr w:val="none" w:sz="0" w:space="0" w:color="auto" w:frame="1"/>
          </w:rPr>
          <w:t>Đại hội VI </w:t>
        </w:r>
      </w:hyperlink>
      <w:r w:rsidRPr="00756DD8">
        <w:rPr>
          <w:rFonts w:ascii="Times New Roman" w:eastAsia="Times New Roman" w:hAnsi="Times New Roman" w:cs="Times New Roman"/>
          <w:sz w:val="28"/>
          <w:szCs w:val="28"/>
        </w:rPr>
        <w:t xml:space="preserve">của Đảng xác định: </w:t>
      </w:r>
      <w:r w:rsidRPr="00756DD8">
        <w:rPr>
          <w:rFonts w:ascii="Times New Roman" w:eastAsia="Times New Roman" w:hAnsi="Times New Roman" w:cs="Times New Roman"/>
          <w:sz w:val="28"/>
          <w:szCs w:val="28"/>
          <w:u w:val="single"/>
        </w:rPr>
        <w:t>“Trong toàn bộ hoạt động của mình, Đảng phải quán triệt tư tưởng “lấy dân làm gốc”</w:t>
      </w:r>
      <w:r w:rsidRPr="00756DD8">
        <w:rPr>
          <w:rFonts w:ascii="Times New Roman" w:eastAsia="Times New Roman" w:hAnsi="Times New Roman" w:cs="Times New Roman"/>
          <w:sz w:val="28"/>
          <w:szCs w:val="28"/>
        </w:rPr>
        <w:t>, xây dựng và phát huy quyền làm chủ của nhân dân lao động”.</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Calibri" w:hAnsi="Times New Roman" w:cs="Times New Roman"/>
          <w:sz w:val="28"/>
          <w:szCs w:val="28"/>
        </w:rPr>
        <w:t xml:space="preserve">- </w:t>
      </w:r>
      <w:hyperlink r:id="rId54" w:tgtFrame="_blank" w:history="1">
        <w:r w:rsidRPr="00756DD8">
          <w:rPr>
            <w:rFonts w:ascii="Times New Roman" w:eastAsia="Calibri" w:hAnsi="Times New Roman" w:cs="Times New Roman"/>
            <w:sz w:val="28"/>
            <w:szCs w:val="28"/>
            <w:bdr w:val="none" w:sz="0" w:space="0" w:color="auto" w:frame="1"/>
          </w:rPr>
          <w:t>Đại hội IX</w:t>
        </w:r>
      </w:hyperlink>
      <w:r w:rsidRPr="00756DD8">
        <w:rPr>
          <w:rFonts w:ascii="Times New Roman" w:eastAsia="Times New Roman" w:hAnsi="Times New Roman" w:cs="Times New Roman"/>
          <w:sz w:val="28"/>
          <w:szCs w:val="28"/>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bdr w:val="none" w:sz="0" w:space="0" w:color="auto" w:frame="1"/>
        </w:rPr>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lastRenderedPageBreak/>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756DD8" w:rsidRPr="00756DD8" w:rsidRDefault="00756DD8" w:rsidP="00756DD8">
      <w:pPr>
        <w:shd w:val="clear" w:color="auto" w:fill="FFFFFF"/>
        <w:spacing w:after="0" w:line="240" w:lineRule="auto"/>
        <w:ind w:firstLine="720"/>
        <w:jc w:val="both"/>
        <w:rPr>
          <w:rFonts w:ascii="Times New Roman" w:eastAsia="Calibri" w:hAnsi="Times New Roman" w:cs="Times New Roman"/>
          <w:sz w:val="28"/>
          <w:szCs w:val="28"/>
          <w:shd w:val="clear" w:color="auto" w:fill="FFFFFF"/>
        </w:rPr>
      </w:pPr>
      <w:r w:rsidRPr="00756DD8">
        <w:rPr>
          <w:rFonts w:ascii="Times New Roman" w:eastAsia="Calibri" w:hAnsi="Times New Roman" w:cs="Times New Roman"/>
          <w:sz w:val="28"/>
          <w:szCs w:val="28"/>
        </w:rPr>
        <w:t>- Văn kiện Đại hội XII lần đầu tiên tư tưởng về đại đoàn kết dân tộc được đưa vào làm thành tố của chủ đề Đại hội :</w:t>
      </w:r>
      <w:r w:rsidRPr="00756DD8">
        <w:rPr>
          <w:rFonts w:ascii="Times New Roman" w:eastAsia="Calibri" w:hAnsi="Times New Roman" w:cs="Times New Roman"/>
          <w:sz w:val="28"/>
          <w:szCs w:val="28"/>
          <w:shd w:val="clear" w:color="auto" w:fill="FFFFFF"/>
        </w:rPr>
        <w:t xml:space="preserve"> “Tăng cường xây dựng Đảng trong sạch, vững mạnh; phát huy sức mạnh toàn dân tộc, dân chủ xã hội chủ nghĩa…” </w:t>
      </w:r>
    </w:p>
    <w:p w:rsidR="00756DD8" w:rsidRPr="00756DD8" w:rsidRDefault="00756DD8" w:rsidP="00756DD8">
      <w:pPr>
        <w:shd w:val="clear" w:color="auto" w:fill="FFFFFF"/>
        <w:spacing w:after="0" w:line="240" w:lineRule="auto"/>
        <w:ind w:firstLine="720"/>
        <w:jc w:val="both"/>
        <w:rPr>
          <w:rFonts w:ascii="Times New Roman" w:eastAsia="Calibri" w:hAnsi="Times New Roman" w:cs="Times New Roman"/>
          <w:sz w:val="28"/>
          <w:szCs w:val="28"/>
          <w:shd w:val="clear" w:color="auto" w:fill="FFFFFF"/>
        </w:rPr>
      </w:pPr>
      <w:r w:rsidRPr="00756DD8">
        <w:rPr>
          <w:rFonts w:ascii="Times New Roman" w:eastAsia="Calibri" w:hAnsi="Times New Roman" w:cs="Times New Roman"/>
          <w:i/>
          <w:sz w:val="28"/>
          <w:szCs w:val="28"/>
          <w:shd w:val="clear" w:color="auto" w:fill="FFFFFF"/>
        </w:rPr>
        <w:t>Đại hội lần thứ XII của Đảng đánh giá trong những năm qua: Khối đại đoàn kết toàn dân tộc tiếp tục được mở rộng, củng cố và tăng cường trong bối cảnh đất nước có nhiều khó khăn, thách thức. Mặt trận Tổ quốc Việt Nam và các đoàn thể nhân dân đã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w:t>
      </w:r>
    </w:p>
    <w:p w:rsidR="00756DD8" w:rsidRPr="00756DD8" w:rsidRDefault="00756DD8" w:rsidP="00756DD8">
      <w:pPr>
        <w:shd w:val="clear" w:color="auto" w:fill="FFFFFF"/>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Như vậy, qua các kỳ đại hội đã thấy rõ quá trình phát triển tư duy của Đảng về đại đoàn kết toàn dân tộc là phù hợp với nhiệm vụ cách mạng trong từng thời kỳ. </w:t>
      </w:r>
    </w:p>
    <w:p w:rsidR="00756DD8" w:rsidRPr="00756DD8" w:rsidRDefault="00756DD8" w:rsidP="00B63DB3">
      <w:pPr>
        <w:numPr>
          <w:ilvl w:val="0"/>
          <w:numId w:val="2"/>
        </w:numPr>
        <w:shd w:val="clear" w:color="auto" w:fill="FFFFFF"/>
        <w:tabs>
          <w:tab w:val="left" w:pos="426"/>
          <w:tab w:val="left" w:pos="709"/>
        </w:tabs>
        <w:spacing w:after="0" w:line="240" w:lineRule="auto"/>
        <w:ind w:hanging="1197"/>
        <w:jc w:val="both"/>
        <w:rPr>
          <w:rFonts w:ascii="Times New Roman" w:eastAsia="Times New Roman" w:hAnsi="Times New Roman" w:cs="Times New Roman"/>
          <w:i/>
          <w:sz w:val="28"/>
          <w:szCs w:val="28"/>
        </w:rPr>
      </w:pPr>
      <w:r w:rsidRPr="00756DD8">
        <w:rPr>
          <w:rFonts w:ascii="Times New Roman" w:eastAsia="Calibri" w:hAnsi="Times New Roman" w:cs="Times New Roman"/>
          <w:i/>
          <w:sz w:val="28"/>
          <w:szCs w:val="28"/>
        </w:rPr>
        <w:t xml:space="preserve">Một số quan điểm của Đảng về đại đoàn kết toàn dân tộc trong xây dựng và bảo vệ Tổ quốc </w:t>
      </w:r>
      <w:r w:rsidRPr="00756DD8">
        <w:rPr>
          <w:rFonts w:ascii="Times New Roman" w:eastAsia="Times New Roman" w:hAnsi="Times New Roman" w:cs="Times New Roman"/>
          <w:i/>
          <w:sz w:val="28"/>
          <w:szCs w:val="28"/>
        </w:rPr>
        <w:t>được thể hiện qua các nội dung sau:</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u w:val="single"/>
        </w:rPr>
      </w:pPr>
      <w:r w:rsidRPr="00756DD8">
        <w:rPr>
          <w:rFonts w:ascii="Times New Roman" w:eastAsia="Times New Roman" w:hAnsi="Times New Roman" w:cs="Times New Roman"/>
          <w:sz w:val="28"/>
          <w:szCs w:val="28"/>
        </w:rPr>
        <w:t xml:space="preserve">- </w:t>
      </w:r>
      <w:r w:rsidRPr="00756DD8">
        <w:rPr>
          <w:rFonts w:ascii="Times New Roman" w:eastAsia="Times New Roman" w:hAnsi="Times New Roman" w:cs="Times New Roman"/>
          <w:sz w:val="28"/>
          <w:szCs w:val="28"/>
          <w:u w:val="single"/>
        </w:rPr>
        <w:t>Về vị trí Đảng chỉ rõ: vấn đề dân tộc và khối đại đoàn kết toàn dân tộc vừa là chiến lược cơ bản lâu dài, vừa là vấn đề cấp bách của cách mạng Việt Nam.</w:t>
      </w:r>
    </w:p>
    <w:p w:rsidR="00756DD8" w:rsidRPr="00756DD8" w:rsidRDefault="00756DD8" w:rsidP="00756DD8">
      <w:pPr>
        <w:shd w:val="clear" w:color="auto" w:fill="FFFFFF"/>
        <w:spacing w:before="120" w:after="120" w:line="240" w:lineRule="auto"/>
        <w:ind w:firstLine="34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Một điều phải khẳng định, vấn đề dân tộc và đoàn kết dân tộc có vị trí chiến lược trong sự nghiệp cách mạng nước ta. Nhiều văn kiện của Đảng, pháp luật của Nhà nước đã nhấn mạnh tầm quan trọng, vị trí chiến lược của vấn đề dân tộc và đoàn kết dân tộc. Bởi vì, đây là cơ sở để động viên nguồn lực con người, tài trí của tất cả các dân tộc; đảm bảo ổn định chính trị - xã hội cho sự phát triển; thực hiện tốt đường lối, chính sách của Đảng và Nhà nước; vượt qua được những thách thức, tận dụng được thời cơ; quyết định đến thành bại sự nghiệp cách mạng trước đây, hiện nay cũng như tương lai.</w:t>
      </w:r>
    </w:p>
    <w:p w:rsidR="00756DD8" w:rsidRPr="00756DD8" w:rsidRDefault="00756DD8" w:rsidP="00756DD8">
      <w:pPr>
        <w:shd w:val="clear" w:color="auto" w:fill="FFFFFF"/>
        <w:spacing w:before="120" w:after="120" w:line="240" w:lineRule="auto"/>
        <w:ind w:firstLine="340"/>
        <w:jc w:val="both"/>
        <w:rPr>
          <w:rFonts w:ascii="Times New Roman" w:eastAsia="Times New Roman" w:hAnsi="Times New Roman" w:cs="Times New Roman"/>
          <w:sz w:val="28"/>
          <w:szCs w:val="28"/>
        </w:rPr>
      </w:pPr>
      <w:r w:rsidRPr="00756DD8">
        <w:rPr>
          <w:rFonts w:ascii="Times New Roman" w:eastAsia="Times New Roman" w:hAnsi="Times New Roman" w:cs="Times New Roman"/>
          <w:i/>
          <w:sz w:val="28"/>
          <w:szCs w:val="28"/>
        </w:rPr>
        <w:t>Mặt khác, trong bối cảnh chính trị-xã hội thế giới diễn biến rất phức tạp như hiện nay, các thế lực thù địch đang lợi dụng các đặc điểm trong quan hệ dân tộc-tộc người, nhất là lợi dụng tính nhạy cảm của tâm lý dân tộc, tâm lý tôn giáo, những khó khăn trong đời sống của đồng bào các dân tộc thiểu số nhằm kích động chia rẽ đoàn kết các dân tộc, thực hiện âm mưu “diễn biến hòa bình”. Vì vậy, việc nhận thức đầy đủ về các đặc điểm trong quan hệ dân tộc-tộc người có ý nghĩa rất lớn trong hoạch định và thực hiện đúng chính sách dân tộc ở nước ta hiện nay</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u w:val="single"/>
        </w:rPr>
      </w:pPr>
      <w:r w:rsidRPr="00756DD8">
        <w:rPr>
          <w:rFonts w:ascii="Times New Roman" w:eastAsia="Times New Roman" w:hAnsi="Times New Roman" w:cs="Times New Roman"/>
          <w:sz w:val="28"/>
          <w:szCs w:val="28"/>
        </w:rPr>
        <w:lastRenderedPageBreak/>
        <w:t xml:space="preserve">- </w:t>
      </w:r>
      <w:r w:rsidRPr="00756DD8">
        <w:rPr>
          <w:rFonts w:ascii="Times New Roman" w:eastAsia="Times New Roman" w:hAnsi="Times New Roman" w:cs="Times New Roman"/>
          <w:sz w:val="28"/>
          <w:szCs w:val="28"/>
          <w:u w:val="single"/>
        </w:rPr>
        <w:t>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Calibri" w:hAnsi="Times New Roman" w:cs="Times New Roman"/>
          <w:i/>
          <w:sz w:val="28"/>
          <w:szCs w:val="28"/>
          <w:shd w:val="clear" w:color="auto" w:fill="FFFFFF"/>
        </w:rPr>
        <w:t>Trong thời kỳ đổi mới và hội nhập quốc tế hiện nay, để tập hợp, đoàn kết hơn 96 triệu người Việt Nam ở trong nước và hơn 4,5 triệu người Việt Nam ở ngoài nước cùng đoàn kết xây dựng đất nước Việt Nam hùng cường  hệ thống MTTQ Việt Nam các cấp từ Trung ương đến cơ sở đã không ngừng củng cố, kiện toàn tổ chức, đổi mới cả nội dung và phương thức hoạt động, đa dạng hóa các hình thức vận động, tập hợp, đoàn kết các giai cấp, tầng lớp, dân tộc, tôn giáo và các thành phần trong xã hội; kịp thời tuyên truyền, phổ biến các chủ trương, đường lối của Đảng, chính sách, pháp luật của Nhà nước đến các tầng lớp nhân dân, nhằm tạo sự thống nhất nhận thức và hành động trong việc thực hiện các mục tiêu phát triển kinh tế-xã hội, quốc phòng, an ninh của Đảng, Nhà nước.</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u w:val="single"/>
        </w:rPr>
      </w:pPr>
      <w:r w:rsidRPr="00756DD8">
        <w:rPr>
          <w:rFonts w:ascii="Times New Roman" w:eastAsia="Times New Roman" w:hAnsi="Times New Roman" w:cs="Times New Roman"/>
          <w:sz w:val="28"/>
          <w:szCs w:val="28"/>
        </w:rPr>
        <w:t>-</w:t>
      </w:r>
      <w:r w:rsidRPr="00756DD8">
        <w:rPr>
          <w:rFonts w:ascii="Times New Roman" w:eastAsia="Times New Roman" w:hAnsi="Times New Roman" w:cs="Times New Roman"/>
          <w:sz w:val="28"/>
          <w:szCs w:val="28"/>
          <w:u w:val="single"/>
        </w:rPr>
        <w:t xml:space="preserve"> Về cơ sở xây dựng khối đại đoàn kết dân tộc, thực hiện trên cơ sở lợi ích và đảm bảo hài hòa các lợi ích chính đáng, hợp pháp của các giai cấp, tầng lớp xã hội, các dân tộc.</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sz w:val="28"/>
          <w:szCs w:val="28"/>
        </w:rPr>
        <w:t xml:space="preserve"> </w:t>
      </w:r>
      <w:r w:rsidRPr="00756DD8">
        <w:rPr>
          <w:rFonts w:ascii="Times New Roman" w:eastAsia="Times New Roman" w:hAnsi="Times New Roman" w:cs="Times New Roman"/>
          <w:i/>
          <w:sz w:val="28"/>
          <w:szCs w:val="28"/>
        </w:rPr>
        <w:t>Đại đoàn kết toàn dân tộc phải dựa trên cơ sở giải quyết hài hòa quan hệ lợi ích giữa các thành viên trong xã hội; bảo vệ quyền và lợi ích hợp pháp, chính đáng của nhân dân; không ngừng nâng cao đời sống vật chất và tinh thần của nhân dân, bảo đảm mỗi người dân đều được thụ hưởng những thành quả của công cuộc đổi mới. Mọi chủ trương, đường lối của Đảng, chính sách, pháp luật của Nhà nước đều vì lợi ích của nhân dân. Đoàn kết trong Đảng là hạt nhân, là cơ sở vững chắc để xây dựng khối đại đoàn kết toàn dân tộc. Các cấp ủy đảng và chính quyền phải thường xuyên đối thoại, lắng nghe, học hỏi, tiếp thu ý kiến, giải quyết các khó khăn, vướng mắc và yêu cầu chính đáng của nhân dân; tin dân, tôn trọng, lắng nghe những ý kiến khác nhau; có hình thức, cơ chế, biện pháp cụ thể, thích hợp để nhân dân bày tỏ chính kiến, nguyện vọng và thực hiện quyền làm chủ của mình thông qua Mặt trận Tổ quốc và các đoàn thể nhân dân; trân trọng, tôn vinh những đóng góp, cống hiến của nhân dân.  </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u w:val="single"/>
        </w:rPr>
      </w:pPr>
      <w:r w:rsidRPr="00756DD8">
        <w:rPr>
          <w:rFonts w:ascii="Times New Roman" w:eastAsia="Times New Roman" w:hAnsi="Times New Roman" w:cs="Times New Roman"/>
          <w:sz w:val="28"/>
          <w:szCs w:val="28"/>
          <w:u w:val="single"/>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756DD8" w:rsidRPr="00756DD8" w:rsidRDefault="00756DD8" w:rsidP="00756DD8">
      <w:pPr>
        <w:shd w:val="clear" w:color="auto" w:fill="FFFFFF"/>
        <w:spacing w:before="120" w:after="120" w:line="240" w:lineRule="auto"/>
        <w:ind w:firstLine="34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Dân tộc: Việt Nam là quốc gia đa dân tộc, bao gồm 54 dân tộc anh em. Trong đó, dân tộc Kinh chiếm 86% dân số được gọi là dân tộc đa số; 53 dân tộc còn lại chiếm 14% dân số được gọi là các dân tộc thiểu số. Các dân tộc ở Việt Nam có truyền thống đoàn kết trong đấu tranh dựng nước và giữ nước, với mục tiêu xây dựng một cộng đồng dân tộc Việt Nam thống nhất.</w:t>
      </w:r>
    </w:p>
    <w:p w:rsidR="00756DD8" w:rsidRPr="00756DD8" w:rsidRDefault="00756DD8" w:rsidP="00756DD8">
      <w:pPr>
        <w:shd w:val="clear" w:color="auto" w:fill="FFFFFF"/>
        <w:spacing w:before="120" w:after="120" w:line="240" w:lineRule="auto"/>
        <w:ind w:firstLine="34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lastRenderedPageBreak/>
        <w:t>Các dân tộc sống xen kẽ là chủ yếu, không có dân tộc nào có lãnh thổ riêng, nhưng có sự chênh lệch khá lớn về trình độ phát triển giữa các dân tộc. Các dân tộc thiểu số Việt Nam chỉ chiếm 14% dân số, nhưng lại cư trú trên một diện tích rộng lớn của đất nước (khoảng 3/4 diện tích), chủ yếu tập trung ở những vùng sâu, vùng xa, vùng biên giới, hải đảo. Đây là những nơi có vị trí chiến lược quan trọng, đặc biệt là về an ninh quốc phòng. Các dân tộc Việt Nam đều có bản sắc văn hóa riêng, tạo nên sự thống nhất trong đa dạng văn hóa Việt Nam.</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Các giai cấp, tầng lớp:</w:t>
      </w:r>
    </w:p>
    <w:p w:rsidR="00756DD8" w:rsidRPr="00756DD8" w:rsidRDefault="00756DD8" w:rsidP="00756DD8">
      <w:pPr>
        <w:shd w:val="clear" w:color="auto" w:fill="FFFFFF"/>
        <w:spacing w:after="0" w:line="240" w:lineRule="auto"/>
        <w:ind w:left="120"/>
        <w:jc w:val="both"/>
        <w:textAlignment w:val="baseline"/>
        <w:rPr>
          <w:rFonts w:ascii="Times New Roman" w:eastAsia="Times New Roman" w:hAnsi="Times New Roman" w:cs="Times New Roman"/>
          <w:i/>
          <w:sz w:val="28"/>
          <w:szCs w:val="28"/>
        </w:rPr>
      </w:pPr>
      <w:r w:rsidRPr="00756DD8">
        <w:rPr>
          <w:rFonts w:ascii="Times New Roman" w:eastAsia="Times New Roman" w:hAnsi="Times New Roman" w:cs="Times New Roman"/>
          <w:i/>
          <w:iCs/>
          <w:sz w:val="28"/>
          <w:szCs w:val="28"/>
          <w:bdr w:val="none" w:sz="0" w:space="0" w:color="auto" w:frame="1"/>
        </w:rPr>
        <w:t>Đối với trí thức:</w:t>
      </w:r>
      <w:r w:rsidRPr="00756DD8">
        <w:rPr>
          <w:rFonts w:ascii="Times New Roman" w:eastAsia="Times New Roman" w:hAnsi="Times New Roman" w:cs="Times New Roman"/>
          <w:i/>
          <w:sz w:val="28"/>
          <w:szCs w:val="28"/>
          <w:bdr w:val="none" w:sz="0" w:space="0" w:color="auto" w:frame="1"/>
        </w:rPr>
        <w:t> Đội ngũ trí thức nước ta được hình thành trong quá trình đấu tranh cách mạng và xây dựng chủ nghĩa xã hội. Năng lực trí tuệ của người Việt Nam được đánh giá cao trong khu vực và trên thế giới. Trong điều kiện đẩy mạnh CNH, HĐH, sớm đưa nước ta ra khỏi tình trạng kém phát triển, vai trò của đội ngũ trí thức ngày càng quan trọng.</w:t>
      </w:r>
    </w:p>
    <w:p w:rsidR="00756DD8" w:rsidRPr="00756DD8" w:rsidRDefault="00756DD8" w:rsidP="00756DD8">
      <w:pPr>
        <w:shd w:val="clear" w:color="auto" w:fill="FFFFFF"/>
        <w:spacing w:after="0" w:line="240" w:lineRule="auto"/>
        <w:ind w:left="120"/>
        <w:jc w:val="both"/>
        <w:textAlignment w:val="baseline"/>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bdr w:val="none" w:sz="0" w:space="0" w:color="auto" w:frame="1"/>
        </w:rPr>
        <w:t>Trong những năm qua, đội ngũ trí thức của chúng ta tăng nhanh nhưng hẫng hụt về chuyên gia đầu đàn và tỷ lệ trí thức có trình độ trên đại học so với số dân còn ít so với các nước trong khu vực. Việc trọng dụng nhân tài chưa được đặt ra một cách đúng mức, v.v...</w:t>
      </w:r>
    </w:p>
    <w:p w:rsidR="00756DD8" w:rsidRPr="00756DD8" w:rsidRDefault="00756DD8" w:rsidP="00756DD8">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shd w:val="clear" w:color="auto" w:fill="FFFFFF"/>
        </w:rPr>
      </w:pPr>
      <w:r w:rsidRPr="00756DD8">
        <w:rPr>
          <w:rFonts w:ascii="Times New Roman" w:eastAsia="Calibri" w:hAnsi="Times New Roman" w:cs="Times New Roman"/>
          <w:i/>
          <w:iCs/>
          <w:sz w:val="28"/>
          <w:szCs w:val="28"/>
          <w:bdr w:val="none" w:sz="0" w:space="0" w:color="auto" w:frame="1"/>
        </w:rPr>
        <w:t>Đối với doanh nhân:</w:t>
      </w:r>
      <w:r w:rsidRPr="00756DD8">
        <w:rPr>
          <w:rFonts w:ascii="Times New Roman" w:eastAsia="Calibri" w:hAnsi="Times New Roman" w:cs="Times New Roman"/>
          <w:i/>
          <w:sz w:val="28"/>
          <w:szCs w:val="28"/>
          <w:bdr w:val="none" w:sz="0" w:space="0" w:color="auto" w:frame="1"/>
          <w:shd w:val="clear" w:color="auto" w:fill="FFFFFF"/>
        </w:rPr>
        <w:t> Chủ trương phát triển mạnh các thành phần kinh tế, các loại hình tổ chức kinh doanh, đã và đang tạo ra một tầng lớp doanh nhân ngày càng đông đảo, năng động, sáng tạo và giữ vai trò ngày càng quan trọng trong công cuộc công nghiệp hóa - hiện đại hóa.</w:t>
      </w:r>
    </w:p>
    <w:p w:rsidR="00756DD8" w:rsidRPr="00756DD8" w:rsidRDefault="00756DD8" w:rsidP="00756DD8">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shd w:val="clear" w:color="auto" w:fill="FFFFFF"/>
        </w:rPr>
      </w:pPr>
      <w:r w:rsidRPr="00756DD8">
        <w:rPr>
          <w:rFonts w:ascii="Times New Roman" w:eastAsia="Calibri" w:hAnsi="Times New Roman" w:cs="Times New Roman"/>
          <w:i/>
          <w:iCs/>
          <w:sz w:val="28"/>
          <w:szCs w:val="28"/>
          <w:bdr w:val="none" w:sz="0" w:space="0" w:color="auto" w:frame="1"/>
        </w:rPr>
        <w:t>Đối với thế hệ trẻ:</w:t>
      </w:r>
      <w:r w:rsidRPr="00756DD8">
        <w:rPr>
          <w:rFonts w:ascii="Times New Roman" w:eastAsia="Calibri" w:hAnsi="Times New Roman" w:cs="Times New Roman"/>
          <w:i/>
          <w:sz w:val="28"/>
          <w:szCs w:val="28"/>
          <w:bdr w:val="none" w:sz="0" w:space="0" w:color="auto" w:frame="1"/>
          <w:shd w:val="clear" w:color="auto" w:fill="FFFFFF"/>
        </w:rPr>
        <w:t> Thế hệ trẻ Việt Nam chiếm 60% dân số. Đây là lực lượng lao động chủ yếu đang và sẽ thực hiện quá trình đẩy mạnh CNH, HĐH đất nước</w:t>
      </w:r>
    </w:p>
    <w:p w:rsidR="00756DD8" w:rsidRPr="00756DD8" w:rsidRDefault="00756DD8" w:rsidP="00756DD8">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shd w:val="clear" w:color="auto" w:fill="FFFFFF"/>
        </w:rPr>
      </w:pPr>
      <w:r w:rsidRPr="00756DD8">
        <w:rPr>
          <w:rFonts w:ascii="Times New Roman" w:eastAsia="Calibri" w:hAnsi="Times New Roman" w:cs="Times New Roman"/>
          <w:i/>
          <w:iCs/>
          <w:sz w:val="28"/>
          <w:szCs w:val="28"/>
          <w:bdr w:val="none" w:sz="0" w:space="0" w:color="auto" w:frame="1"/>
        </w:rPr>
        <w:t>Đối với phụ nữ:</w:t>
      </w:r>
      <w:r w:rsidRPr="00756DD8">
        <w:rPr>
          <w:rFonts w:ascii="Times New Roman" w:eastAsia="Calibri" w:hAnsi="Times New Roman" w:cs="Times New Roman"/>
          <w:i/>
          <w:sz w:val="28"/>
          <w:szCs w:val="28"/>
          <w:bdr w:val="none" w:sz="0" w:space="0" w:color="auto" w:frame="1"/>
          <w:shd w:val="clear" w:color="auto" w:fill="FFFFFF"/>
        </w:rPr>
        <w:t> Phụ nữ chiếm 50,8% dân số nước ta và đóng vai trò quan trọng trong hai cuộc kháng chiến chống thực dân Pháp và đế quốc Mỹ xâm lược, trong sự nghiệp xây dựng và bảo vệ Tổ quốc.</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Calibri" w:hAnsi="Times New Roman" w:cs="Times New Roman"/>
          <w:i/>
          <w:iCs/>
          <w:sz w:val="28"/>
          <w:szCs w:val="28"/>
          <w:bdr w:val="none" w:sz="0" w:space="0" w:color="auto" w:frame="1"/>
        </w:rPr>
        <w:t>Đối với đồng bào định cư ở nước ngoài:</w:t>
      </w:r>
      <w:r w:rsidRPr="00756DD8">
        <w:rPr>
          <w:rFonts w:ascii="Times New Roman" w:eastAsia="Calibri" w:hAnsi="Times New Roman" w:cs="Times New Roman"/>
          <w:i/>
          <w:sz w:val="28"/>
          <w:szCs w:val="28"/>
          <w:bdr w:val="none" w:sz="0" w:space="0" w:color="auto" w:frame="1"/>
          <w:shd w:val="clear" w:color="auto" w:fill="FFFFFF"/>
        </w:rPr>
        <w:t> Hiện nay nước ta có khoảng gần ba triệu người đang sinh sống và làm ăn ở khoảng 80 nước trên thế giới. Đồng bào ra đi với những lý do khác nhau và trong nhiều hoàn cảnh không giống nhau. Đây là một bộ phận không thể tách rời và là một nguồn lực của cộng đồng dân tộc Việt Nam, là nhân tố quan trọng góp phần tăng cường quan hệ hợp tác, hữu nghị giữa nhân dân ta với nhân dân các nước.</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u w:val="single"/>
        </w:rPr>
        <w:t>-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r w:rsidRPr="00756DD8">
        <w:rPr>
          <w:rFonts w:ascii="Times New Roman" w:eastAsia="Times New Roman" w:hAnsi="Times New Roman" w:cs="Times New Roman"/>
          <w:sz w:val="28"/>
          <w:szCs w:val="28"/>
        </w:rPr>
        <w:t>.</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 xml:space="preserve">Chủ tịch Hồ Chí Minh chỉ rõ, Công nhân là người chủ tập thể của các xí nghiệp, là giai cấp lãnh đạo nước nhà. Nông dân không còn là nô lệ của địa chủ, không còn phải mơ ước có một “miếng đất cắm dùi” như thời xưa. Nông dân là người bạn </w:t>
      </w:r>
      <w:r w:rsidRPr="00756DD8">
        <w:rPr>
          <w:rFonts w:ascii="Times New Roman" w:eastAsia="Times New Roman" w:hAnsi="Times New Roman" w:cs="Times New Roman"/>
          <w:i/>
          <w:sz w:val="28"/>
          <w:szCs w:val="28"/>
        </w:rPr>
        <w:lastRenderedPageBreak/>
        <w:t xml:space="preserve">trung thành nhất của giai cấp công nhân trong sự nghiệp xây dựng CNXH. Trí thức ta là những người lao động trí óc, luôn luôn hòa mình với công - nông và cùng công - nông ra sức xây dựng xã hội mới. </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CNXH là một xã hội có nền kinh tế công nghiệp, nông nghiệp hiện đại, có nền văn hoá, khoa học - kỹ thuật tiên tiến. Chính sự gắn bó khách quan giữa công nghiệp và nông nghiệp trong một nền kinh tế thống nhất với sự phát triển của văn hoá, khoa học - kỹ thuật là tiền đề khách quan tạo nên sự gắn bó mật thiết giữa các giai cấp công nhân, nông dân và đội ngũ trí thức trong quá trình phát triển.</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Công nghiệp và nông nghiệp là hai chân của nền kinh tế. Nông nghiệp phải phát triển mạnh để cung cấp đủ lương thực cho nhân dân; cung cấp đủ nguyên liệu (như bông, mía, chè...) cho nhà máy, cung cấp đủ nông sản (như lạc, đỗ, đay...) để xuất khẩu đổi lấy máy móc. Công nghiệp phải phát triển mạnh để cung cấp đủ hàng tiêu dùng cần thiết cho nhân dân, trước hết là cho nông dân; cung cấp máy bơm nước, phân hoá học, thuốc trừ sâu... để đẩy mạnh nông nghiệp; và cung cấp dần dần máy cấy, máy bừa cho các hợp tác xã nông nghiệp. Công nghiệp phát triển thì nông nghiệp mới phát triển.. Người nhấn mạnh, liên minh là phải giúp đỡ nhau thực sự, chứ không phải chỉ liên minh cửa miệng.</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Trong xây dựng CNXH, giai cấp công nhân không chỉ cần liên minh với nông dân, mà còn phải liên minh với đội ngũ trí thức, vì sự nghiệp phát triển kinh tế, văn hoá và khoa học - kỹ thuật. “Cách mạng cũng cần có lực lượng của trí thức (chúng ta quen gọi là lao động trí óc). Thí dụ: Cần có thầy thuốc để săn sóc sức khoẻ cho nhân dân; cần có thầy giáo để dạy văn hoá và đào tạo cán bộ; cần có kỹ sư để xây dựng kinh tế, v.v… Vì lẽ đó, trong sự nghiệp cách mạng, trong sự nghiệp xây dựng XHCN, lao động trí óc có vai trò quan trọng và vẻ vang; và công, nông, trí cần phải đoàn kết chặt chẽ thành một khối”</w:t>
      </w:r>
      <w:r w:rsidRPr="00756DD8">
        <w:rPr>
          <w:rFonts w:ascii="Times New Roman" w:eastAsia="Times New Roman" w:hAnsi="Times New Roman" w:cs="Times New Roman"/>
          <w:i/>
          <w:sz w:val="28"/>
          <w:szCs w:val="28"/>
          <w:vertAlign w:val="superscript"/>
        </w:rPr>
        <w:t>(13)</w:t>
      </w:r>
      <w:r w:rsidRPr="00756DD8">
        <w:rPr>
          <w:rFonts w:ascii="Times New Roman" w:eastAsia="Times New Roman" w:hAnsi="Times New Roman" w:cs="Times New Roman"/>
          <w:i/>
          <w:sz w:val="28"/>
          <w:szCs w:val="28"/>
        </w:rPr>
        <w:t>.đội ngũ trí thức phải ra sức đem hiểu biết khoa học, kỹ thuật của mình truyền bá rộng rãi trong nhân dân lao động, để nhân dân đẩy mạnh thi đua sản xuất nhiều, nhanh, tốt, rẻ. Đội ngũ trí thức “phải là những chiến sĩ trên mặt trận tư tưởng, văn hoá và khoa học, kỹ thuật; phải góp tài, góp sức để cải biến bộ mặt xã hội của nước ta, làm cho nhân dân ta sản xuất và công tác theo khoa học và đời sống của nhân dân ta văn minh, tức là khoa học, lành mạnh và vui tươi.</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 xml:space="preserve"> Quan hệ giữa công nhân, nông dân và trí thức là yếu tố nội tại trong kết cấu xã hội - giai cấp của CNXH. Xu hướng hợp tác giữa các giai cấp và tầng lớp đó dựa trên những cơ sở khách quan, không chỉ xuất phát từ nhu cầu, lợi ích của riêng giai cấp công nhân mà của cả nông dân, trí thức và do đòi hỏi của sự nghiệp phát triển công nghiệp hiện đại, nông nghiệp hiện đại và sự phát triển văn hóa, khoa học, công nghệ tiên tiến.</w:t>
      </w:r>
    </w:p>
    <w:p w:rsidR="00756DD8" w:rsidRPr="00756DD8" w:rsidRDefault="00756DD8" w:rsidP="00756DD8">
      <w:pPr>
        <w:shd w:val="clear" w:color="auto" w:fill="FFFFFF"/>
        <w:spacing w:after="0" w:line="240" w:lineRule="auto"/>
        <w:jc w:val="both"/>
        <w:rPr>
          <w:rFonts w:ascii="Times New Roman" w:eastAsia="Times New Roman" w:hAnsi="Times New Roman" w:cs="Times New Roman"/>
          <w:sz w:val="28"/>
          <w:szCs w:val="28"/>
        </w:rPr>
      </w:pPr>
      <w:r w:rsidRPr="00756DD8">
        <w:rPr>
          <w:rFonts w:ascii="Times New Roman" w:eastAsia="Times New Roman" w:hAnsi="Times New Roman" w:cs="Times New Roman"/>
          <w:i/>
          <w:sz w:val="28"/>
          <w:szCs w:val="28"/>
        </w:rPr>
        <w:t xml:space="preserve">Trong tư tưởng Hồ Chí Minh, liên minh giai cấp công nhân, nông dân và đội ngũ trí thức là sự cố kết của các giai cấp, tầng lớp trong một chỉnh thể thống nhất, nhằm giúp đỡ lẫn nhau phát triển. Mỗi thành tố có vị trí, vai trò đặc thù do bản chất, vai </w:t>
      </w:r>
      <w:r w:rsidRPr="00756DD8">
        <w:rPr>
          <w:rFonts w:ascii="Times New Roman" w:eastAsia="Times New Roman" w:hAnsi="Times New Roman" w:cs="Times New Roman"/>
          <w:i/>
          <w:sz w:val="28"/>
          <w:szCs w:val="28"/>
        </w:rPr>
        <w:lastRenderedPageBreak/>
        <w:t>trò của mỗi giai cấp và tầng lớp trong cách mạng và xã hội quy định. Sức mạnh và chất lượng của khối liên minh phụ thuộc vào chất lượng của từng thành tố trong đó. Vì thế, củng cố, tăng cường khối liên minh giai cấp công nhân, nông dân và đội ngũ trí thức gắn liền chặt chẽ với quá trình xây dựng, phát triển của mỗi giai cấp, tầng lớp do Đảng lãnh đạo, tạo thành nhân tố bảo đảm thắng lợi của cách mạng Việt Nam.</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xml:space="preserve">- </w:t>
      </w:r>
      <w:r w:rsidRPr="00756DD8">
        <w:rPr>
          <w:rFonts w:ascii="Times New Roman" w:eastAsia="Times New Roman" w:hAnsi="Times New Roman" w:cs="Times New Roman"/>
          <w:sz w:val="28"/>
          <w:szCs w:val="28"/>
          <w:u w:val="single"/>
        </w:rPr>
        <w:t>Về ứng xử trong xây dựng khối đại đoàn kết toàn dân tộc:</w:t>
      </w:r>
      <w:r w:rsidRPr="00756DD8">
        <w:rPr>
          <w:rFonts w:ascii="Times New Roman" w:eastAsia="Times New Roman" w:hAnsi="Times New Roman" w:cs="Times New Roman"/>
          <w:sz w:val="28"/>
          <w:szCs w:val="28"/>
        </w:rPr>
        <w:t xml:space="preserve">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756DD8">
        <w:rPr>
          <w:rFonts w:ascii="Times New Roman" w:eastAsia="Calibri" w:hAnsi="Times New Roman" w:cs="Times New Roman"/>
          <w:sz w:val="28"/>
          <w:szCs w:val="28"/>
          <w:vertAlign w:val="superscript"/>
        </w:rPr>
        <w:footnoteReference w:id="1"/>
      </w:r>
      <w:r w:rsidRPr="00756DD8">
        <w:rPr>
          <w:rFonts w:ascii="Times New Roman" w:eastAsia="Times New Roman" w:hAnsi="Times New Roman" w:cs="Times New Roman"/>
          <w:sz w:val="28"/>
          <w:szCs w:val="28"/>
        </w:rPr>
        <w:t>.</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w:t>
      </w:r>
      <w:r w:rsidRPr="00756DD8">
        <w:rPr>
          <w:rFonts w:ascii="Times New Roman" w:eastAsia="Times New Roman" w:hAnsi="Times New Roman" w:cs="Times New Roman"/>
          <w:sz w:val="28"/>
          <w:szCs w:val="28"/>
          <w:u w:val="single"/>
        </w:rPr>
        <w:t xml:space="preserve"> Về chủ thể xây dựng khối đại đoàn kết dân tộc:</w:t>
      </w:r>
      <w:r w:rsidRPr="00756DD8">
        <w:rPr>
          <w:rFonts w:ascii="Times New Roman" w:eastAsia="Times New Roman" w:hAnsi="Times New Roman" w:cs="Times New Roman"/>
          <w:sz w:val="28"/>
          <w:szCs w:val="28"/>
        </w:rPr>
        <w:t xml:space="preserve"> Đảng Cộng sản Việt Nam chỉ rõ: xây dựng và phát huy sức mạnh đại đoàn kết dân tộc là “sự nghiệp của toàn dân tộc, của cả hệ thống chính trị mà hạt nhân lãnh đạo là các tổ chức đảng”</w:t>
      </w:r>
      <w:r w:rsidRPr="00756DD8">
        <w:rPr>
          <w:rFonts w:ascii="Times New Roman" w:eastAsia="Calibri" w:hAnsi="Times New Roman" w:cs="Times New Roman"/>
          <w:sz w:val="28"/>
          <w:szCs w:val="28"/>
          <w:vertAlign w:val="superscript"/>
        </w:rPr>
        <w:footnoteReference w:id="2"/>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b/>
          <w:sz w:val="28"/>
          <w:szCs w:val="28"/>
          <w:u w:val="single"/>
        </w:rPr>
      </w:pPr>
      <w:r w:rsidRPr="00756DD8">
        <w:rPr>
          <w:rFonts w:ascii="Times New Roman" w:eastAsia="Times New Roman" w:hAnsi="Times New Roman" w:cs="Times New Roman"/>
          <w:b/>
          <w:sz w:val="28"/>
          <w:szCs w:val="28"/>
          <w:u w:val="single"/>
        </w:rPr>
        <w:t>Thảo luận</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lang w:val="vi-VN"/>
        </w:rPr>
      </w:pPr>
      <w:r w:rsidRPr="00756DD8">
        <w:rPr>
          <w:rFonts w:ascii="Times New Roman" w:eastAsia="Times New Roman" w:hAnsi="Times New Roman" w:cs="Times New Roman"/>
          <w:i/>
          <w:sz w:val="28"/>
          <w:szCs w:val="28"/>
          <w:lang w:val="vi-VN"/>
        </w:rPr>
        <w:t>Dựa vào chủ trương, quan điểm của Đảng cho biết bản thân là SV em làm gì góp phần xây dựng vào  khối đại đoàn kết dân tộc?</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lang w:val="vi-VN"/>
        </w:rPr>
      </w:pPr>
      <w:r w:rsidRPr="00756DD8">
        <w:rPr>
          <w:rFonts w:ascii="Times New Roman" w:eastAsia="Times New Roman" w:hAnsi="Times New Roman" w:cs="Times New Roman"/>
          <w:i/>
          <w:sz w:val="28"/>
          <w:szCs w:val="28"/>
          <w:lang w:val="vi-VN"/>
        </w:rPr>
        <w:t>- Thấy được vai trò của đoàn kết:</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lang w:val="vi-VN"/>
        </w:rPr>
      </w:pPr>
      <w:r w:rsidRPr="00756DD8">
        <w:rPr>
          <w:rFonts w:ascii="Times New Roman" w:eastAsia="Times New Roman" w:hAnsi="Times New Roman" w:cs="Times New Roman"/>
          <w:i/>
          <w:sz w:val="28"/>
          <w:szCs w:val="28"/>
          <w:lang w:val="vi-VN"/>
        </w:rPr>
        <w:t>- Lực lượng đoàn kết:</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lang w:val="vi-VN"/>
        </w:rPr>
      </w:pPr>
      <w:r w:rsidRPr="00756DD8">
        <w:rPr>
          <w:rFonts w:ascii="Times New Roman" w:eastAsia="Times New Roman" w:hAnsi="Times New Roman" w:cs="Times New Roman"/>
          <w:i/>
          <w:sz w:val="28"/>
          <w:szCs w:val="28"/>
          <w:lang w:val="vi-VN"/>
        </w:rPr>
        <w:t>- Nguyên tắc đoàn kết:</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lang w:val="vi-VN"/>
        </w:rPr>
      </w:pPr>
      <w:r w:rsidRPr="00756DD8">
        <w:rPr>
          <w:rFonts w:ascii="Times New Roman" w:eastAsia="Times New Roman" w:hAnsi="Times New Roman" w:cs="Times New Roman"/>
          <w:i/>
          <w:sz w:val="28"/>
          <w:szCs w:val="28"/>
          <w:lang w:val="vi-VN"/>
        </w:rPr>
        <w:t>- Về ứng xử:</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lang w:val="vi-VN"/>
        </w:rPr>
      </w:pPr>
      <w:r w:rsidRPr="00756DD8">
        <w:rPr>
          <w:rFonts w:ascii="Times New Roman" w:eastAsia="Times New Roman" w:hAnsi="Times New Roman" w:cs="Times New Roman"/>
          <w:i/>
          <w:sz w:val="28"/>
          <w:szCs w:val="28"/>
          <w:lang w:val="vi-VN"/>
        </w:rPr>
        <w:t>- Thấy được vai trò hạt nhân lãnh đạo của Đảng</w:t>
      </w:r>
    </w:p>
    <w:p w:rsidR="00756DD8" w:rsidRPr="00756DD8" w:rsidRDefault="00756DD8" w:rsidP="00756DD8">
      <w:pPr>
        <w:shd w:val="clear" w:color="auto" w:fill="FFFFFF"/>
        <w:spacing w:after="0" w:line="240" w:lineRule="auto"/>
        <w:jc w:val="both"/>
        <w:rPr>
          <w:rFonts w:ascii="Times New Roman" w:eastAsia="Times New Roman" w:hAnsi="Times New Roman" w:cs="Times New Roman"/>
          <w:sz w:val="28"/>
          <w:szCs w:val="28"/>
        </w:rPr>
      </w:pPr>
    </w:p>
    <w:p w:rsidR="00756DD8" w:rsidRPr="00756DD8" w:rsidRDefault="00756DD8" w:rsidP="00756DD8">
      <w:pPr>
        <w:keepNext/>
        <w:keepLines/>
        <w:spacing w:after="0" w:line="240" w:lineRule="auto"/>
        <w:ind w:firstLine="720"/>
        <w:jc w:val="both"/>
        <w:outlineLvl w:val="2"/>
        <w:rPr>
          <w:rFonts w:ascii="Times New Roman" w:eastAsia="Times New Roman" w:hAnsi="Times New Roman" w:cs="Times New Roman"/>
          <w:b/>
          <w:bCs/>
          <w:sz w:val="28"/>
          <w:szCs w:val="28"/>
        </w:rPr>
      </w:pPr>
      <w:bookmarkStart w:id="60" w:name="_Toc2032801"/>
      <w:r w:rsidRPr="00756DD8">
        <w:rPr>
          <w:rFonts w:ascii="Times New Roman" w:eastAsia="Times New Roman" w:hAnsi="Times New Roman" w:cs="Times New Roman"/>
          <w:b/>
          <w:bCs/>
          <w:sz w:val="28"/>
          <w:szCs w:val="28"/>
        </w:rPr>
        <w:t>2.2. Phương hướng và giải pháp phát huy sức mạnh đại đoàn kết dân tộc trong xây dựng và bảo vệ Tổ quốc</w:t>
      </w:r>
      <w:bookmarkEnd w:id="60"/>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b/>
          <w:i/>
          <w:sz w:val="28"/>
          <w:szCs w:val="28"/>
        </w:rPr>
      </w:pPr>
      <w:r w:rsidRPr="00756DD8">
        <w:rPr>
          <w:rFonts w:ascii="Times New Roman" w:eastAsia="Times New Roman" w:hAnsi="Times New Roman" w:cs="Times New Roman"/>
          <w:b/>
          <w:sz w:val="28"/>
          <w:szCs w:val="28"/>
        </w:rPr>
        <w:t>2.2.1.</w:t>
      </w:r>
      <w:r w:rsidRPr="00756DD8">
        <w:rPr>
          <w:rFonts w:ascii="Times New Roman" w:eastAsia="Times New Roman" w:hAnsi="Times New Roman" w:cs="Times New Roman"/>
          <w:b/>
          <w:i/>
          <w:sz w:val="28"/>
          <w:szCs w:val="28"/>
        </w:rPr>
        <w:t xml:space="preserve"> Những phương hướng cơ bản</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i/>
          <w:sz w:val="28"/>
          <w:szCs w:val="28"/>
        </w:rPr>
        <w:t>Một là</w:t>
      </w:r>
      <w:r w:rsidRPr="00756DD8">
        <w:rPr>
          <w:rFonts w:ascii="Times New Roman" w:eastAsia="Times New Roman" w:hAnsi="Times New Roman" w:cs="Times New Roman"/>
          <w:sz w:val="28"/>
          <w:szCs w:val="28"/>
        </w:rPr>
        <w:t>, quán triệt sâu sắc thực hiện đồng bộ các quan điểm, đường lối của Đảng, chính sách, pháp luật của Nhà nước nhằm phát triển kinh tế, chính trị, văn hóa, xã hội, cải thiện, nâng cao đời sống vật chất, tinh thần của đồng bào các dân tộc, thực hiện tiến bộ và công bằng xã hội.</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i/>
          <w:sz w:val="28"/>
          <w:szCs w:val="28"/>
        </w:rPr>
        <w:t>Hai là</w:t>
      </w:r>
      <w:r w:rsidRPr="00756DD8">
        <w:rPr>
          <w:rFonts w:ascii="Times New Roman" w:eastAsia="Times New Roman" w:hAnsi="Times New Roman" w:cs="Times New Roman"/>
          <w:sz w:val="28"/>
          <w:szCs w:val="28"/>
        </w:rPr>
        <w:t>, thực hiện và phát huy dân chủ xã hội chủ nghĩa trong mọi lĩnh vực đời sống xã hội, quan hệ xã hội.</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i/>
          <w:sz w:val="28"/>
          <w:szCs w:val="28"/>
        </w:rPr>
        <w:t>Ba là</w:t>
      </w:r>
      <w:r w:rsidRPr="00756DD8">
        <w:rPr>
          <w:rFonts w:ascii="Times New Roman" w:eastAsia="Times New Roman" w:hAnsi="Times New Roman" w:cs="Times New Roman"/>
          <w:sz w:val="28"/>
          <w:szCs w:val="28"/>
        </w:rPr>
        <w:t>, tổ chức và động viên các tầng lớp nhân dân các dân tộc tham gia các phong trào thi đua yêu nước để tập hợp, động viên nhân dân, tích cực xây dựng khối đại đoàn kết toàn dân tộc</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i/>
          <w:sz w:val="28"/>
          <w:szCs w:val="28"/>
        </w:rPr>
        <w:lastRenderedPageBreak/>
        <w:t>Bốn là</w:t>
      </w:r>
      <w:r w:rsidRPr="00756DD8">
        <w:rPr>
          <w:rFonts w:ascii="Times New Roman" w:eastAsia="Times New Roman" w:hAnsi="Times New Roman" w:cs="Times New Roman"/>
          <w:sz w:val="28"/>
          <w:szCs w:val="28"/>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b/>
          <w:i/>
          <w:sz w:val="28"/>
          <w:szCs w:val="28"/>
        </w:rPr>
      </w:pPr>
      <w:r w:rsidRPr="00756DD8">
        <w:rPr>
          <w:rFonts w:ascii="Times New Roman" w:eastAsia="Times New Roman" w:hAnsi="Times New Roman" w:cs="Times New Roman"/>
          <w:b/>
          <w:i/>
          <w:sz w:val="28"/>
          <w:szCs w:val="28"/>
        </w:rPr>
        <w:t>2.2.2. Những giải pháp chủ yếu</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noProof/>
        </w:rPr>
        <w:drawing>
          <wp:anchor distT="0" distB="0" distL="114300" distR="114300" simplePos="0" relativeHeight="251659264" behindDoc="0" locked="0" layoutInCell="1" allowOverlap="1" wp14:anchorId="6A1639F6" wp14:editId="71BA836E">
            <wp:simplePos x="0" y="0"/>
            <wp:positionH relativeFrom="column">
              <wp:posOffset>4342312</wp:posOffset>
            </wp:positionH>
            <wp:positionV relativeFrom="paragraph">
              <wp:posOffset>187506</wp:posOffset>
            </wp:positionV>
            <wp:extent cx="1351915" cy="1697990"/>
            <wp:effectExtent l="0" t="0" r="635" b="0"/>
            <wp:wrapSquare wrapText="bothSides"/>
            <wp:docPr id="5" name="Picture 5" descr="A Hy TV xin lỗi kiểu ‘bá đạo’, clip bôi nhọ dân tộc thiểu số vẫn còn -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Hy TV xin lỗi kiểu ‘bá đạo’, clip bôi nhọ dân tộc thiểu số vẫn còn - ảnh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351915" cy="1697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DD8">
        <w:rPr>
          <w:rFonts w:ascii="Times New Roman" w:eastAsia="Times New Roman" w:hAnsi="Times New Roman" w:cs="Times New Roman"/>
          <w:i/>
          <w:sz w:val="28"/>
          <w:szCs w:val="28"/>
        </w:rPr>
        <w:t>Thứ nhất</w:t>
      </w:r>
      <w:r w:rsidRPr="00756DD8">
        <w:rPr>
          <w:rFonts w:ascii="Times New Roman" w:eastAsia="Times New Roman" w:hAnsi="Times New Roman" w:cs="Times New Roman"/>
          <w:sz w:val="28"/>
          <w:szCs w:val="28"/>
        </w:rPr>
        <w:t xml:space="preserve">, </w:t>
      </w:r>
      <w:r w:rsidRPr="00756DD8">
        <w:rPr>
          <w:rFonts w:ascii="Times New Roman" w:eastAsia="Times New Roman" w:hAnsi="Times New Roman" w:cs="Times New Roman"/>
          <w:sz w:val="28"/>
          <w:szCs w:val="28"/>
          <w:u w:val="single"/>
        </w:rPr>
        <w:t>thường xuyên nâng cao giác ngộ về đại đoàn kết toàn dân tộc cho cả hệ thống chính trị và toàn dân</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u w:val="single"/>
        </w:rPr>
      </w:pPr>
      <w:r w:rsidRPr="00756DD8">
        <w:rPr>
          <w:rFonts w:ascii="Times New Roman" w:eastAsia="Times New Roman" w:hAnsi="Times New Roman" w:cs="Times New Roman"/>
          <w:i/>
          <w:sz w:val="28"/>
          <w:szCs w:val="28"/>
        </w:rPr>
        <w:t xml:space="preserve">Thứ hai, </w:t>
      </w:r>
      <w:r w:rsidRPr="00756DD8">
        <w:rPr>
          <w:rFonts w:ascii="Times New Roman" w:eastAsia="Times New Roman" w:hAnsi="Times New Roman" w:cs="Times New Roman"/>
          <w:sz w:val="28"/>
          <w:szCs w:val="28"/>
          <w:u w:val="single"/>
        </w:rPr>
        <w:t>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756DD8" w:rsidRPr="00756DD8" w:rsidRDefault="00756DD8" w:rsidP="00756DD8">
      <w:pPr>
        <w:shd w:val="clear" w:color="auto" w:fill="FFFFFF"/>
        <w:spacing w:after="0" w:line="240" w:lineRule="auto"/>
        <w:ind w:firstLine="720"/>
        <w:jc w:val="both"/>
        <w:rPr>
          <w:rFonts w:ascii="Arial" w:hAnsi="Arial" w:cs="Arial"/>
          <w:sz w:val="21"/>
          <w:szCs w:val="21"/>
        </w:rPr>
      </w:pPr>
      <w:r w:rsidRPr="00756DD8">
        <w:rPr>
          <w:rFonts w:ascii="Times New Roman" w:eastAsia="Times New Roman" w:hAnsi="Times New Roman" w:cs="Times New Roman"/>
          <w:i/>
          <w:sz w:val="24"/>
          <w:szCs w:val="24"/>
        </w:rPr>
        <w:t>Hiện nay, chúng ta cần quan tâm đến chính sách dành cho dân tộc thiểu số:</w:t>
      </w:r>
      <w:r w:rsidRPr="00756DD8">
        <w:rPr>
          <w:rFonts w:ascii="Times New Roman" w:hAnsi="Times New Roman" w:cs="Times New Roman"/>
          <w:i/>
          <w:sz w:val="24"/>
          <w:szCs w:val="24"/>
        </w:rPr>
        <w:t xml:space="preserve"> Theo báo cáo của Ủy ban Dân tộc, hiện cả nước có hơn 14,1 triệu người dân tộc thiểu số, chiếm 14,7% dân số cả nước. Mặc dù kinh tế - xã hội vùng đồng bào dân tộc thiểu số và miền núi đã có bước phát triển mạnh trong những năm qua, nhưng đây vẫn là vùng khó khăn nhất cả nước. Thu nhập bình quân của hộ đồng bào dân tộc thiểu số ở nhiều nơi chỉ bằng 40-50% thu nhập bình quân trong khu vực</w:t>
      </w:r>
      <w:r w:rsidRPr="00756DD8">
        <w:rPr>
          <w:rFonts w:ascii="Arial" w:hAnsi="Arial" w:cs="Arial"/>
          <w:sz w:val="21"/>
          <w:szCs w:val="21"/>
        </w:rPr>
        <w:t>.</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i/>
          <w:sz w:val="24"/>
          <w:szCs w:val="24"/>
        </w:rPr>
      </w:pPr>
      <w:r w:rsidRPr="00756DD8">
        <w:rPr>
          <w:rFonts w:ascii="Times New Roman" w:eastAsia="Times New Roman" w:hAnsi="Times New Roman" w:cs="Times New Roman"/>
          <w:b/>
          <w:i/>
          <w:sz w:val="24"/>
          <w:szCs w:val="24"/>
        </w:rPr>
        <w:t>Chương trình mục tiêu quốc gia phát triển kinh tế - xã hội</w:t>
      </w:r>
      <w:r w:rsidRPr="00756DD8">
        <w:rPr>
          <w:rFonts w:ascii="Times New Roman" w:eastAsia="Times New Roman" w:hAnsi="Times New Roman" w:cs="Times New Roman"/>
          <w:i/>
          <w:sz w:val="24"/>
          <w:szCs w:val="24"/>
        </w:rPr>
        <w:t xml:space="preserve"> vùng đồng bào dân tộc thiểu số và miền núi giai đoạn 2021 – 2030 sẽ được thực hiện theo 2 giai đoạn đối với các xã, thôn có tỷ lệ hộ dân tộc thiểu số từ 15% trở lên. Tổng vốn thực hiện trong giai đoạn 2021 – 2025 là khoảng 204.000 tỷ đồng và trong giai đoạn 2026 – 2030 là hơn 210.500 tỷ đồng, gồm nhiều nguồn như ngân sách trung ương, địa phương, vốn tín dụng chính sách, các nguồn lực khác. Mục tiêu đến năm 2025 là giảm tỷ lệ hộ nghèo vùng dân tộc thiểu số hàng năm trên 3%, tăng thu nhập</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i/>
          <w:sz w:val="28"/>
          <w:szCs w:val="28"/>
        </w:rPr>
        <w:t>Thứ ba</w:t>
      </w:r>
      <w:r w:rsidRPr="00756DD8">
        <w:rPr>
          <w:rFonts w:ascii="Times New Roman" w:eastAsia="Times New Roman" w:hAnsi="Times New Roman" w:cs="Times New Roman"/>
          <w:sz w:val="28"/>
          <w:szCs w:val="28"/>
        </w:rPr>
        <w:t xml:space="preserve">, </w:t>
      </w:r>
      <w:r w:rsidRPr="00756DD8">
        <w:rPr>
          <w:rFonts w:ascii="Times New Roman" w:eastAsia="Times New Roman" w:hAnsi="Times New Roman" w:cs="Times New Roman"/>
          <w:sz w:val="28"/>
          <w:szCs w:val="28"/>
          <w:u w:val="single"/>
        </w:rPr>
        <w:t>nắm vững tư tưởng chỉ đạo về chiến lược đại đoàn kết toàn dân tộc</w:t>
      </w:r>
      <w:r w:rsidRPr="00756DD8">
        <w:rPr>
          <w:rFonts w:ascii="Times New Roman" w:eastAsia="Times New Roman" w:hAnsi="Times New Roman" w:cs="Times New Roman"/>
          <w:sz w:val="28"/>
          <w:szCs w:val="28"/>
        </w:rPr>
        <w:t>, phát huy nội lực dân tộc, đề cao vai trò các chủ thể trong xây dựng khối đại đoàn kết dân tộc</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i/>
          <w:sz w:val="28"/>
          <w:szCs w:val="28"/>
        </w:rPr>
        <w:lastRenderedPageBreak/>
        <w:t>Thứ tư</w:t>
      </w:r>
      <w:r w:rsidRPr="00756DD8">
        <w:rPr>
          <w:rFonts w:ascii="Times New Roman" w:eastAsia="Times New Roman" w:hAnsi="Times New Roman" w:cs="Times New Roman"/>
          <w:sz w:val="28"/>
          <w:szCs w:val="28"/>
        </w:rPr>
        <w:t>, thường xuyên nêu cao tinh thần cảnh giác, chủ động, kiên quyết đấu tranh với mọi biểu hiện chống phá khối đại đoàn kết toàn dân tộc của các thế lực thù địch</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756DD8" w:rsidRPr="00756DD8" w:rsidRDefault="00756DD8" w:rsidP="00756DD8">
      <w:pPr>
        <w:keepNext/>
        <w:keepLines/>
        <w:spacing w:after="0" w:line="240" w:lineRule="auto"/>
        <w:ind w:firstLine="720"/>
        <w:outlineLvl w:val="0"/>
        <w:rPr>
          <w:rFonts w:ascii="Times New Roman" w:eastAsia="Times New Roman" w:hAnsi="Times New Roman" w:cs="Times New Roman"/>
          <w:bCs/>
          <w:sz w:val="28"/>
          <w:szCs w:val="28"/>
        </w:rPr>
      </w:pPr>
      <w:bookmarkStart w:id="61" w:name="_Toc2032802"/>
      <w:r w:rsidRPr="00756DD8">
        <w:rPr>
          <w:rFonts w:ascii="Times New Roman" w:eastAsia="Times New Roman" w:hAnsi="Times New Roman" w:cs="Times New Roman"/>
          <w:bCs/>
          <w:sz w:val="28"/>
          <w:szCs w:val="28"/>
        </w:rPr>
        <w:t xml:space="preserve"> </w:t>
      </w:r>
      <w:r w:rsidRPr="00756DD8">
        <w:rPr>
          <w:rFonts w:ascii="Times New Roman" w:eastAsia="Times New Roman" w:hAnsi="Times New Roman" w:cs="Times New Roman"/>
          <w:bCs/>
          <w:sz w:val="28"/>
          <w:szCs w:val="28"/>
        </w:rPr>
        <w:tab/>
      </w:r>
      <w:r w:rsidRPr="00756DD8">
        <w:rPr>
          <w:rFonts w:ascii="Times New Roman" w:eastAsia="Times New Roman" w:hAnsi="Times New Roman" w:cs="Times New Roman"/>
          <w:bCs/>
          <w:sz w:val="28"/>
          <w:szCs w:val="28"/>
        </w:rPr>
        <w:tab/>
      </w:r>
      <w:r w:rsidRPr="00756DD8">
        <w:rPr>
          <w:rFonts w:ascii="Times New Roman" w:eastAsia="Times New Roman" w:hAnsi="Times New Roman" w:cs="Times New Roman"/>
          <w:bCs/>
          <w:sz w:val="28"/>
          <w:szCs w:val="28"/>
        </w:rPr>
        <w:tab/>
      </w:r>
      <w:r w:rsidRPr="00756DD8">
        <w:rPr>
          <w:rFonts w:ascii="Times New Roman" w:eastAsia="Times New Roman" w:hAnsi="Times New Roman" w:cs="Times New Roman"/>
          <w:bCs/>
          <w:sz w:val="28"/>
          <w:szCs w:val="28"/>
        </w:rPr>
        <w:tab/>
      </w:r>
      <w:r w:rsidRPr="00756DD8">
        <w:rPr>
          <w:rFonts w:ascii="Times New Roman" w:eastAsia="Times New Roman" w:hAnsi="Times New Roman" w:cs="Times New Roman"/>
          <w:bCs/>
          <w:sz w:val="28"/>
          <w:szCs w:val="28"/>
        </w:rPr>
        <w:tab/>
      </w:r>
      <w:bookmarkEnd w:id="61"/>
    </w:p>
    <w:p w:rsidR="00756DD8" w:rsidRPr="00756DD8" w:rsidRDefault="00756DD8" w:rsidP="00756DD8">
      <w:pPr>
        <w:spacing w:after="0" w:line="240" w:lineRule="auto"/>
        <w:ind w:firstLine="720"/>
        <w:rPr>
          <w:rFonts w:ascii="Times New Roman" w:eastAsia="Calibri" w:hAnsi="Times New Roman" w:cs="Times New Roman"/>
          <w:sz w:val="28"/>
          <w:szCs w:val="28"/>
        </w:rPr>
      </w:pPr>
    </w:p>
    <w:p w:rsidR="00756DD8" w:rsidRPr="00756DD8" w:rsidRDefault="00756DD8" w:rsidP="00756DD8">
      <w:pPr>
        <w:keepNext/>
        <w:keepLines/>
        <w:spacing w:after="0" w:line="240" w:lineRule="auto"/>
        <w:ind w:firstLine="720"/>
        <w:jc w:val="center"/>
        <w:outlineLvl w:val="0"/>
        <w:rPr>
          <w:rFonts w:ascii="Times New Roman" w:eastAsia="Times New Roman" w:hAnsi="Times New Roman" w:cs="Times New Roman"/>
          <w:b/>
          <w:sz w:val="28"/>
          <w:szCs w:val="28"/>
          <w:lang w:val="nl-NL"/>
        </w:rPr>
      </w:pPr>
      <w:bookmarkStart w:id="62" w:name="_Toc2032803"/>
      <w:r w:rsidRPr="00756DD8">
        <w:rPr>
          <w:rFonts w:ascii="Times New Roman" w:eastAsia="Times New Roman" w:hAnsi="Times New Roman" w:cs="Times New Roman"/>
          <w:b/>
          <w:sz w:val="28"/>
          <w:szCs w:val="28"/>
          <w:lang w:val="nl-NL"/>
        </w:rPr>
        <w:t>BÀI 9</w:t>
      </w:r>
      <w:bookmarkStart w:id="63" w:name="_Toc2032804"/>
      <w:bookmarkEnd w:id="62"/>
    </w:p>
    <w:p w:rsidR="00756DD8" w:rsidRPr="00756DD8" w:rsidRDefault="00756DD8" w:rsidP="00756DD8">
      <w:pPr>
        <w:keepNext/>
        <w:keepLines/>
        <w:spacing w:after="0" w:line="240" w:lineRule="auto"/>
        <w:ind w:firstLine="720"/>
        <w:jc w:val="center"/>
        <w:outlineLvl w:val="0"/>
        <w:rPr>
          <w:rFonts w:ascii="Times New Roman" w:eastAsia="Times New Roman" w:hAnsi="Times New Roman" w:cs="Times New Roman"/>
          <w:b/>
          <w:sz w:val="28"/>
          <w:szCs w:val="28"/>
          <w:lang w:val="nl-NL"/>
        </w:rPr>
      </w:pPr>
      <w:r w:rsidRPr="00756DD8">
        <w:rPr>
          <w:rFonts w:ascii="Times New Roman" w:eastAsia="Times New Roman" w:hAnsi="Times New Roman" w:cs="Times New Roman"/>
          <w:b/>
          <w:sz w:val="28"/>
          <w:szCs w:val="28"/>
          <w:lang w:val="nl-NL"/>
        </w:rPr>
        <w:t>TU DƯỠNG, RÈN LUYỆN ĐỂ TRỞ THÀNH</w:t>
      </w:r>
      <w:bookmarkEnd w:id="63"/>
    </w:p>
    <w:p w:rsidR="00756DD8" w:rsidRPr="00756DD8" w:rsidRDefault="00756DD8" w:rsidP="00756DD8">
      <w:pPr>
        <w:keepNext/>
        <w:keepLines/>
        <w:spacing w:after="0" w:line="240" w:lineRule="auto"/>
        <w:ind w:firstLine="720"/>
        <w:jc w:val="center"/>
        <w:outlineLvl w:val="0"/>
        <w:rPr>
          <w:rFonts w:ascii="Times New Roman" w:eastAsia="Times New Roman" w:hAnsi="Times New Roman" w:cs="Times New Roman"/>
          <w:b/>
          <w:sz w:val="28"/>
          <w:szCs w:val="28"/>
          <w:lang w:val="nl-NL"/>
        </w:rPr>
      </w:pPr>
      <w:bookmarkStart w:id="64" w:name="_Toc2032805"/>
      <w:r w:rsidRPr="00756DD8">
        <w:rPr>
          <w:rFonts w:ascii="Times New Roman" w:eastAsia="Times New Roman" w:hAnsi="Times New Roman" w:cs="Times New Roman"/>
          <w:b/>
          <w:sz w:val="28"/>
          <w:szCs w:val="28"/>
          <w:lang w:val="nl-NL"/>
        </w:rPr>
        <w:t>NGƯỜI CÔNG DÂN TỐT, NGƯỜI LAO ĐỘNG TỐT</w:t>
      </w:r>
      <w:bookmarkEnd w:id="64"/>
    </w:p>
    <w:p w:rsidR="00756DD8" w:rsidRPr="00756DD8" w:rsidRDefault="00756DD8" w:rsidP="00756DD8">
      <w:pPr>
        <w:keepNext/>
        <w:keepLines/>
        <w:spacing w:after="0" w:line="240" w:lineRule="auto"/>
        <w:ind w:firstLine="720"/>
        <w:outlineLvl w:val="1"/>
        <w:rPr>
          <w:rFonts w:ascii="Times New Roman" w:eastAsia="Times New Roman" w:hAnsi="Times New Roman" w:cs="Times New Roman"/>
          <w:b/>
          <w:sz w:val="28"/>
          <w:szCs w:val="28"/>
          <w:lang w:val="nl-NL"/>
        </w:rPr>
      </w:pPr>
      <w:bookmarkStart w:id="65" w:name="_Toc2032806"/>
      <w:r w:rsidRPr="00756DD8">
        <w:rPr>
          <w:rFonts w:ascii="Times New Roman" w:eastAsia="Times New Roman" w:hAnsi="Times New Roman" w:cs="Times New Roman"/>
          <w:b/>
          <w:sz w:val="28"/>
          <w:szCs w:val="28"/>
          <w:lang w:val="nl-NL"/>
        </w:rPr>
        <w:t>1. Quan niệm về người công dân tốt, người lao động tốt</w:t>
      </w:r>
      <w:bookmarkEnd w:id="65"/>
    </w:p>
    <w:p w:rsidR="00756DD8" w:rsidRPr="00756DD8" w:rsidRDefault="00756DD8" w:rsidP="00756DD8">
      <w:pPr>
        <w:keepNext/>
        <w:keepLines/>
        <w:spacing w:after="0" w:line="240" w:lineRule="auto"/>
        <w:ind w:firstLine="720"/>
        <w:outlineLvl w:val="2"/>
        <w:rPr>
          <w:rFonts w:ascii="Times New Roman" w:eastAsia="Times New Roman" w:hAnsi="Times New Roman" w:cs="Times New Roman"/>
          <w:b/>
          <w:sz w:val="28"/>
          <w:szCs w:val="28"/>
          <w:lang w:val="nl-NL"/>
        </w:rPr>
      </w:pPr>
      <w:bookmarkStart w:id="66" w:name="_Toc2032807"/>
      <w:r w:rsidRPr="00756DD8">
        <w:rPr>
          <w:rFonts w:ascii="Times New Roman" w:eastAsia="Times New Roman" w:hAnsi="Times New Roman" w:cs="Times New Roman"/>
          <w:b/>
          <w:sz w:val="28"/>
          <w:szCs w:val="28"/>
          <w:lang w:val="nl-NL"/>
        </w:rPr>
        <w:t>1.1. Người công dân tốt</w:t>
      </w:r>
      <w:bookmarkEnd w:id="66"/>
      <w:r w:rsidRPr="00756DD8">
        <w:rPr>
          <w:rFonts w:ascii="Times New Roman" w:eastAsia="Times New Roman" w:hAnsi="Times New Roman" w:cs="Times New Roman"/>
          <w:b/>
          <w:sz w:val="28"/>
          <w:szCs w:val="28"/>
          <w:lang w:val="nl-NL"/>
        </w:rPr>
        <w:t xml:space="preserve"> </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Calibri" w:hAnsi="Times New Roman" w:cs="Times New Roman"/>
          <w:b/>
          <w:i/>
          <w:sz w:val="28"/>
          <w:szCs w:val="28"/>
          <w:lang w:val="nl-NL"/>
        </w:rPr>
        <w:t xml:space="preserve"> </w:t>
      </w:r>
      <w:r w:rsidRPr="00756DD8">
        <w:rPr>
          <w:rFonts w:ascii="Times New Roman" w:eastAsia="Times New Roman" w:hAnsi="Times New Roman" w:cs="Times New Roman"/>
          <w:sz w:val="28"/>
          <w:szCs w:val="28"/>
        </w:rPr>
        <w:t>Công dân nước Cộng hoà xã hội chủ nghĩa Việt Nam là người có quốc tịch Việt Nam (Hiến pháp 2013). Người công dân tốt là người thực hiện quyền và nghĩa vụ của công dân theo Hiến pháp và pháp luật quy định.</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u w:val="single"/>
        </w:rPr>
      </w:pPr>
      <w:r w:rsidRPr="00756DD8">
        <w:rPr>
          <w:rFonts w:ascii="Times New Roman" w:eastAsia="Times New Roman" w:hAnsi="Times New Roman" w:cs="Times New Roman"/>
          <w:sz w:val="28"/>
          <w:szCs w:val="28"/>
          <w:u w:val="single"/>
        </w:rPr>
        <w:t>Thực hiện tốt quyền của công dân:</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Công dân có quyền và nghĩa vụ học tập; quyền nghiên cứu khoa học, phát minh, sáng chế, sáng tạo văn học, nghệ thuật; được hưởng lợi ích từ các hoạt động đó và chế độ chăm sóc sức khoẻ y tế</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lastRenderedPageBreak/>
        <w:t>- 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Công dân có quyền bất khả xâm phạm về thân thể, được pháp luật bảo hộ về tính mạng, sức khoẻ, danh dự và nhân phẩm.</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Công dân có quyền khiếu nại, tố cáo với cơ quan Nhà nước có thẩm quyền về những việc làm trái pháp luật của cơ quan, tổ chức, cá nhân, góp phần thực hiện tiến bộ và công bằng xã hội.</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Thực hiện tốt nghĩa vụ chủ yếu của công dân:</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Nghĩa vụ thiêng liêng của công dân là trung thành và bảo vệ tổ quốc Cộng hòa xã hội chủ nghĩa Việt Nam.</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Thực hiện nghĩa vụ nộp thuế theo quy định của pháp luật.</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Thực hiện nghĩa vụ bảo vệ môi trường, nghĩa vụ quân sự và tham gia xây dựng nền quốc phòng toàn dân.</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Công dân có nghĩa vụ tuân theo Hiến pháp và pháp luật; tham gia bảo vệ an ninh quốc gia, trật tự, an toàn xã hội và chấp hành những quy tắc sinh hoạt công cộng.</w:t>
      </w:r>
    </w:p>
    <w:p w:rsidR="00756DD8" w:rsidRPr="00756DD8" w:rsidRDefault="00756DD8" w:rsidP="00756DD8">
      <w:pPr>
        <w:spacing w:after="0" w:line="240" w:lineRule="auto"/>
        <w:ind w:firstLine="720"/>
        <w:jc w:val="both"/>
        <w:rPr>
          <w:rFonts w:ascii="Times New Roman" w:eastAsia="Calibri" w:hAnsi="Times New Roman" w:cs="Times New Roman"/>
          <w:b/>
          <w:sz w:val="28"/>
          <w:szCs w:val="28"/>
          <w:lang w:val="nl-NL"/>
        </w:rPr>
      </w:pPr>
      <w:bookmarkStart w:id="67" w:name="_Toc2032808"/>
      <w:r w:rsidRPr="00756DD8">
        <w:rPr>
          <w:rFonts w:ascii="Times New Roman" w:eastAsia="Calibri" w:hAnsi="Times New Roman" w:cs="Times New Roman"/>
          <w:b/>
          <w:sz w:val="28"/>
          <w:szCs w:val="28"/>
          <w:lang w:val="nl-NL"/>
        </w:rPr>
        <w:t>1.2. Người lao động tốt</w:t>
      </w:r>
      <w:bookmarkEnd w:id="67"/>
      <w:r w:rsidRPr="00756DD8">
        <w:rPr>
          <w:rFonts w:ascii="Times New Roman" w:eastAsia="Calibri" w:hAnsi="Times New Roman" w:cs="Times New Roman"/>
          <w:b/>
          <w:sz w:val="28"/>
          <w:szCs w:val="28"/>
          <w:lang w:val="nl-NL"/>
        </w:rPr>
        <w:t xml:space="preserve"> </w:t>
      </w:r>
    </w:p>
    <w:p w:rsidR="00756DD8" w:rsidRPr="00756DD8" w:rsidRDefault="00756DD8" w:rsidP="00756DD8">
      <w:pPr>
        <w:spacing w:after="0" w:line="240" w:lineRule="auto"/>
        <w:ind w:firstLine="720"/>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Người lao động tốt là người công dân tốt đang ở độ tuổi lao động. </w:t>
      </w:r>
      <w:r w:rsidRPr="00756DD8">
        <w:rPr>
          <w:rFonts w:ascii="Times New Roman" w:eastAsia="Times New Roman" w:hAnsi="Times New Roman" w:cs="Times New Roman"/>
          <w:bCs/>
          <w:sz w:val="28"/>
          <w:szCs w:val="28"/>
        </w:rPr>
        <w:t>Về độ tuổi lao động, thời gian lao động thì người lao động và chủ thể sử dụng lao động phải tuân thủ theo Bộ luật Lao động hiện hành.</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Calibri" w:hAnsi="Times New Roman" w:cs="Times New Roman"/>
          <w:sz w:val="28"/>
          <w:szCs w:val="28"/>
        </w:rPr>
        <w:t xml:space="preserve">- Người lao động tốt là người chấp hành kỷ luật lao động. </w:t>
      </w:r>
      <w:r w:rsidRPr="00756DD8">
        <w:rPr>
          <w:rFonts w:ascii="Times New Roman" w:eastAsia="Times New Roman" w:hAnsi="Times New Roman" w:cs="Times New Roman"/>
          <w:sz w:val="28"/>
          <w:szCs w:val="28"/>
        </w:rPr>
        <w:t xml:space="preserve">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Người lao động tốt là người yêu nghề, giữ gìn đạo đức nghề nghiệp, say mê nghiên cứu, sáng tạo trong quá trình làm việc.</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Người lao động tốt là người tự chủ trong công việc, đoàn kết với tập thể và kiên trì với công việc.</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756DD8" w:rsidRPr="00756DD8" w:rsidRDefault="00756DD8" w:rsidP="00756DD8">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Các giải pháp xây dựng và phát triển năng lực người lao động tốt:</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xml:space="preserve">- </w:t>
      </w:r>
      <w:r w:rsidRPr="00756DD8">
        <w:rPr>
          <w:rFonts w:ascii="Times New Roman" w:eastAsia="Times New Roman" w:hAnsi="Times New Roman" w:cs="Times New Roman"/>
          <w:sz w:val="28"/>
          <w:szCs w:val="28"/>
          <w:u w:val="single"/>
        </w:rPr>
        <w:t>Người lao động phải được đào tạo nghề, thuần thục các thao tác và sử dụng thành thạo các phương tiện, máy móc</w:t>
      </w:r>
      <w:r w:rsidRPr="00756DD8">
        <w:rPr>
          <w:rFonts w:ascii="Times New Roman" w:eastAsia="Times New Roman" w:hAnsi="Times New Roman" w:cs="Times New Roman"/>
          <w:sz w:val="28"/>
          <w:szCs w:val="28"/>
        </w:rPr>
        <w:t xml:space="preserve"> theo đúng kỹ thuật, nhằm tiết kiệm công sức, thời gian, kinh phí, tăng năng suất lao động, tạo ra sản phẩm, dịch vụ chất lượng có </w:t>
      </w:r>
      <w:r w:rsidRPr="00756DD8">
        <w:rPr>
          <w:rFonts w:ascii="Times New Roman" w:eastAsia="Times New Roman" w:hAnsi="Times New Roman" w:cs="Times New Roman"/>
          <w:sz w:val="28"/>
          <w:szCs w:val="28"/>
        </w:rPr>
        <w:lastRenderedPageBreak/>
        <w:t>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xml:space="preserve">- </w:t>
      </w:r>
      <w:r w:rsidRPr="00756DD8">
        <w:rPr>
          <w:rFonts w:ascii="Times New Roman" w:eastAsia="Times New Roman" w:hAnsi="Times New Roman" w:cs="Times New Roman"/>
          <w:sz w:val="28"/>
          <w:szCs w:val="28"/>
          <w:u w:val="single"/>
        </w:rPr>
        <w:t xml:space="preserve">Người lao động cần xác định vị trí, việc làm phù hợp với ngành nghề </w:t>
      </w:r>
      <w:r w:rsidRPr="00756DD8">
        <w:rPr>
          <w:rFonts w:ascii="Times New Roman" w:eastAsia="Times New Roman" w:hAnsi="Times New Roman" w:cs="Times New Roman"/>
          <w:sz w:val="28"/>
          <w:szCs w:val="28"/>
        </w:rPr>
        <w:t>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756DD8" w:rsidRPr="00756DD8" w:rsidRDefault="00756DD8" w:rsidP="00756DD8">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xml:space="preserve">- </w:t>
      </w:r>
      <w:r w:rsidRPr="00756DD8">
        <w:rPr>
          <w:rFonts w:ascii="Times New Roman" w:eastAsia="Times New Roman" w:hAnsi="Times New Roman" w:cs="Times New Roman"/>
          <w:sz w:val="28"/>
          <w:szCs w:val="28"/>
          <w:u w:val="single"/>
        </w:rPr>
        <w:t>Người lao động cần được bồi dưỡng, huấn luyện công nghệ, kỹ thuật mới để nâng trình độ tay nghề, khả năng làm việc theo nhóm</w:t>
      </w:r>
      <w:r w:rsidRPr="00756DD8">
        <w:rPr>
          <w:rFonts w:ascii="Times New Roman" w:eastAsia="Times New Roman" w:hAnsi="Times New Roman" w:cs="Times New Roman"/>
          <w:sz w:val="28"/>
          <w:szCs w:val="28"/>
        </w:rPr>
        <w:t>,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756DD8" w:rsidRPr="00756DD8" w:rsidRDefault="00756DD8" w:rsidP="00756DD8">
      <w:pPr>
        <w:spacing w:after="0" w:line="240" w:lineRule="auto"/>
        <w:ind w:firstLine="720"/>
        <w:jc w:val="both"/>
        <w:rPr>
          <w:rFonts w:ascii="Times New Roman" w:eastAsia="Calibri" w:hAnsi="Times New Roman" w:cs="Times New Roman"/>
          <w:sz w:val="28"/>
          <w:szCs w:val="28"/>
        </w:rPr>
      </w:pPr>
      <w:r w:rsidRPr="00756DD8">
        <w:rPr>
          <w:rFonts w:ascii="Times New Roman" w:eastAsia="Times New Roman" w:hAnsi="Times New Roman" w:cs="Times New Roman"/>
          <w:sz w:val="28"/>
          <w:szCs w:val="28"/>
        </w:rPr>
        <w:t xml:space="preserve">- </w:t>
      </w:r>
      <w:r w:rsidRPr="00756DD8">
        <w:rPr>
          <w:rFonts w:ascii="Times New Roman" w:eastAsia="Times New Roman" w:hAnsi="Times New Roman" w:cs="Times New Roman"/>
          <w:sz w:val="28"/>
          <w:szCs w:val="28"/>
          <w:u w:val="single"/>
        </w:rPr>
        <w:t>Người lao động cần được đào tạo về ngoại ngữ, khả năng ứng dụng công nghệ thông tin, kỹ năng ứng xử</w:t>
      </w:r>
      <w:r w:rsidRPr="00756DD8">
        <w:rPr>
          <w:rFonts w:ascii="Times New Roman" w:eastAsia="Times New Roman" w:hAnsi="Times New Roman" w:cs="Times New Roman"/>
          <w:sz w:val="28"/>
          <w:szCs w:val="28"/>
        </w:rPr>
        <w:t xml:space="preserve">… </w:t>
      </w:r>
      <w:r w:rsidRPr="00756DD8">
        <w:rPr>
          <w:rFonts w:ascii="Times New Roman" w:eastAsia="Calibri" w:hAnsi="Times New Roman" w:cs="Times New Roman"/>
          <w:sz w:val="28"/>
          <w:szCs w:val="28"/>
        </w:rPr>
        <w:t>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756DD8" w:rsidRPr="00756DD8" w:rsidRDefault="00756DD8" w:rsidP="00756DD8">
      <w:pPr>
        <w:spacing w:after="0" w:line="240" w:lineRule="auto"/>
        <w:jc w:val="both"/>
        <w:rPr>
          <w:rFonts w:ascii="Times New Roman" w:eastAsia="Calibri" w:hAnsi="Times New Roman" w:cs="Times New Roman"/>
          <w:b/>
          <w:sz w:val="28"/>
          <w:szCs w:val="28"/>
          <w:u w:val="single"/>
        </w:rPr>
      </w:pPr>
      <w:r w:rsidRPr="00756DD8">
        <w:rPr>
          <w:rFonts w:ascii="Times New Roman" w:eastAsia="Calibri" w:hAnsi="Times New Roman" w:cs="Times New Roman"/>
          <w:b/>
          <w:sz w:val="28"/>
          <w:szCs w:val="28"/>
          <w:u w:val="single"/>
        </w:rPr>
        <w:t>Thảo luận</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Em làm gì để trở thành người công dân tốt và lao động tốt hiện nay em cần phải làm gì?</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Theo nghĩa chung nhất, công dân tốt là những người luôn thực hiện tốt trách nhiệm và nghĩa vụ của mình trong khả năng và bổn phận. Họ phải thể hiện mình không phải là người chỉ đọc sách thánh hiền, mà phải thông qua hành động cụ thể để chứng tỏ mình là người có ích cho cộng đồng, xã hội.</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eastAsia="Calibri"/>
          <w:bCs/>
          <w:i/>
          <w:sz w:val="28"/>
          <w:szCs w:val="28"/>
        </w:rPr>
        <w:t>Thứ nhất, biết tôn trọng người khác</w:t>
      </w:r>
      <w:r w:rsidRPr="00756DD8">
        <w:rPr>
          <w:rFonts w:ascii="Times New Roman" w:eastAsia="Calibri" w:hAnsi="Times New Roman" w:cs="Times New Roman"/>
          <w:i/>
          <w:sz w:val="28"/>
          <w:szCs w:val="28"/>
        </w:rPr>
        <w:t>. Mỗi người sinh ra đều có quyền bình đẳng và được tôn trọng về thể xác, nhân phẩm, danh dự và quyền sở hữu tài sản (để sinh tồn). Vì vậy, muốn được người khác, xa hơn là cả cộng đồng tôn trọng, thì trước hết họ phải biết tôn trọng các giá trị căn bản của con người. Đôi khi, hãy tự đặt vị trí của mình vào người khác để biết cách tôn trọng người khác.</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eastAsia="Calibri"/>
          <w:bCs/>
          <w:i/>
          <w:sz w:val="28"/>
          <w:szCs w:val="28"/>
        </w:rPr>
        <w:t>Thứ hai, không làm hại tới môi trường</w:t>
      </w:r>
      <w:r w:rsidRPr="00756DD8">
        <w:rPr>
          <w:rFonts w:ascii="Times New Roman" w:eastAsia="Calibri" w:hAnsi="Times New Roman" w:cs="Times New Roman"/>
          <w:i/>
          <w:sz w:val="28"/>
          <w:szCs w:val="28"/>
        </w:rPr>
        <w:t>. Môi trường riêng (có thể trong khuôn viên nhà, sân vườn) sạch sẽ, trong lành nhưng con cá không thể sống trong cái ao đó mãi được, mà biển cả, môi trường chung cũng cực kỳ quan trọng</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Không xả rác bừa bãi, nên coi đường phố, sân ga, nơi công cộng như sân vườn nhà mình bởi chính từng cá nhân trong chúng ta đang thụ hưởng không gian chung đó. Nói rộng ra, đó cũng là bộ mặt của cả quốc gia, trong đó có mình là thành viên bởi không ai có thể hãnh diện sạch sẽ nếu mặt mũi đầy bùn đất.</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xml:space="preserve">Bảo vệ môi trường đang là nhiệm vụ hàng đầu của hầu hết chính phủ các quốc gia. Chính vì vậy mà trong giáo dục, những bài học về bảo vệ môi trường thường được </w:t>
      </w:r>
      <w:r w:rsidRPr="00756DD8">
        <w:rPr>
          <w:rFonts w:ascii="Times New Roman" w:eastAsia="Calibri" w:hAnsi="Times New Roman" w:cs="Times New Roman"/>
          <w:i/>
          <w:sz w:val="28"/>
          <w:szCs w:val="28"/>
        </w:rPr>
        <w:lastRenderedPageBreak/>
        <w:t>đưa vào các cấp, lớp học. “Mỗi ngày nhặt một vật rác” là một trong mười tiêu chí đầu tiên để trở thành công dân tốt được đặt ra tại Mỹ.</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eastAsia="Calibri"/>
          <w:bCs/>
          <w:i/>
          <w:sz w:val="28"/>
          <w:szCs w:val="28"/>
        </w:rPr>
        <w:t>Thứ ba, biết lắng nghe, học hỏi</w:t>
      </w:r>
      <w:r w:rsidRPr="00756DD8">
        <w:rPr>
          <w:rFonts w:ascii="Times New Roman" w:eastAsia="Calibri" w:hAnsi="Times New Roman" w:cs="Times New Roman"/>
          <w:i/>
          <w:sz w:val="28"/>
          <w:szCs w:val="28"/>
        </w:rPr>
        <w:t>. Mỗi người sinh ra, dù học đến cấp độ cao siêu nào cũng không thể biết hết, cư xử, hành động đúng đắn đối với mọi vấn đề.</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Việc tôn trọng ý kiến người khác, biết lắng nghe học hỏi để trau dồi, tu dưỡng, nâng cao hiểu biết của bản thân là điều thiết yếu để trở thành công dân tốt, góp phần xây dựng xã hội phát triển.</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eastAsia="Calibri"/>
          <w:bCs/>
          <w:i/>
          <w:sz w:val="28"/>
          <w:szCs w:val="28"/>
        </w:rPr>
        <w:t>Thứ tư, biết giúp đỡ, cảm thông, đứng về phía những người kém may mắn hơn.</w:t>
      </w:r>
      <w:r w:rsidRPr="00756DD8">
        <w:rPr>
          <w:rFonts w:ascii="Times New Roman" w:eastAsia="Calibri" w:hAnsi="Times New Roman" w:cs="Times New Roman"/>
          <w:i/>
          <w:sz w:val="28"/>
          <w:szCs w:val="28"/>
        </w:rPr>
        <w:t xml:space="preserve"> Chúng ta nên cảm thấy hạnh phúc khi giúp đỡ người khác và việc làm nên xuất phát từ tâm sáng.</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Ngoài ra, việc chấp hành luật pháp của quốc gia và tôn trọng nhân viên công quyền (như cảnh sát, những người làm việc trong bộ máy chính quyền) cũng rất quan trọng.</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eastAsia="Calibri"/>
          <w:bCs/>
          <w:i/>
          <w:sz w:val="28"/>
          <w:szCs w:val="28"/>
        </w:rPr>
        <w:t>phải luôn có ý thức giữ gìn hình ảnh dân tộc bằng cách tôn trọng, đối xử bình đẳng</w:t>
      </w:r>
      <w:r w:rsidRPr="00756DD8">
        <w:rPr>
          <w:rFonts w:ascii="Times New Roman" w:eastAsia="Calibri" w:hAnsi="Times New Roman" w:cs="Times New Roman"/>
          <w:i/>
          <w:sz w:val="28"/>
          <w:szCs w:val="28"/>
        </w:rPr>
        <w:t> với người nước ngoài hay người từ các dân tộc khác, người từ thành phần xã hội khác...</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Tổ quốc là cha, là mẹ. Việc giữ gìn, làm đẹp hình ảnh dân tộc không thuộc trách nhiệm của riêng ai, mà là trách nhiệm chung của tất cả công dân trong toàn xã hội, bởi Hình ảnh dân tộc là hình ảnh cha mẹ, tổ tiên mình</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eastAsia="Calibri"/>
          <w:bCs/>
          <w:i/>
          <w:sz w:val="28"/>
          <w:szCs w:val="28"/>
        </w:rPr>
        <w:t>Để một quốc gia có những thế hệ là công dân tốt, trách nhiệm nặng nề đè trên vai ngành giáo dục.</w:t>
      </w:r>
      <w:r w:rsidRPr="00756DD8">
        <w:rPr>
          <w:rFonts w:ascii="Times New Roman" w:eastAsia="Calibri" w:hAnsi="Times New Roman" w:cs="Times New Roman"/>
          <w:i/>
          <w:sz w:val="28"/>
          <w:szCs w:val="28"/>
        </w:rPr>
        <w:t> Thay vì chỉ dạy lý thuyết đơn thuần trên lớp học cho học sinh, nên kết hợp cùng với những hành động cụ thể.</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Đó là những buổi dã ngoại, nhặt rác, cắt cỏ công viên hay tuyên dương, khuyến khích những việc làm tốt, ví dụ như ủng hộ từ thiện cho những người kém may mắn hơn,cho người nghèo những quần áo, đồ dùng gia đình không còn nhu cầu sử dụng…</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Dạy trẻ từ thuở còn thơ. Nên tập thói quen cho những đứa trẻ cách ứng xử thân thiện, tôn trọng người khác, luôn mỉm cười với mọi người xung quanh.</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Ngoài ra, chính phủ cũng như các tổ chức nên có các chương trình từ thiện, không chỉ bằng cách quyên góp vật chất mà chương trình từ thiện bằng hành động.</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Mọi lúc, mọi nơi, ai cũng đều có thể tham gia các chương trình từ thiện, chẳng hạn như nơi mà sinh viên tham gia giúp đỡ, chăm sóc người già, tàn tật vào một buổi sáng thứ 7. Tham gia tư vấn cho các gia đình không xả rác bừa bãi hay mở một cửa hàng đồ cũ, nơi mà mọi người có thể quyên góp các đồ đạc còn giá trị để bán làm từ thiện.</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eastAsia="Calibri"/>
          <w:bCs/>
          <w:i/>
          <w:sz w:val="28"/>
          <w:szCs w:val="28"/>
        </w:rPr>
        <w:t>Giáo dục còn bắt nguồn từ luật pháp. </w:t>
      </w:r>
      <w:r w:rsidRPr="00756DD8">
        <w:rPr>
          <w:rFonts w:ascii="Times New Roman" w:eastAsia="Calibri" w:hAnsi="Times New Roman" w:cs="Times New Roman"/>
          <w:i/>
          <w:sz w:val="28"/>
          <w:szCs w:val="28"/>
        </w:rPr>
        <w:t>Luật pháp chứa đựng những bài học, chuẩn mực hướng công dân có những hành động đúng đắn. Tuy nhiên, luật pháp không tồn tại nếu nó không được thực thi nghiêm minh, công bằng đối với tất cả các công dân trong cộng đồng.</w:t>
      </w:r>
    </w:p>
    <w:p w:rsidR="00756DD8" w:rsidRPr="00756DD8" w:rsidRDefault="00756DD8" w:rsidP="00756DD8">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 xml:space="preserve">Đối với một số vi phạm, không nên chỉ quy định phạt tiền mà cần bổ sung chế tài “lao động công ích” để làm cho người có tiền không thể dựa vào sự giàu có của </w:t>
      </w:r>
      <w:r w:rsidRPr="00756DD8">
        <w:rPr>
          <w:rFonts w:ascii="Times New Roman" w:eastAsia="Calibri" w:hAnsi="Times New Roman" w:cs="Times New Roman"/>
          <w:i/>
          <w:sz w:val="28"/>
          <w:szCs w:val="28"/>
        </w:rPr>
        <w:lastRenderedPageBreak/>
        <w:t>mình để “chà đạp” lên luật pháp. Chẳng hạn như vứt rác bừa bãi nên có chế tài là “đi nhặt rác”, từ đó mới hình thành nên ý thức của một công dân tốt.</w:t>
      </w:r>
    </w:p>
    <w:p w:rsidR="00E218A9" w:rsidRDefault="00756DD8" w:rsidP="00E218A9">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Tóm lại, đất nước văn minh được xây đắp bởi các thành viên có ý thức, trách nhiệm. Mỗi công dân một bổn phận, một sứ mệnh. Để trở thành công dân tốt, hãy luôn làm tốt nhất những gì là có thể trong bổn phận, sứ mệnh ấy, không làm bất kỳ việc gì làm xấu đi hình ảnh của bản thân, của cộng đồ</w:t>
      </w:r>
      <w:bookmarkStart w:id="68" w:name="_Toc2032809"/>
      <w:r w:rsidR="00E218A9">
        <w:rPr>
          <w:rFonts w:ascii="Times New Roman" w:eastAsia="Calibri" w:hAnsi="Times New Roman" w:cs="Times New Roman"/>
          <w:i/>
          <w:sz w:val="28"/>
          <w:szCs w:val="28"/>
        </w:rPr>
        <w:t>ng</w:t>
      </w:r>
    </w:p>
    <w:p w:rsidR="00E218A9" w:rsidRDefault="00756DD8" w:rsidP="00E218A9">
      <w:pPr>
        <w:spacing w:after="0" w:line="240" w:lineRule="auto"/>
        <w:jc w:val="both"/>
        <w:rPr>
          <w:rFonts w:ascii="Times New Roman" w:eastAsia="Calibri" w:hAnsi="Times New Roman" w:cs="Times New Roman"/>
          <w:i/>
          <w:sz w:val="28"/>
          <w:szCs w:val="28"/>
        </w:rPr>
      </w:pPr>
      <w:r w:rsidRPr="00756DD8">
        <w:rPr>
          <w:rFonts w:ascii="Times New Roman" w:eastAsia="Times New Roman" w:hAnsi="Times New Roman" w:cs="Times New Roman"/>
          <w:b/>
          <w:sz w:val="28"/>
          <w:szCs w:val="28"/>
          <w:lang w:val="nl-NL"/>
        </w:rPr>
        <w:t>2. Nội dung tu dưỡng và rèn luyện để trở thành người công dân tốt, người lao động tốt</w:t>
      </w:r>
      <w:bookmarkStart w:id="69" w:name="_Toc2032810"/>
      <w:bookmarkEnd w:id="68"/>
    </w:p>
    <w:p w:rsidR="00756DD8" w:rsidRPr="00E218A9" w:rsidRDefault="00756DD8" w:rsidP="00E218A9">
      <w:pPr>
        <w:keepNext/>
        <w:keepLines/>
        <w:spacing w:after="0" w:line="240" w:lineRule="auto"/>
        <w:ind w:firstLine="720"/>
        <w:jc w:val="both"/>
        <w:outlineLvl w:val="2"/>
        <w:rPr>
          <w:rFonts w:ascii="Times New Roman" w:hAnsi="Times New Roman" w:cs="Times New Roman"/>
          <w:i/>
          <w:sz w:val="28"/>
          <w:szCs w:val="28"/>
          <w:shd w:val="clear" w:color="auto" w:fill="FFFFFF"/>
        </w:rPr>
      </w:pPr>
      <w:r w:rsidRPr="00E218A9">
        <w:rPr>
          <w:rFonts w:ascii="Times New Roman" w:eastAsia="Times New Roman" w:hAnsi="Times New Roman" w:cs="Times New Roman"/>
          <w:i/>
          <w:sz w:val="28"/>
          <w:szCs w:val="28"/>
          <w:lang w:val="nl-NL"/>
        </w:rPr>
        <w:t>2.1. Phát huy truyền thống yêu nước, trung thành với sự nghiệp cách mạng của nhân dân Việt Nam</w:t>
      </w:r>
      <w:bookmarkEnd w:id="69"/>
      <w:r w:rsidR="00E218A9" w:rsidRPr="00E218A9">
        <w:rPr>
          <w:rFonts w:ascii="Times New Roman" w:hAnsi="Times New Roman" w:cs="Times New Roman"/>
          <w:i/>
          <w:sz w:val="28"/>
          <w:szCs w:val="28"/>
          <w:shd w:val="clear" w:color="auto" w:fill="FFFFFF"/>
        </w:rPr>
        <w:t xml:space="preserve"> </w:t>
      </w:r>
    </w:p>
    <w:p w:rsidR="00756DD8" w:rsidRPr="00756DD8" w:rsidRDefault="00756DD8" w:rsidP="00756DD8">
      <w:pPr>
        <w:keepNext/>
        <w:keepLines/>
        <w:spacing w:after="0" w:line="240" w:lineRule="auto"/>
        <w:ind w:firstLine="720"/>
        <w:jc w:val="both"/>
        <w:outlineLvl w:val="2"/>
        <w:rPr>
          <w:rFonts w:ascii="Times New Roman" w:hAnsi="Times New Roman" w:cs="Times New Roman"/>
          <w:iCs/>
          <w:sz w:val="28"/>
          <w:szCs w:val="28"/>
          <w:bdr w:val="none" w:sz="0" w:space="0" w:color="auto" w:frame="1"/>
          <w:shd w:val="clear" w:color="auto" w:fill="FFFFFF"/>
        </w:rPr>
      </w:pPr>
      <w:r w:rsidRPr="00756DD8">
        <w:rPr>
          <w:rFonts w:ascii="Times New Roman" w:hAnsi="Times New Roman" w:cs="Times New Roman"/>
          <w:i/>
          <w:sz w:val="28"/>
          <w:szCs w:val="28"/>
          <w:shd w:val="clear" w:color="auto" w:fill="FFFFFF"/>
        </w:rPr>
        <w:t>Trong giai đoạn hiện nay đất nước ta đang bước vào thời kỳ mới, trong bối cảnh tình hình thế giới đang thay đổi nhanh, phức tạp, khó lường; Hòa bình, hợp tác và phát triển vẫn là xu thế chính; Các yếu tố đe dọa an ninh phi truyền thống, tội phạm công nghệ cao tiếp tục gia tăng. Toàn cầu hóa khoa học công nghệ phát triển mạnh mẽ, thúc đẩy quá trình hình thành xã hội thông tin và kinh tế tri thức; đặc biệt là cuộc "Cách mạng </w:t>
      </w:r>
      <w:r w:rsidRPr="00756DD8">
        <w:rPr>
          <w:rFonts w:ascii="Times New Roman" w:hAnsi="Times New Roman" w:cs="Times New Roman"/>
          <w:iCs/>
          <w:sz w:val="28"/>
          <w:szCs w:val="28"/>
          <w:bdr w:val="none" w:sz="0" w:space="0" w:color="auto" w:frame="1"/>
          <w:shd w:val="clear" w:color="auto" w:fill="FFFFFF"/>
        </w:rPr>
        <w:t>Công nghiệp lần thứ tư”…</w:t>
      </w:r>
    </w:p>
    <w:p w:rsidR="00756DD8" w:rsidRPr="00756DD8" w:rsidRDefault="00756DD8" w:rsidP="00756DD8">
      <w:pPr>
        <w:keepNext/>
        <w:keepLines/>
        <w:spacing w:after="0" w:line="240" w:lineRule="auto"/>
        <w:ind w:firstLine="720"/>
        <w:jc w:val="both"/>
        <w:outlineLvl w:val="2"/>
        <w:rPr>
          <w:rFonts w:ascii="Times New Roman" w:eastAsia="Times New Roman" w:hAnsi="Times New Roman" w:cs="Times New Roman"/>
          <w:b/>
          <w:i/>
          <w:sz w:val="28"/>
          <w:szCs w:val="28"/>
          <w:lang w:val="nl-NL"/>
        </w:rPr>
      </w:pPr>
      <w:r w:rsidRPr="00756DD8">
        <w:rPr>
          <w:rFonts w:ascii="Times New Roman" w:hAnsi="Times New Roman" w:cs="Times New Roman"/>
          <w:i/>
          <w:sz w:val="28"/>
          <w:szCs w:val="28"/>
          <w:shd w:val="clear" w:color="auto" w:fill="FFFFFF"/>
        </w:rPr>
        <w:t>Trong bối cảnh tình hình nêu ở trên, sự nghiệp CNH-HĐH đất nước theo định hướng XHCN đặt ra yêu cầu rất cao đối với nhân tố con người đó là cần phải xây dựng con người yêu nước nồng nàn, giác ngộ mục tiêu, lý tưởng XHCN, có phẩm chất đạo đức, có trình độ học vấn, văn hóa và có năng lực sáng tạo, có ý chí phấn đấu đến năm 2020 nước ta cơ bản trở thành nước công nghiệp theo hướng hiện đại; Chính trị ổn định, dân chủ, kỷ cương, đồng thuận; đời sống vật chất và tinh thần của nhân dân được nâng lên; độc lập, chủ quyền, thống nhất và toàn vẹn lãnh thổ được giữ vững; Vị thế Việt Nam trên trường quốc tế tiếp tục được nâng cao tạo tiền đề vững chắc để phát triển cao hơn trong giai đoạn sau.</w:t>
      </w:r>
    </w:p>
    <w:p w:rsidR="00756DD8" w:rsidRPr="00756DD8" w:rsidRDefault="00756DD8" w:rsidP="00756DD8">
      <w:pPr>
        <w:keepNext/>
        <w:keepLines/>
        <w:spacing w:after="0" w:line="240" w:lineRule="auto"/>
        <w:ind w:firstLine="720"/>
        <w:jc w:val="both"/>
        <w:outlineLvl w:val="2"/>
        <w:rPr>
          <w:rFonts w:ascii="Times New Roman" w:eastAsia="Times New Roman" w:hAnsi="Times New Roman" w:cs="Times New Roman"/>
          <w:b/>
          <w:sz w:val="28"/>
          <w:szCs w:val="28"/>
          <w:lang w:val="nl-NL"/>
        </w:rPr>
      </w:pP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xml:space="preserve">Dân tộc Việt Nam trong tiến trình lịch sử dựng nước và giữ nước, sự gắn bó nhà, làng, nước đã hun đúc tinh thần yêu nước, ý chí tự lực, tự cường của mỗi người dân. </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lastRenderedPageBreak/>
        <w:t>Những giá trị chuẩn mực đạo đức cho SV hiện nay là chuẩn mực nào?</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Với những nhiệm vụ cấp bách nào được đặt ra?</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Cụ thể:</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w:t>
      </w:r>
      <w:r w:rsidRPr="00756DD8">
        <w:rPr>
          <w:rFonts w:ascii="Times New Roman" w:eastAsia="Times New Roman" w:hAnsi="Times New Roman" w:cs="Times New Roman"/>
          <w:sz w:val="28"/>
          <w:szCs w:val="28"/>
          <w:u w:val="single"/>
        </w:rPr>
        <w:t xml:space="preserve"> Tu dưỡng ý chí, tiếp nối truyền thống yêu nước, điều chỉnh hành vi phù hợp với chuẩn mực đạo đức xã hội, xác định quyền hạn, trách nhiệm, nghĩa vụ của bản thân. </w:t>
      </w:r>
      <w:r w:rsidRPr="00756DD8">
        <w:rPr>
          <w:rFonts w:ascii="Times New Roman" w:eastAsia="Times New Roman" w:hAnsi="Times New Roman" w:cs="Times New Roman"/>
          <w:sz w:val="28"/>
          <w:szCs w:val="28"/>
        </w:rPr>
        <w:t>Có lòng nhân ái, yêu thương, nhân nghĩa, đoàn kết, trân trọng các giá trị đạo đức nền tảng.</w:t>
      </w:r>
    </w:p>
    <w:p w:rsidR="00756DD8" w:rsidRPr="00756DD8" w:rsidRDefault="00756DD8" w:rsidP="00756DD8">
      <w:pPr>
        <w:shd w:val="clear" w:color="auto" w:fill="FFFFFF"/>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
          <w:sz w:val="24"/>
          <w:szCs w:val="24"/>
          <w:shd w:val="clear" w:color="auto" w:fill="FFFFFF"/>
        </w:rPr>
        <w:t>+“Điều chỉnh” theo nghĩa của từ là sửa đổi, sắp xếp lại ít nhiều cho đúng hơn, cân đối hơn, phù hợp hơn. Như vậy, điều chỉnh hành vi con người là hướng dẫn cách xử sự cho chủ thể, làm thay đổi hành vi của họ, làm giảm thiểu những hành vi tiêu cực, tăng cường những hành vi tích cực, làm cho nó trở nên phù hợp với yêu cầu, đòi hỏi của xã hội. Khi đó, các chủ thể không thể xử sự theo ý chí chủ quan của mình mà phải thực hiện theo những quy tắc nhất định của xã hội.</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hAnsi="Times New Roman" w:cs="Times New Roman"/>
          <w:i/>
          <w:sz w:val="24"/>
          <w:szCs w:val="24"/>
          <w:shd w:val="clear" w:color="auto" w:fill="FFFFFF"/>
        </w:rPr>
        <w:t>Có nhiều phương tiện để điều chỉnh hành vi của con người như đạo đức, pháp luật, phong tục, tập quán, tín điều tôn giáo, quy định của các cộng đồng dân cư, các tổ chức xã hội… (gọi chung là các quy phạm xã hội), trong đó, đạo đức và pháp luật là những công cụ điều chỉnh quan trọng nhất</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Chuẩn mực đạo đức xã hội là gì?</w:t>
      </w:r>
    </w:p>
    <w:p w:rsidR="00756DD8" w:rsidRPr="00756DD8" w:rsidRDefault="00756DD8" w:rsidP="00756DD8">
      <w:pPr>
        <w:shd w:val="clear" w:color="auto" w:fill="FFFFFF"/>
        <w:spacing w:after="0" w:line="240" w:lineRule="auto"/>
        <w:ind w:firstLine="720"/>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Chuẩn mực xã hội là tổng hợp các quy tắc, yêu cầu, đòi hỏi của xã hội đối với mỗi cá nhân hay nhóm xã hội, trong đó xác định ít nhiều sự chính xác về tính chất, mức độ, phạm vi, giới hạn của cái có thể, cái được phép, cái không được phép hay cái bắt buộc phải thực hiện trong hành vi xã hội của mỗi người, nhằm đảm bảo sự ổn định, giữ gìn trật tự, kỉ cương của xã hội</w:t>
      </w:r>
    </w:p>
    <w:p w:rsidR="00756DD8" w:rsidRPr="00756DD8" w:rsidRDefault="00756DD8" w:rsidP="00756DD8">
      <w:pPr>
        <w:shd w:val="clear" w:color="auto" w:fill="FFFFFF"/>
        <w:spacing w:after="0" w:line="240" w:lineRule="auto"/>
        <w:ind w:firstLine="720"/>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 Cần xác định được quyền hạn, trách nhiệm, nghĩa vụ</w:t>
      </w:r>
    </w:p>
    <w:p w:rsidR="00756DD8" w:rsidRPr="00756DD8" w:rsidRDefault="00756DD8" w:rsidP="00756DD8">
      <w:pPr>
        <w:shd w:val="clear" w:color="auto" w:fill="FFFFFF"/>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
          <w:sz w:val="24"/>
          <w:szCs w:val="24"/>
          <w:shd w:val="clear" w:color="auto" w:fill="FFFFFF"/>
        </w:rPr>
        <w:t>Quyền hạn là Quyền của một cơ quan, tổ chức hoặc cá nhân được xác định theo phạm vi nội dung, lĩnh vực hoạt động, cấp và chức vụ, vị trí công tác và trong phạm vi không gian, thời gian nhất định theo quy định của pháp luật</w:t>
      </w:r>
    </w:p>
    <w:p w:rsidR="00756DD8" w:rsidRPr="00756DD8" w:rsidRDefault="00756DD8" w:rsidP="00756DD8">
      <w:pPr>
        <w:shd w:val="clear" w:color="auto" w:fill="FFFFFF"/>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
          <w:sz w:val="24"/>
          <w:szCs w:val="24"/>
          <w:shd w:val="clear" w:color="auto" w:fill="FFFFFF"/>
        </w:rPr>
        <w:t>VD:</w:t>
      </w:r>
    </w:p>
    <w:p w:rsidR="00756DD8" w:rsidRPr="00756DD8" w:rsidRDefault="00756DD8" w:rsidP="00756DD8">
      <w:pPr>
        <w:shd w:val="clear" w:color="auto" w:fill="FFFFFF"/>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
          <w:sz w:val="24"/>
          <w:szCs w:val="24"/>
          <w:shd w:val="clear" w:color="auto" w:fill="FFFFFF"/>
        </w:rPr>
        <w:t>Trách nhiệm là điều phải làm, phải gánh vác hoặc phải nhận lấy về mình; hay được hiểu là sự ràng buộc đối với lời nói, hành vi của mình, bảo đảm làm đúng đắn, nếu sai trái thì phải chịu phần hậu quả.</w:t>
      </w:r>
    </w:p>
    <w:p w:rsidR="00756DD8" w:rsidRPr="00756DD8" w:rsidRDefault="00756DD8" w:rsidP="00756DD8">
      <w:pPr>
        <w:shd w:val="clear" w:color="auto" w:fill="FFFFFF"/>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
          <w:sz w:val="24"/>
          <w:szCs w:val="24"/>
          <w:shd w:val="clear" w:color="auto" w:fill="FFFFFF"/>
        </w:rPr>
        <w:t>VD:</w:t>
      </w:r>
    </w:p>
    <w:p w:rsidR="00756DD8" w:rsidRPr="00756DD8" w:rsidRDefault="00756DD8" w:rsidP="00756DD8">
      <w:pPr>
        <w:shd w:val="clear" w:color="auto" w:fill="FFFFFF"/>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b/>
          <w:bCs/>
          <w:i/>
          <w:sz w:val="24"/>
          <w:szCs w:val="24"/>
          <w:bdr w:val="none" w:sz="0" w:space="0" w:color="auto" w:frame="1"/>
          <w:shd w:val="clear" w:color="auto" w:fill="FFFFFF"/>
        </w:rPr>
        <w:t>Nghĩa vụ</w:t>
      </w:r>
      <w:r w:rsidRPr="00756DD8">
        <w:rPr>
          <w:rFonts w:ascii="Times New Roman" w:hAnsi="Times New Roman" w:cs="Times New Roman"/>
          <w:i/>
          <w:sz w:val="24"/>
          <w:szCs w:val="24"/>
          <w:shd w:val="clear" w:color="auto" w:fill="FFFFFF"/>
        </w:rPr>
        <w:t> là việc </w:t>
      </w:r>
      <w:hyperlink r:id="rId56" w:history="1">
        <w:r w:rsidRPr="00756DD8">
          <w:rPr>
            <w:rFonts w:ascii="Times New Roman" w:hAnsi="Times New Roman" w:cs="Times New Roman"/>
            <w:i/>
            <w:sz w:val="24"/>
            <w:szCs w:val="24"/>
            <w:u w:val="single"/>
            <w:bdr w:val="none" w:sz="0" w:space="0" w:color="auto" w:frame="1"/>
            <w:shd w:val="clear" w:color="auto" w:fill="FFFFFF"/>
          </w:rPr>
          <w:t>Nhà nước</w:t>
        </w:r>
      </w:hyperlink>
      <w:r w:rsidRPr="00756DD8">
        <w:rPr>
          <w:rFonts w:ascii="Times New Roman" w:hAnsi="Times New Roman" w:cs="Times New Roman"/>
          <w:i/>
          <w:sz w:val="24"/>
          <w:szCs w:val="24"/>
          <w:shd w:val="clear" w:color="auto" w:fill="FFFFFF"/>
        </w:rPr>
        <w:t> đòi hỏi công dân phải thực hiện những hành vi cần thiết khi Nhà nước yêu cầu, nếu không thực hiện thì Nhà nước buộc phải áp dụng bằng mọi biện pháp từ giáo dục, thuyết phục đến cưỡng chế.</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hAnsi="Times New Roman" w:cs="Times New Roman"/>
          <w:i/>
          <w:sz w:val="24"/>
          <w:szCs w:val="24"/>
          <w:shd w:val="clear" w:color="auto" w:fill="FFFFFF"/>
        </w:rPr>
        <w:t>VD:</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xml:space="preserve">- </w:t>
      </w:r>
      <w:r w:rsidRPr="00756DD8">
        <w:rPr>
          <w:rFonts w:ascii="Times New Roman" w:eastAsia="Times New Roman" w:hAnsi="Times New Roman" w:cs="Times New Roman"/>
          <w:sz w:val="28"/>
          <w:szCs w:val="28"/>
          <w:u w:val="single"/>
        </w:rPr>
        <w:t>Có trách nhiệm xây dựng lối sống lành mạnh và nơi làm việc văn minh để phát huy bản sắc văn hóa dân tộc</w:t>
      </w:r>
      <w:r w:rsidRPr="00756DD8">
        <w:rPr>
          <w:rFonts w:ascii="Times New Roman" w:eastAsia="Times New Roman" w:hAnsi="Times New Roman" w:cs="Times New Roman"/>
          <w:sz w:val="28"/>
          <w:szCs w:val="28"/>
        </w:rPr>
        <w:t>. Biết phê phán những hủ tục, lạc hậu cũng như phê bình chủ nghĩa cá nhân, trục lợi bản thân.</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Hãy lấy ví dụ những hủ tục lạc hậu tại địa phương mà e biết?</w:t>
      </w:r>
    </w:p>
    <w:p w:rsidR="00756DD8" w:rsidRPr="00756DD8" w:rsidRDefault="00756DD8" w:rsidP="00756DD8">
      <w:pPr>
        <w:shd w:val="clear" w:color="auto" w:fill="FFFFFF"/>
        <w:spacing w:after="0" w:line="240" w:lineRule="auto"/>
        <w:ind w:firstLine="720"/>
        <w:jc w:val="both"/>
        <w:rPr>
          <w:rFonts w:ascii="Times New Roman" w:hAnsi="Times New Roman" w:cs="Times New Roman"/>
          <w:i/>
          <w:sz w:val="21"/>
          <w:szCs w:val="21"/>
        </w:rPr>
      </w:pPr>
      <w:r w:rsidRPr="00756DD8">
        <w:rPr>
          <w:rFonts w:ascii="Times New Roman" w:hAnsi="Times New Roman" w:cs="Times New Roman"/>
          <w:i/>
          <w:sz w:val="21"/>
          <w:szCs w:val="21"/>
        </w:rPr>
        <w:t>Xã Nậm Chạc (huyện Bát Xát, Lào Cai) nhà gái thách cưới nhà trai 140 kg lợn móc hàm, 28 - 30 đôi gà, 2 chỉ vàng, kiềng đeo cổ bạc, vòng tay bạc, 8 lít rượu, 80 kg gạo tẻ để nấu cơm, 80-100 kg gạo nếp để làm bánh phục vụ đám cưới... Sau đám cưới, nhà trai, nhà gái, vợ chồng trẻ phải vất vả làm việc để trả nợ. Cái vòng nghèo đói luẩn quẩn hết đời này sang đời khác. </w:t>
      </w:r>
    </w:p>
    <w:p w:rsidR="00756DD8" w:rsidRPr="00756DD8" w:rsidRDefault="00756DD8" w:rsidP="00756DD8">
      <w:pPr>
        <w:shd w:val="clear" w:color="auto" w:fill="FFFFFF"/>
        <w:spacing w:after="0" w:line="240" w:lineRule="auto"/>
        <w:ind w:firstLine="720"/>
        <w:jc w:val="both"/>
        <w:rPr>
          <w:rFonts w:ascii="Times New Roman" w:hAnsi="Times New Roman" w:cs="Times New Roman"/>
          <w:i/>
          <w:sz w:val="21"/>
          <w:szCs w:val="21"/>
        </w:rPr>
      </w:pPr>
      <w:r w:rsidRPr="00756DD8">
        <w:rPr>
          <w:rFonts w:ascii="Times New Roman" w:hAnsi="Times New Roman" w:cs="Times New Roman"/>
          <w:i/>
          <w:noProof/>
        </w:rPr>
        <w:lastRenderedPageBreak/>
        <w:drawing>
          <wp:anchor distT="0" distB="0" distL="114300" distR="114300" simplePos="0" relativeHeight="251660288" behindDoc="0" locked="0" layoutInCell="1" allowOverlap="1" wp14:anchorId="1B5116D6" wp14:editId="10E5DD99">
            <wp:simplePos x="0" y="0"/>
            <wp:positionH relativeFrom="column">
              <wp:posOffset>3454676</wp:posOffset>
            </wp:positionH>
            <wp:positionV relativeFrom="paragraph">
              <wp:posOffset>512842</wp:posOffset>
            </wp:positionV>
            <wp:extent cx="2549525" cy="1500505"/>
            <wp:effectExtent l="0" t="0" r="3175" b="4445"/>
            <wp:wrapSquare wrapText="bothSides"/>
            <wp:docPr id="6" name="Picture 6" descr="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ảnh 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549525" cy="150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DD8">
        <w:rPr>
          <w:rFonts w:ascii="Times New Roman" w:hAnsi="Times New Roman" w:cs="Times New Roman"/>
          <w:i/>
          <w:sz w:val="21"/>
          <w:szCs w:val="21"/>
        </w:rPr>
        <w:t>Tại huyện vùng cao Si Ma Cai, những năm trước, khi có đám tang, thông thường, đồng bào để người chết trong nhà 3-5 ngày, thậm chí 7 ngày mới chôn cất, còn tổ chức "lễ ra nắng" đồng thời mổ trâu bò lợn, gà ăn uống nhiều ngày... ảnh hưởng đến sản xuất, sức khỏe và thời gian của gia đình, cộng đồng.</w:t>
      </w:r>
    </w:p>
    <w:p w:rsidR="00756DD8" w:rsidRPr="00756DD8" w:rsidRDefault="00756DD8" w:rsidP="00756DD8">
      <w:pPr>
        <w:shd w:val="clear" w:color="auto" w:fill="FFFFFF"/>
        <w:spacing w:after="0" w:line="240" w:lineRule="auto"/>
        <w:ind w:firstLine="720"/>
        <w:jc w:val="both"/>
        <w:rPr>
          <w:rFonts w:ascii="Times New Roman" w:hAnsi="Times New Roman" w:cs="Times New Roman"/>
          <w:i/>
          <w:sz w:val="21"/>
          <w:szCs w:val="21"/>
        </w:rPr>
      </w:pPr>
      <w:r w:rsidRPr="00756DD8">
        <w:rPr>
          <w:rFonts w:ascii="Times New Roman" w:hAnsi="Times New Roman" w:cs="Times New Roman"/>
          <w:i/>
          <w:sz w:val="21"/>
          <w:szCs w:val="21"/>
        </w:rPr>
        <w:t>Tục cướp vợ của Người Hmong  tục “cướp vợ” xuất hiện nhiều biến tướng, có yếu tố cấu thành tội phạm. Nhiều cô gái không chấp nhận tình yêu của chàng trai nhưng vẫn bị bắt về một cách thô bạo, cưỡng ép trở thành vợ người mình không yêu. Chưa kể tới “cướp vợ” còn là một biến tướng của “tảo hôn”, khi mà có những cô gái bị cướp về nhà chồng còn chưa đủ tuổi vị thành niên. Những trường hợp cưỡng ép này đa phần chấp nhận hiện thực, nhưng cũng có những trường hợp cô gái không chịu được uất ức mà lựa chọn ăn lá ngón tự tử.</w:t>
      </w:r>
    </w:p>
    <w:p w:rsidR="00756DD8" w:rsidRPr="00756DD8" w:rsidRDefault="00756DD8" w:rsidP="00756DD8">
      <w:pPr>
        <w:shd w:val="clear" w:color="auto" w:fill="FFFFFF"/>
        <w:spacing w:after="0" w:line="240" w:lineRule="auto"/>
        <w:ind w:firstLine="720"/>
        <w:jc w:val="both"/>
        <w:rPr>
          <w:rFonts w:ascii="Times New Roman" w:hAnsi="Times New Roman" w:cs="Times New Roman"/>
          <w:i/>
          <w:sz w:val="21"/>
          <w:szCs w:val="21"/>
        </w:rPr>
      </w:pPr>
      <w:r w:rsidRPr="00756DD8">
        <w:rPr>
          <w:rFonts w:ascii="Times New Roman" w:eastAsia="Times New Roman" w:hAnsi="Times New Roman" w:cs="Times New Roman"/>
          <w:i/>
          <w:sz w:val="28"/>
          <w:szCs w:val="28"/>
        </w:rPr>
        <w:t>Các nước như:</w:t>
      </w:r>
      <w:r w:rsidRPr="00756DD8">
        <w:rPr>
          <w:rFonts w:ascii="Times New Roman" w:hAnsi="Times New Roman" w:cs="Times New Roman"/>
          <w:i/>
          <w:sz w:val="21"/>
          <w:szCs w:val="21"/>
        </w:rPr>
        <w:t xml:space="preserve"> Mauritania vì tiêu chuẩn của cái đẹp chính là béo, đó mới là biểu tượng của vẻ đẹp thuần khiết. Đặc biệt là trong hôn nhân, một người phụ nữ có thân hình đẫy đà sẽ được coi là điềm may mắn cho gia đình nhà chồng. Chính bởi lý do đó mà phụ nữ nơi đây phải khổ sở vì chuyện ăn uống. Bởi họ sẽ buộc phải ăn cho tới khi đạt đến thân hình "chuẩn".</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hAnsi="Times New Roman" w:cs="Times New Roman"/>
          <w:i/>
          <w:sz w:val="21"/>
          <w:szCs w:val="21"/>
        </w:rPr>
        <w:t>Tại Ấn Độ nạn tảo hôn cao nhất thế giới. Theo thống kê, mỗi năm ở Ấn Độ có khoảng 3 triệu bé gái bị ép kết hôn sớm, tỷ lệ những bé gái từ 14-16 tuổi phải mang thai và tử vong trên bàn mổ ngày càng tăng, tỷ lệ tội phạm liên quan tới bạo hành gia đình và lạm dụng trẻ em cũng ngày càng đáng báo động.</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Có động cơ học tập đúng, chọn ngành nghề phù hợp với năng lực và lòng đam mê để có thể làm việc tốt nhất, có đạo đức nghề nghiệp và thích ứng với sự phát triển của khoa học công nghệ.</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Hiện nay các em có thích ứng với KHCN k?</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Để làm được điều đó các em nên như thế nào?</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Đạo đức nghề nghiệp là gì?</w:t>
      </w:r>
    </w:p>
    <w:p w:rsidR="00756DD8" w:rsidRPr="00756DD8" w:rsidRDefault="00756DD8" w:rsidP="00756DD8">
      <w:pPr>
        <w:shd w:val="clear" w:color="auto" w:fill="FFFFFF"/>
        <w:spacing w:after="450" w:line="240" w:lineRule="auto"/>
        <w:jc w:val="both"/>
        <w:rPr>
          <w:rFonts w:ascii="Times New Roman" w:eastAsia="Times New Roman" w:hAnsi="Times New Roman" w:cs="Times New Roman"/>
          <w:i/>
          <w:sz w:val="28"/>
          <w:szCs w:val="28"/>
        </w:rPr>
      </w:pPr>
      <w:r w:rsidRPr="00756DD8">
        <w:rPr>
          <w:noProof/>
        </w:rPr>
        <w:drawing>
          <wp:anchor distT="0" distB="0" distL="114300" distR="114300" simplePos="0" relativeHeight="251661312" behindDoc="1" locked="0" layoutInCell="1" allowOverlap="1" wp14:anchorId="5D72DF7E" wp14:editId="1AF4C55C">
            <wp:simplePos x="0" y="0"/>
            <wp:positionH relativeFrom="column">
              <wp:posOffset>4050321</wp:posOffset>
            </wp:positionH>
            <wp:positionV relativeFrom="paragraph">
              <wp:posOffset>42376</wp:posOffset>
            </wp:positionV>
            <wp:extent cx="1678940" cy="1263015"/>
            <wp:effectExtent l="0" t="0" r="0" b="0"/>
            <wp:wrapTight wrapText="bothSides">
              <wp:wrapPolygon edited="0">
                <wp:start x="0" y="0"/>
                <wp:lineTo x="0" y="21176"/>
                <wp:lineTo x="21322" y="21176"/>
                <wp:lineTo x="21322" y="0"/>
                <wp:lineTo x="0" y="0"/>
              </wp:wrapPolygon>
            </wp:wrapTight>
            <wp:docPr id="7" name="Picture 7" descr="Đạo đức nghề nghi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Đạo đức nghề nghiệ"/>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678940" cy="1263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DD8">
        <w:rPr>
          <w:rFonts w:ascii="Arial" w:eastAsia="Times New Roman" w:hAnsi="Arial" w:cs="Arial"/>
          <w:sz w:val="27"/>
          <w:szCs w:val="27"/>
        </w:rPr>
        <w:t>Đ</w:t>
      </w:r>
      <w:r w:rsidRPr="00756DD8">
        <w:rPr>
          <w:rFonts w:ascii="Times New Roman" w:eastAsia="Times New Roman" w:hAnsi="Times New Roman" w:cs="Times New Roman"/>
          <w:i/>
          <w:sz w:val="28"/>
          <w:szCs w:val="28"/>
        </w:rPr>
        <w:t xml:space="preserve">ạo đức nghề nghiệp là một yếu tố quan trọng để phát triển sự nghiệp. Đạo đức nghề nghiệp thể hiện ngay trong cách bạn phản ứng trước những tình huống trong cuộc sống công sở hàng ngày.Không có 1 định nghĩa cụ thể nào cho phạm trù này nhưng người có đạo đức nghề nghiệp là người </w:t>
      </w:r>
      <w:r w:rsidRPr="00756DD8">
        <w:rPr>
          <w:rFonts w:ascii="Times New Roman" w:hAnsi="Times New Roman" w:cs="Times New Roman"/>
          <w:i/>
          <w:sz w:val="28"/>
          <w:szCs w:val="28"/>
          <w:shd w:val="clear" w:color="auto" w:fill="FFFFFF"/>
        </w:rPr>
        <w:t>có tâm với công việc bạn sẽ tự đặt ra cho mình những quy tắc riêng, những điều không nên và không được làm trong quá trình làm việc như: lừa dối, làm việc không trách nhiệm, lơ là, lợi dụng của công</w:t>
      </w:r>
    </w:p>
    <w:p w:rsidR="00756DD8" w:rsidRPr="00756DD8" w:rsidRDefault="00756DD8" w:rsidP="00756DD8">
      <w:pPr>
        <w:keepNext/>
        <w:keepLines/>
        <w:spacing w:after="0" w:line="240" w:lineRule="auto"/>
        <w:ind w:firstLine="720"/>
        <w:jc w:val="both"/>
        <w:outlineLvl w:val="2"/>
        <w:rPr>
          <w:rFonts w:ascii="Times New Roman" w:eastAsia="Times New Roman" w:hAnsi="Times New Roman" w:cs="Times New Roman"/>
          <w:b/>
          <w:sz w:val="28"/>
          <w:szCs w:val="28"/>
          <w:lang w:val="nl-NL"/>
        </w:rPr>
      </w:pPr>
      <w:bookmarkStart w:id="70" w:name="_Toc2032811"/>
      <w:r w:rsidRPr="00756DD8">
        <w:rPr>
          <w:rFonts w:ascii="Times New Roman" w:eastAsia="Times New Roman" w:hAnsi="Times New Roman" w:cs="Times New Roman"/>
          <w:b/>
          <w:sz w:val="28"/>
          <w:szCs w:val="28"/>
          <w:lang w:val="nl-NL"/>
        </w:rPr>
        <w:t>2.2. Phấn đấu học tập nâng cao năng lực và rèn luyện phẩm chất cá nhân</w:t>
      </w:r>
      <w:bookmarkEnd w:id="70"/>
    </w:p>
    <w:p w:rsidR="00756DD8" w:rsidRPr="00756DD8" w:rsidRDefault="00756DD8" w:rsidP="00756DD8">
      <w:pPr>
        <w:shd w:val="clear" w:color="auto" w:fill="FFFFFF"/>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Hồ Chí Minh đã viết: “Non sông Việt Nam có trở nên vẻ vang hay không, dân tộc Việt Nam có được sánh vai các cường quốc năm châu hay không, chính là nhờ một phần lớn ở công lao học tập của các cháu”. 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w:t>
      </w:r>
    </w:p>
    <w:p w:rsidR="00756DD8" w:rsidRPr="00756DD8" w:rsidRDefault="00756DD8" w:rsidP="00756DD8">
      <w:pPr>
        <w:shd w:val="clear" w:color="auto" w:fill="FFFFFF"/>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i/>
          <w:sz w:val="28"/>
          <w:szCs w:val="28"/>
        </w:rPr>
        <w:lastRenderedPageBreak/>
        <w:t>Là người công dân tốt, người lao động tốt cần phải làm gì?</w:t>
      </w:r>
    </w:p>
    <w:p w:rsidR="00756DD8" w:rsidRPr="00756DD8" w:rsidRDefault="00756DD8" w:rsidP="00756DD8">
      <w:pPr>
        <w:shd w:val="clear" w:color="auto" w:fill="FFFFFF"/>
        <w:spacing w:after="0" w:line="240" w:lineRule="auto"/>
        <w:ind w:firstLine="720"/>
        <w:jc w:val="both"/>
        <w:rPr>
          <w:rFonts w:ascii="Times New Roman" w:eastAsia="Calibri" w:hAnsi="Times New Roman" w:cs="Times New Roman"/>
          <w:b/>
          <w:i/>
          <w:sz w:val="28"/>
          <w:szCs w:val="28"/>
        </w:rPr>
      </w:pPr>
      <w:r w:rsidRPr="00756DD8">
        <w:rPr>
          <w:rFonts w:ascii="Times New Roman" w:eastAsia="Calibri" w:hAnsi="Times New Roman" w:cs="Times New Roman"/>
          <w:b/>
          <w:i/>
          <w:sz w:val="28"/>
          <w:szCs w:val="28"/>
        </w:rPr>
        <w:t>Thế nên, sinh viên là người công dân tốt, người lao động tốt cần phải:</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Calibri" w:hAnsi="Times New Roman" w:cs="Times New Roman"/>
          <w:sz w:val="28"/>
          <w:szCs w:val="28"/>
        </w:rPr>
        <w:t>- Chấp hành</w:t>
      </w:r>
      <w:r w:rsidRPr="00756DD8">
        <w:rPr>
          <w:rFonts w:ascii="Times New Roman" w:eastAsia="Times New Roman" w:hAnsi="Times New Roman" w:cs="Times New Roman"/>
          <w:sz w:val="28"/>
          <w:szCs w:val="28"/>
          <w:lang w:val="nl-NL"/>
        </w:rPr>
        <w:t xml:space="preserve"> quan điểm, chủ trương, đường lối của Đảng; chính sách, pháp luật của Nhà nước, nội quy, quy chế của nhà trường. </w:t>
      </w:r>
      <w:r w:rsidRPr="00756DD8">
        <w:rPr>
          <w:rFonts w:ascii="Times New Roman" w:eastAsia="Times New Roman" w:hAnsi="Times New Roman" w:cs="Times New Roman"/>
          <w:sz w:val="28"/>
          <w:szCs w:val="28"/>
        </w:rPr>
        <w:t>Có động cơ học tập đúng đắn, đạt mục tiêu kiến thức, rèn luyện kỹ năng nghề nghiệp, có ý thức chấp hành kỷ luật, chấp hành nội quy, quy chế của tổ chức, hình thành tác phong công nghiệp.</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Có lối sống lành mạnh, tự tin vào bản thân, vượt qua những khó khăn thử thách, những cám dỗ của các thế lực xấu. Có tinh thần phê bình và tự phê. Phân biệt cái sai, tôn trọng lẽ phải.</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756DD8" w:rsidRPr="00756DD8" w:rsidRDefault="00756DD8" w:rsidP="00756DD8">
      <w:pPr>
        <w:shd w:val="clear" w:color="auto" w:fill="FFFFFF"/>
        <w:spacing w:after="0" w:line="240" w:lineRule="auto"/>
        <w:ind w:firstLine="720"/>
        <w:jc w:val="both"/>
        <w:rPr>
          <w:rFonts w:ascii="Times New Roman" w:eastAsia="Times New Roman" w:hAnsi="Times New Roman" w:cs="Times New Roman"/>
          <w:b/>
          <w:i/>
          <w:sz w:val="28"/>
          <w:szCs w:val="28"/>
          <w:lang w:val="nl-NL"/>
        </w:rPr>
      </w:pPr>
      <w:r w:rsidRPr="00756DD8">
        <w:rPr>
          <w:rFonts w:ascii="Times New Roman" w:eastAsia="Times New Roman" w:hAnsi="Times New Roman" w:cs="Times New Roman"/>
          <w:b/>
          <w:i/>
          <w:sz w:val="28"/>
          <w:szCs w:val="28"/>
          <w:lang w:val="nl-NL"/>
        </w:rPr>
        <w:t>Thảo luận:</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lang w:val="nl-NL"/>
        </w:rPr>
      </w:pPr>
      <w:r w:rsidRPr="00756DD8">
        <w:rPr>
          <w:rFonts w:ascii="Times New Roman" w:eastAsia="Times New Roman" w:hAnsi="Times New Roman" w:cs="Times New Roman"/>
          <w:i/>
          <w:sz w:val="28"/>
          <w:szCs w:val="28"/>
          <w:lang w:val="nl-NL"/>
        </w:rPr>
        <w:t>Những yếu tố để trở thành người công dân toàn cầu</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lang w:val="nl-NL"/>
        </w:rPr>
      </w:pPr>
      <w:r w:rsidRPr="00756DD8">
        <w:rPr>
          <w:rFonts w:ascii="Times New Roman" w:hAnsi="Times New Roman" w:cs="Times New Roman"/>
          <w:i/>
          <w:iCs/>
          <w:sz w:val="27"/>
          <w:szCs w:val="27"/>
          <w:shd w:val="clear" w:color="auto" w:fill="FFFFFF"/>
        </w:rPr>
        <w:t>công dân toàn cầu</w:t>
      </w:r>
      <w:r w:rsidRPr="00756DD8">
        <w:rPr>
          <w:rFonts w:ascii="Times New Roman" w:hAnsi="Times New Roman" w:cs="Times New Roman"/>
          <w:i/>
          <w:sz w:val="27"/>
          <w:szCs w:val="27"/>
          <w:shd w:val="clear" w:color="auto" w:fill="FFFFFF"/>
        </w:rPr>
        <w:t> (</w:t>
      </w:r>
      <w:r w:rsidRPr="00756DD8">
        <w:rPr>
          <w:rFonts w:ascii="Times New Roman" w:hAnsi="Times New Roman" w:cs="Times New Roman"/>
          <w:i/>
          <w:iCs/>
          <w:sz w:val="27"/>
          <w:szCs w:val="27"/>
          <w:shd w:val="clear" w:color="auto" w:fill="FFFFFF"/>
        </w:rPr>
        <w:t>global citizen</w:t>
      </w:r>
      <w:r w:rsidRPr="00756DD8">
        <w:rPr>
          <w:rFonts w:ascii="Times New Roman" w:hAnsi="Times New Roman" w:cs="Times New Roman"/>
          <w:i/>
          <w:sz w:val="27"/>
          <w:szCs w:val="27"/>
          <w:shd w:val="clear" w:color="auto" w:fill="FFFFFF"/>
        </w:rPr>
        <w:t>, </w:t>
      </w:r>
      <w:r w:rsidRPr="00756DD8">
        <w:rPr>
          <w:rFonts w:ascii="Times New Roman" w:hAnsi="Times New Roman" w:cs="Times New Roman"/>
          <w:i/>
          <w:iCs/>
          <w:sz w:val="27"/>
          <w:szCs w:val="27"/>
          <w:shd w:val="clear" w:color="auto" w:fill="FFFFFF"/>
        </w:rPr>
        <w:t>world citizen</w:t>
      </w:r>
      <w:r w:rsidRPr="00756DD8">
        <w:rPr>
          <w:rFonts w:ascii="Times New Roman" w:hAnsi="Times New Roman" w:cs="Times New Roman"/>
          <w:i/>
          <w:sz w:val="27"/>
          <w:szCs w:val="27"/>
          <w:shd w:val="clear" w:color="auto" w:fill="FFFFFF"/>
        </w:rPr>
        <w:t>) là những người vượt được ra khỏi “luỹ tre làng”. Ngày xưa thì cái “luỹ tre làng” đó là những luỹ tre thực sự ngăn cách làng này với làng kia, còn ngày nay thì hiểu theo nghĩa bóng, là những biên giới hữu hình hay vô hình ngăn cách đất nước với thế giới và ngăn cách các vùng miền trên thế giới với nhau.</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lang w:val="nl-NL"/>
        </w:rPr>
      </w:pPr>
      <w:r w:rsidRPr="00756DD8">
        <w:rPr>
          <w:rFonts w:ascii="Times New Roman" w:hAnsi="Times New Roman" w:cs="Times New Roman"/>
          <w:i/>
          <w:sz w:val="28"/>
          <w:szCs w:val="28"/>
          <w:shd w:val="clear" w:color="auto" w:fill="FFFFFF"/>
        </w:rPr>
        <w:t>Để trở thành công dân toàn cầu, mỗi chúng ta cần phải có khả năng thích ứng, hiểu biết đa dạng và có thể kết nối thay đổi thế giới. Ngoài ra, các kỹ năng cần có chính là sự tự tin, lòng tự trọng, thêm vào đó là những kỹ năng tư duy phản biện, giao tiếp và giải quyết các vấn đề theo hướng tích cực nhất.</w:t>
      </w:r>
    </w:p>
    <w:p w:rsidR="00756DD8" w:rsidRPr="00756DD8" w:rsidRDefault="00756DD8" w:rsidP="00756DD8">
      <w:pPr>
        <w:shd w:val="clear" w:color="auto" w:fill="FFFFFF"/>
        <w:spacing w:after="0" w:line="240" w:lineRule="auto"/>
        <w:jc w:val="both"/>
        <w:rPr>
          <w:rFonts w:ascii="Times New Roman" w:eastAsia="Times New Roman" w:hAnsi="Times New Roman" w:cs="Times New Roman"/>
          <w:i/>
          <w:sz w:val="28"/>
          <w:szCs w:val="28"/>
          <w:lang w:val="nl-NL"/>
        </w:rPr>
      </w:pPr>
      <w:r w:rsidRPr="00756DD8">
        <w:rPr>
          <w:rFonts w:ascii="Times New Roman" w:hAnsi="Times New Roman" w:cs="Times New Roman"/>
          <w:i/>
          <w:sz w:val="28"/>
          <w:szCs w:val="28"/>
          <w:shd w:val="clear" w:color="auto" w:fill="FFFFFF"/>
        </w:rPr>
        <w:t>Chúng ta có thể tóm gọn các kỹ năng cần thiết để trở thành công dân toàn cầu nhưng để thực hiện những điều đó sẽ cần một quá trình dài với một nền giáo dục còn nhiều bất cập như Việt Nam hiện nay. Các em không tự chuẩn bị cho mình những kỹ năng và ý thức cần thiết, đóng vai bị động, luôn là người đi sau xu thế.</w:t>
      </w:r>
    </w:p>
    <w:p w:rsidR="00756DD8" w:rsidRPr="00756DD8" w:rsidRDefault="00756DD8" w:rsidP="00756DD8">
      <w:pPr>
        <w:shd w:val="clear" w:color="auto" w:fill="FFFFFF"/>
        <w:spacing w:after="0" w:line="240" w:lineRule="auto"/>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Các em hãy bắt đầu từ những hành động nhỏ để đạt được điều này như bổ sung kiến thức, kỹ năng phần mềm, mạnh dạn tìm cơ hội và bắt lấy cơ hội để có thể thay đổi tương lai của mình.</w:t>
      </w:r>
    </w:p>
    <w:p w:rsidR="00756DD8" w:rsidRPr="00756DD8" w:rsidRDefault="00756DD8" w:rsidP="00756DD8">
      <w:pPr>
        <w:shd w:val="clear" w:color="auto" w:fill="FFFFFF"/>
        <w:spacing w:before="100" w:beforeAutospacing="1" w:after="360" w:line="240" w:lineRule="auto"/>
        <w:rPr>
          <w:rFonts w:ascii="Times New Roman" w:eastAsia="Times New Roman" w:hAnsi="Times New Roman" w:cs="Times New Roman"/>
          <w:i/>
          <w:sz w:val="27"/>
          <w:szCs w:val="27"/>
        </w:rPr>
      </w:pPr>
      <w:r w:rsidRPr="00756DD8">
        <w:rPr>
          <w:rFonts w:ascii="Times New Roman" w:eastAsia="Times New Roman" w:hAnsi="Times New Roman" w:cs="Times New Roman"/>
          <w:i/>
          <w:sz w:val="27"/>
          <w:szCs w:val="27"/>
        </w:rPr>
        <w:t>Làm sao để người ta đánh giá triển vọng học tập của bạn ra sao? Người ta sẽ dùng một số tiêu chí cơ bản như:</w:t>
      </w:r>
    </w:p>
    <w:p w:rsidR="00756DD8" w:rsidRPr="00756DD8" w:rsidRDefault="00756DD8" w:rsidP="00B63DB3">
      <w:pPr>
        <w:numPr>
          <w:ilvl w:val="0"/>
          <w:numId w:val="19"/>
        </w:numPr>
        <w:shd w:val="clear" w:color="auto" w:fill="FFFFFF"/>
        <w:spacing w:before="100" w:beforeAutospacing="1" w:after="100" w:afterAutospacing="1" w:line="240" w:lineRule="auto"/>
        <w:rPr>
          <w:rFonts w:ascii="Times New Roman" w:eastAsia="Times New Roman" w:hAnsi="Times New Roman" w:cs="Times New Roman"/>
          <w:i/>
          <w:sz w:val="27"/>
          <w:szCs w:val="27"/>
        </w:rPr>
      </w:pPr>
      <w:r w:rsidRPr="00756DD8">
        <w:rPr>
          <w:rFonts w:ascii="Times New Roman" w:eastAsia="Times New Roman" w:hAnsi="Times New Roman" w:cs="Times New Roman"/>
          <w:i/>
          <w:sz w:val="27"/>
          <w:szCs w:val="27"/>
        </w:rPr>
        <w:t>Khả năng về ngôn ngữ. (Muốn học được tất nhiên phải biết tiếng cái đã)</w:t>
      </w:r>
    </w:p>
    <w:p w:rsidR="00756DD8" w:rsidRPr="00756DD8" w:rsidRDefault="00756DD8" w:rsidP="00B63DB3">
      <w:pPr>
        <w:numPr>
          <w:ilvl w:val="0"/>
          <w:numId w:val="19"/>
        </w:numPr>
        <w:shd w:val="clear" w:color="auto" w:fill="FFFFFF"/>
        <w:spacing w:before="100" w:beforeAutospacing="1" w:after="100" w:afterAutospacing="1" w:line="240" w:lineRule="auto"/>
        <w:rPr>
          <w:rFonts w:ascii="Times New Roman" w:eastAsia="Times New Roman" w:hAnsi="Times New Roman" w:cs="Times New Roman"/>
          <w:i/>
          <w:sz w:val="27"/>
          <w:szCs w:val="27"/>
        </w:rPr>
      </w:pPr>
      <w:r w:rsidRPr="00756DD8">
        <w:rPr>
          <w:rFonts w:ascii="Times New Roman" w:eastAsia="Times New Roman" w:hAnsi="Times New Roman" w:cs="Times New Roman"/>
          <w:i/>
          <w:sz w:val="27"/>
          <w:szCs w:val="27"/>
        </w:rPr>
        <w:t>Kiến thức phổ thông nói chung (qua các test, ví dụ như SAT), đặc biệt là khả năng về logic và toán học.</w:t>
      </w:r>
    </w:p>
    <w:p w:rsidR="00756DD8" w:rsidRPr="00756DD8" w:rsidRDefault="00756DD8" w:rsidP="00B63DB3">
      <w:pPr>
        <w:numPr>
          <w:ilvl w:val="0"/>
          <w:numId w:val="19"/>
        </w:numPr>
        <w:shd w:val="clear" w:color="auto" w:fill="FFFFFF"/>
        <w:spacing w:before="100" w:beforeAutospacing="1" w:after="100" w:afterAutospacing="1" w:line="240" w:lineRule="auto"/>
        <w:rPr>
          <w:rFonts w:ascii="Times New Roman" w:eastAsia="Times New Roman" w:hAnsi="Times New Roman" w:cs="Times New Roman"/>
          <w:i/>
          <w:sz w:val="27"/>
          <w:szCs w:val="27"/>
        </w:rPr>
      </w:pPr>
      <w:r w:rsidRPr="00756DD8">
        <w:rPr>
          <w:rFonts w:ascii="Times New Roman" w:eastAsia="Times New Roman" w:hAnsi="Times New Roman" w:cs="Times New Roman"/>
          <w:i/>
          <w:sz w:val="27"/>
          <w:szCs w:val="27"/>
        </w:rPr>
        <w:lastRenderedPageBreak/>
        <w:t>Các thành tích đặc biệt nếu có, và những điều thể hiện tính cách của bạn (ví dụ như tham gia các cuộc thi quốc tế được giải, nổi trội trong các hoạt động có chứng nhận).</w:t>
      </w:r>
    </w:p>
    <w:p w:rsidR="00756DD8" w:rsidRPr="00756DD8" w:rsidRDefault="00756DD8" w:rsidP="00B63DB3">
      <w:pPr>
        <w:numPr>
          <w:ilvl w:val="0"/>
          <w:numId w:val="19"/>
        </w:numPr>
        <w:shd w:val="clear" w:color="auto" w:fill="FFFFFF"/>
        <w:spacing w:before="100" w:beforeAutospacing="1" w:after="100" w:afterAutospacing="1" w:line="240" w:lineRule="auto"/>
        <w:rPr>
          <w:rFonts w:ascii="Arial" w:eastAsia="Times New Roman" w:hAnsi="Arial" w:cs="Arial"/>
          <w:sz w:val="27"/>
          <w:szCs w:val="27"/>
        </w:rPr>
      </w:pPr>
      <w:r w:rsidRPr="00756DD8">
        <w:rPr>
          <w:rFonts w:ascii="Times New Roman" w:eastAsia="Times New Roman" w:hAnsi="Times New Roman" w:cs="Times New Roman"/>
          <w:i/>
          <w:sz w:val="27"/>
          <w:szCs w:val="27"/>
        </w:rPr>
        <w:t>Sự giới thiệu của những người có uy tín cao đối với h</w:t>
      </w:r>
      <w:r w:rsidRPr="00756DD8">
        <w:rPr>
          <w:rFonts w:ascii="Arial" w:eastAsia="Times New Roman" w:hAnsi="Arial" w:cs="Arial"/>
          <w:sz w:val="27"/>
          <w:szCs w:val="27"/>
        </w:rPr>
        <w:t>ọ.</w:t>
      </w:r>
    </w:p>
    <w:p w:rsidR="00756DD8" w:rsidRPr="00756DD8" w:rsidRDefault="00756DD8" w:rsidP="00756DD8">
      <w:pPr>
        <w:shd w:val="clear" w:color="auto" w:fill="FFFFFF"/>
        <w:spacing w:after="0" w:line="240" w:lineRule="auto"/>
        <w:jc w:val="both"/>
        <w:rPr>
          <w:rFonts w:ascii="Times New Roman" w:eastAsia="Times New Roman" w:hAnsi="Times New Roman" w:cs="Times New Roman"/>
          <w:b/>
          <w:sz w:val="28"/>
          <w:szCs w:val="28"/>
          <w:u w:val="single"/>
          <w:lang w:val="nl-NL"/>
        </w:rPr>
      </w:pPr>
    </w:p>
    <w:p w:rsidR="00756DD8" w:rsidRPr="00756DD8" w:rsidRDefault="00756DD8"/>
    <w:sectPr w:rsidR="00756DD8" w:rsidRPr="00756DD8">
      <w:footerReference w:type="default" r:id="rId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768" w:rsidRDefault="00E65768" w:rsidP="00756DD8">
      <w:pPr>
        <w:spacing w:after="0" w:line="240" w:lineRule="auto"/>
      </w:pPr>
      <w:r>
        <w:separator/>
      </w:r>
    </w:p>
  </w:endnote>
  <w:endnote w:type="continuationSeparator" w:id="0">
    <w:p w:rsidR="00E65768" w:rsidRDefault="00E65768" w:rsidP="00756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erriweather">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roboto-regular">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RobotoR">
    <w:altName w:val="Times New Roman"/>
    <w:panose1 w:val="00000000000000000000"/>
    <w:charset w:val="00"/>
    <w:family w:val="roman"/>
    <w:notTrueType/>
    <w:pitch w:val="default"/>
  </w:font>
  <w:font w:name="RobotoB">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859787"/>
      <w:docPartObj>
        <w:docPartGallery w:val="Page Numbers (Bottom of Page)"/>
        <w:docPartUnique/>
      </w:docPartObj>
    </w:sdtPr>
    <w:sdtEndPr>
      <w:rPr>
        <w:noProof/>
      </w:rPr>
    </w:sdtEndPr>
    <w:sdtContent>
      <w:p w:rsidR="00756DD8" w:rsidRDefault="00756DD8">
        <w:pPr>
          <w:pStyle w:val="Footer"/>
          <w:jc w:val="center"/>
        </w:pPr>
        <w:r>
          <w:fldChar w:fldCharType="begin"/>
        </w:r>
        <w:r>
          <w:instrText xml:space="preserve"> PAGE   \* MERGEFORMAT </w:instrText>
        </w:r>
        <w:r>
          <w:fldChar w:fldCharType="separate"/>
        </w:r>
        <w:r w:rsidR="00277BBD">
          <w:rPr>
            <w:noProof/>
          </w:rPr>
          <w:t>14</w:t>
        </w:r>
        <w:r>
          <w:rPr>
            <w:noProof/>
          </w:rPr>
          <w:fldChar w:fldCharType="end"/>
        </w:r>
      </w:p>
    </w:sdtContent>
  </w:sdt>
  <w:p w:rsidR="00756DD8" w:rsidRDefault="00756D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768" w:rsidRDefault="00E65768" w:rsidP="00756DD8">
      <w:pPr>
        <w:spacing w:after="0" w:line="240" w:lineRule="auto"/>
      </w:pPr>
      <w:r>
        <w:separator/>
      </w:r>
    </w:p>
  </w:footnote>
  <w:footnote w:type="continuationSeparator" w:id="0">
    <w:p w:rsidR="00E65768" w:rsidRDefault="00E65768" w:rsidP="00756DD8">
      <w:pPr>
        <w:spacing w:after="0" w:line="240" w:lineRule="auto"/>
      </w:pPr>
      <w:r>
        <w:continuationSeparator/>
      </w:r>
    </w:p>
  </w:footnote>
  <w:footnote w:id="1">
    <w:p w:rsidR="00756DD8" w:rsidRPr="009E2B12" w:rsidRDefault="00756DD8" w:rsidP="00756DD8">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2">
    <w:p w:rsidR="00756DD8" w:rsidRPr="009E2B12" w:rsidRDefault="00756DD8" w:rsidP="00756DD8">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E32CB"/>
    <w:multiLevelType w:val="hybridMultilevel"/>
    <w:tmpl w:val="B852D9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CB49AA"/>
    <w:multiLevelType w:val="hybridMultilevel"/>
    <w:tmpl w:val="798C5C10"/>
    <w:lvl w:ilvl="0" w:tplc="22F4566C">
      <w:start w:val="2"/>
      <w:numFmt w:val="bullet"/>
      <w:lvlText w:val="-"/>
      <w:lvlJc w:val="left"/>
      <w:pPr>
        <w:ind w:left="1800" w:hanging="360"/>
      </w:pPr>
      <w:rPr>
        <w:rFonts w:ascii="Times New Roman" w:eastAsiaTheme="minorEastAsia" w:hAnsi="Times New Roman" w:cs="Times New Roman" w:hint="default"/>
        <w:i/>
      </w:rPr>
    </w:lvl>
    <w:lvl w:ilvl="1" w:tplc="6042457C">
      <w:numFmt w:val="bullet"/>
      <w:lvlText w:val="–"/>
      <w:lvlJc w:val="left"/>
      <w:pPr>
        <w:ind w:left="2520" w:hanging="360"/>
      </w:pPr>
      <w:rPr>
        <w:rFonts w:ascii="Times New Roman" w:eastAsiaTheme="minorHAns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3C54DAC"/>
    <w:multiLevelType w:val="hybridMultilevel"/>
    <w:tmpl w:val="A1B67656"/>
    <w:lvl w:ilvl="0" w:tplc="0409000B">
      <w:start w:val="1"/>
      <w:numFmt w:val="bullet"/>
      <w:lvlText w:val=""/>
      <w:lvlJc w:val="left"/>
      <w:pPr>
        <w:ind w:left="791" w:hanging="360"/>
      </w:pPr>
      <w:rPr>
        <w:rFonts w:ascii="Wingdings" w:hAnsi="Wingdings"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3" w15:restartNumberingAfterBreak="0">
    <w:nsid w:val="049A46C2"/>
    <w:multiLevelType w:val="hybridMultilevel"/>
    <w:tmpl w:val="70F4B5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C56D29"/>
    <w:multiLevelType w:val="hybridMultilevel"/>
    <w:tmpl w:val="3724B210"/>
    <w:lvl w:ilvl="0" w:tplc="BBAC2F98">
      <w:start w:val="1"/>
      <w:numFmt w:val="bullet"/>
      <w:lvlText w:val=""/>
      <w:lvlJc w:val="left"/>
      <w:pPr>
        <w:tabs>
          <w:tab w:val="num" w:pos="720"/>
        </w:tabs>
        <w:ind w:left="720" w:hanging="360"/>
      </w:pPr>
      <w:rPr>
        <w:rFonts w:ascii="Wingdings" w:hAnsi="Wingdings" w:hint="default"/>
      </w:rPr>
    </w:lvl>
    <w:lvl w:ilvl="1" w:tplc="4C32AE5E" w:tentative="1">
      <w:start w:val="1"/>
      <w:numFmt w:val="bullet"/>
      <w:lvlText w:val=""/>
      <w:lvlJc w:val="left"/>
      <w:pPr>
        <w:tabs>
          <w:tab w:val="num" w:pos="1440"/>
        </w:tabs>
        <w:ind w:left="1440" w:hanging="360"/>
      </w:pPr>
      <w:rPr>
        <w:rFonts w:ascii="Wingdings" w:hAnsi="Wingdings" w:hint="default"/>
      </w:rPr>
    </w:lvl>
    <w:lvl w:ilvl="2" w:tplc="C2E8C486" w:tentative="1">
      <w:start w:val="1"/>
      <w:numFmt w:val="bullet"/>
      <w:lvlText w:val=""/>
      <w:lvlJc w:val="left"/>
      <w:pPr>
        <w:tabs>
          <w:tab w:val="num" w:pos="2160"/>
        </w:tabs>
        <w:ind w:left="2160" w:hanging="360"/>
      </w:pPr>
      <w:rPr>
        <w:rFonts w:ascii="Wingdings" w:hAnsi="Wingdings" w:hint="default"/>
      </w:rPr>
    </w:lvl>
    <w:lvl w:ilvl="3" w:tplc="F95868AA" w:tentative="1">
      <w:start w:val="1"/>
      <w:numFmt w:val="bullet"/>
      <w:lvlText w:val=""/>
      <w:lvlJc w:val="left"/>
      <w:pPr>
        <w:tabs>
          <w:tab w:val="num" w:pos="2880"/>
        </w:tabs>
        <w:ind w:left="2880" w:hanging="360"/>
      </w:pPr>
      <w:rPr>
        <w:rFonts w:ascii="Wingdings" w:hAnsi="Wingdings" w:hint="default"/>
      </w:rPr>
    </w:lvl>
    <w:lvl w:ilvl="4" w:tplc="BBFC4038" w:tentative="1">
      <w:start w:val="1"/>
      <w:numFmt w:val="bullet"/>
      <w:lvlText w:val=""/>
      <w:lvlJc w:val="left"/>
      <w:pPr>
        <w:tabs>
          <w:tab w:val="num" w:pos="3600"/>
        </w:tabs>
        <w:ind w:left="3600" w:hanging="360"/>
      </w:pPr>
      <w:rPr>
        <w:rFonts w:ascii="Wingdings" w:hAnsi="Wingdings" w:hint="default"/>
      </w:rPr>
    </w:lvl>
    <w:lvl w:ilvl="5" w:tplc="FE0475EA" w:tentative="1">
      <w:start w:val="1"/>
      <w:numFmt w:val="bullet"/>
      <w:lvlText w:val=""/>
      <w:lvlJc w:val="left"/>
      <w:pPr>
        <w:tabs>
          <w:tab w:val="num" w:pos="4320"/>
        </w:tabs>
        <w:ind w:left="4320" w:hanging="360"/>
      </w:pPr>
      <w:rPr>
        <w:rFonts w:ascii="Wingdings" w:hAnsi="Wingdings" w:hint="default"/>
      </w:rPr>
    </w:lvl>
    <w:lvl w:ilvl="6" w:tplc="271E26EA" w:tentative="1">
      <w:start w:val="1"/>
      <w:numFmt w:val="bullet"/>
      <w:lvlText w:val=""/>
      <w:lvlJc w:val="left"/>
      <w:pPr>
        <w:tabs>
          <w:tab w:val="num" w:pos="5040"/>
        </w:tabs>
        <w:ind w:left="5040" w:hanging="360"/>
      </w:pPr>
      <w:rPr>
        <w:rFonts w:ascii="Wingdings" w:hAnsi="Wingdings" w:hint="default"/>
      </w:rPr>
    </w:lvl>
    <w:lvl w:ilvl="7" w:tplc="23921EEC" w:tentative="1">
      <w:start w:val="1"/>
      <w:numFmt w:val="bullet"/>
      <w:lvlText w:val=""/>
      <w:lvlJc w:val="left"/>
      <w:pPr>
        <w:tabs>
          <w:tab w:val="num" w:pos="5760"/>
        </w:tabs>
        <w:ind w:left="5760" w:hanging="360"/>
      </w:pPr>
      <w:rPr>
        <w:rFonts w:ascii="Wingdings" w:hAnsi="Wingdings" w:hint="default"/>
      </w:rPr>
    </w:lvl>
    <w:lvl w:ilvl="8" w:tplc="B1B4C49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E62B22"/>
    <w:multiLevelType w:val="hybridMultilevel"/>
    <w:tmpl w:val="DACAFF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0A16939"/>
    <w:multiLevelType w:val="hybridMultilevel"/>
    <w:tmpl w:val="DAEAC6F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5F90652"/>
    <w:multiLevelType w:val="hybridMultilevel"/>
    <w:tmpl w:val="38F461E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9EC715A"/>
    <w:multiLevelType w:val="hybridMultilevel"/>
    <w:tmpl w:val="9C56378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EB93932"/>
    <w:multiLevelType w:val="hybridMultilevel"/>
    <w:tmpl w:val="05BA2D5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0894068"/>
    <w:multiLevelType w:val="hybridMultilevel"/>
    <w:tmpl w:val="47FC0D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C81B77"/>
    <w:multiLevelType w:val="hybridMultilevel"/>
    <w:tmpl w:val="164E0D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5B0B80"/>
    <w:multiLevelType w:val="hybridMultilevel"/>
    <w:tmpl w:val="BFA829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6D2FFF"/>
    <w:multiLevelType w:val="hybridMultilevel"/>
    <w:tmpl w:val="14682A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9784E82"/>
    <w:multiLevelType w:val="multilevel"/>
    <w:tmpl w:val="31560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945FD9"/>
    <w:multiLevelType w:val="hybridMultilevel"/>
    <w:tmpl w:val="B39885F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10A417B"/>
    <w:multiLevelType w:val="hybridMultilevel"/>
    <w:tmpl w:val="B84E3B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E4309B"/>
    <w:multiLevelType w:val="hybridMultilevel"/>
    <w:tmpl w:val="B3764F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19742D"/>
    <w:multiLevelType w:val="multilevel"/>
    <w:tmpl w:val="7D5E0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110C88"/>
    <w:multiLevelType w:val="hybridMultilevel"/>
    <w:tmpl w:val="E27661C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3D21DEC"/>
    <w:multiLevelType w:val="hybridMultilevel"/>
    <w:tmpl w:val="55A03D2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A835516"/>
    <w:multiLevelType w:val="hybridMultilevel"/>
    <w:tmpl w:val="685C2B3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CD018FF"/>
    <w:multiLevelType w:val="hybridMultilevel"/>
    <w:tmpl w:val="3B942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9"/>
  </w:num>
  <w:num w:numId="2">
    <w:abstractNumId w:val="23"/>
  </w:num>
  <w:num w:numId="3">
    <w:abstractNumId w:val="15"/>
  </w:num>
  <w:num w:numId="4">
    <w:abstractNumId w:val="16"/>
  </w:num>
  <w:num w:numId="5">
    <w:abstractNumId w:val="1"/>
  </w:num>
  <w:num w:numId="6">
    <w:abstractNumId w:val="4"/>
  </w:num>
  <w:num w:numId="7">
    <w:abstractNumId w:val="19"/>
  </w:num>
  <w:num w:numId="8">
    <w:abstractNumId w:val="11"/>
  </w:num>
  <w:num w:numId="9">
    <w:abstractNumId w:val="2"/>
  </w:num>
  <w:num w:numId="10">
    <w:abstractNumId w:val="20"/>
  </w:num>
  <w:num w:numId="11">
    <w:abstractNumId w:val="0"/>
  </w:num>
  <w:num w:numId="12">
    <w:abstractNumId w:val="12"/>
  </w:num>
  <w:num w:numId="13">
    <w:abstractNumId w:val="17"/>
  </w:num>
  <w:num w:numId="14">
    <w:abstractNumId w:val="22"/>
  </w:num>
  <w:num w:numId="15">
    <w:abstractNumId w:val="3"/>
  </w:num>
  <w:num w:numId="16">
    <w:abstractNumId w:val="13"/>
  </w:num>
  <w:num w:numId="17">
    <w:abstractNumId w:val="21"/>
  </w:num>
  <w:num w:numId="18">
    <w:abstractNumId w:val="14"/>
  </w:num>
  <w:num w:numId="19">
    <w:abstractNumId w:val="18"/>
  </w:num>
  <w:num w:numId="20">
    <w:abstractNumId w:val="8"/>
  </w:num>
  <w:num w:numId="21">
    <w:abstractNumId w:val="5"/>
  </w:num>
  <w:num w:numId="22">
    <w:abstractNumId w:val="7"/>
  </w:num>
  <w:num w:numId="23">
    <w:abstractNumId w:val="6"/>
  </w:num>
  <w:num w:numId="24">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DD8"/>
    <w:rsid w:val="001378C8"/>
    <w:rsid w:val="001B41DC"/>
    <w:rsid w:val="00277BBD"/>
    <w:rsid w:val="00364A5E"/>
    <w:rsid w:val="00457A61"/>
    <w:rsid w:val="005304AF"/>
    <w:rsid w:val="00756DD8"/>
    <w:rsid w:val="009C73C7"/>
    <w:rsid w:val="00A06DFF"/>
    <w:rsid w:val="00A60C7B"/>
    <w:rsid w:val="00B63DB3"/>
    <w:rsid w:val="00E218A9"/>
    <w:rsid w:val="00E65768"/>
    <w:rsid w:val="00ED3BAA"/>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F37A50-3EC6-4315-885D-0203E0D70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56DD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756DD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56DD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DD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56DD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56DD8"/>
    <w:rPr>
      <w:rFonts w:asciiTheme="majorHAnsi" w:eastAsiaTheme="majorEastAsia" w:hAnsiTheme="majorHAnsi" w:cstheme="majorBidi"/>
      <w:color w:val="1F4D78" w:themeColor="accent1" w:themeShade="7F"/>
      <w:sz w:val="24"/>
      <w:szCs w:val="24"/>
    </w:rPr>
  </w:style>
  <w:style w:type="paragraph" w:customStyle="1" w:styleId="para">
    <w:name w:val="para"/>
    <w:basedOn w:val="Normal"/>
    <w:rsid w:val="00756DD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56DD8"/>
    <w:rPr>
      <w:b/>
      <w:bCs/>
    </w:rPr>
  </w:style>
  <w:style w:type="paragraph" w:styleId="ListParagraph">
    <w:name w:val="List Paragraph"/>
    <w:basedOn w:val="Normal"/>
    <w:uiPriority w:val="34"/>
    <w:qFormat/>
    <w:rsid w:val="00756DD8"/>
    <w:pPr>
      <w:ind w:left="720"/>
      <w:contextualSpacing/>
    </w:pPr>
  </w:style>
  <w:style w:type="paragraph" w:styleId="NormalWeb">
    <w:name w:val="Normal (Web)"/>
    <w:basedOn w:val="Normal"/>
    <w:uiPriority w:val="99"/>
    <w:unhideWhenUsed/>
    <w:rsid w:val="00756DD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56D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6DD8"/>
  </w:style>
  <w:style w:type="paragraph" w:styleId="Footer">
    <w:name w:val="footer"/>
    <w:basedOn w:val="Normal"/>
    <w:link w:val="FooterChar"/>
    <w:uiPriority w:val="99"/>
    <w:unhideWhenUsed/>
    <w:rsid w:val="00756D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6DD8"/>
  </w:style>
  <w:style w:type="paragraph" w:styleId="BalloonText">
    <w:name w:val="Balloon Text"/>
    <w:basedOn w:val="Normal"/>
    <w:link w:val="BalloonTextChar"/>
    <w:uiPriority w:val="99"/>
    <w:semiHidden/>
    <w:unhideWhenUsed/>
    <w:rsid w:val="00756D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6DD8"/>
    <w:rPr>
      <w:rFonts w:ascii="Segoe UI" w:hAnsi="Segoe UI" w:cs="Segoe UI"/>
      <w:sz w:val="18"/>
      <w:szCs w:val="18"/>
    </w:rPr>
  </w:style>
  <w:style w:type="paragraph" w:styleId="FootnoteText">
    <w:name w:val="footnote text"/>
    <w:aliases w:val="Footnote Text Char Char Char Char Char,Footnote Text Char Char Char Char Char Char Ch"/>
    <w:basedOn w:val="Normal"/>
    <w:link w:val="FootnoteTextChar"/>
    <w:uiPriority w:val="99"/>
    <w:unhideWhenUsed/>
    <w:rsid w:val="00756DD8"/>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rsid w:val="00756DD8"/>
    <w:rPr>
      <w:sz w:val="20"/>
      <w:szCs w:val="20"/>
    </w:rPr>
  </w:style>
  <w:style w:type="character" w:styleId="FootnoteReference">
    <w:name w:val="footnote reference"/>
    <w:aliases w:val="Footnote"/>
    <w:basedOn w:val="DefaultParagraphFont"/>
    <w:uiPriority w:val="99"/>
    <w:unhideWhenUsed/>
    <w:rsid w:val="00756DD8"/>
    <w:rPr>
      <w:vertAlign w:val="superscript"/>
    </w:rPr>
  </w:style>
  <w:style w:type="character" w:styleId="Emphasis">
    <w:name w:val="Emphasis"/>
    <w:basedOn w:val="DefaultParagraphFont"/>
    <w:uiPriority w:val="20"/>
    <w:qFormat/>
    <w:rsid w:val="00756DD8"/>
    <w:rPr>
      <w:i/>
      <w:iCs/>
    </w:rPr>
  </w:style>
  <w:style w:type="paragraph" w:customStyle="1" w:styleId="bodytext0">
    <w:name w:val="bodytext0"/>
    <w:basedOn w:val="Normal"/>
    <w:rsid w:val="00756D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756D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otnoteTextCharCharCharCharCharCharCh1">
    <w:name w:val="Footnote Text Char Char Char Char Char Char Ch1"/>
    <w:basedOn w:val="Normal"/>
    <w:next w:val="FootnoteText"/>
    <w:uiPriority w:val="99"/>
    <w:semiHidden/>
    <w:unhideWhenUsed/>
    <w:rsid w:val="00756DD8"/>
    <w:pPr>
      <w:spacing w:after="0" w:line="240" w:lineRule="auto"/>
    </w:pPr>
    <w:rPr>
      <w:rFonts w:ascii="Calibri" w:eastAsia="Times New Roman" w:hAnsi="Calibri"/>
      <w:sz w:val="20"/>
      <w:szCs w:val="20"/>
    </w:rPr>
  </w:style>
  <w:style w:type="numbering" w:customStyle="1" w:styleId="NoList1">
    <w:name w:val="No List1"/>
    <w:next w:val="NoList"/>
    <w:uiPriority w:val="99"/>
    <w:semiHidden/>
    <w:unhideWhenUsed/>
    <w:rsid w:val="00756DD8"/>
  </w:style>
  <w:style w:type="paragraph" w:styleId="BodyTextIndent2">
    <w:name w:val="Body Text Indent 2"/>
    <w:basedOn w:val="Normal"/>
    <w:link w:val="BodyTextIndent2Char"/>
    <w:uiPriority w:val="99"/>
    <w:rsid w:val="00756DD8"/>
    <w:pPr>
      <w:spacing w:before="120" w:after="0" w:line="276" w:lineRule="auto"/>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756DD8"/>
    <w:rPr>
      <w:rFonts w:ascii=".VnTime" w:eastAsia="Times New Roman" w:hAnsi=".VnTime" w:cs="Times New Roman"/>
      <w:sz w:val="26"/>
      <w:szCs w:val="20"/>
    </w:rPr>
  </w:style>
  <w:style w:type="paragraph" w:styleId="BodyText">
    <w:name w:val="Body Text"/>
    <w:basedOn w:val="Normal"/>
    <w:link w:val="BodyTextChar"/>
    <w:uiPriority w:val="99"/>
    <w:semiHidden/>
    <w:unhideWhenUsed/>
    <w:rsid w:val="00756DD8"/>
    <w:pPr>
      <w:spacing w:after="120" w:line="276" w:lineRule="auto"/>
    </w:pPr>
    <w:rPr>
      <w:rFonts w:ascii="Times New Roman" w:hAnsi="Times New Roman"/>
      <w:sz w:val="28"/>
    </w:rPr>
  </w:style>
  <w:style w:type="character" w:customStyle="1" w:styleId="BodyTextChar">
    <w:name w:val="Body Text Char"/>
    <w:basedOn w:val="DefaultParagraphFont"/>
    <w:link w:val="BodyText"/>
    <w:uiPriority w:val="99"/>
    <w:semiHidden/>
    <w:rsid w:val="00756DD8"/>
    <w:rPr>
      <w:rFonts w:ascii="Times New Roman" w:hAnsi="Times New Roman"/>
      <w:sz w:val="28"/>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756DD8"/>
    <w:rPr>
      <w:sz w:val="20"/>
      <w:szCs w:val="20"/>
    </w:rPr>
  </w:style>
  <w:style w:type="character" w:customStyle="1" w:styleId="apple-converted-space">
    <w:name w:val="apple-converted-space"/>
    <w:basedOn w:val="DefaultParagraphFont"/>
    <w:rsid w:val="00756DD8"/>
  </w:style>
  <w:style w:type="character" w:styleId="Hyperlink">
    <w:name w:val="Hyperlink"/>
    <w:basedOn w:val="DefaultParagraphFont"/>
    <w:uiPriority w:val="99"/>
    <w:unhideWhenUsed/>
    <w:rsid w:val="00756DD8"/>
    <w:rPr>
      <w:color w:val="0000FF"/>
      <w:u w:val="single"/>
    </w:rPr>
  </w:style>
  <w:style w:type="character" w:customStyle="1" w:styleId="BodyTextIndentChar">
    <w:name w:val="Body Text Indent Char"/>
    <w:basedOn w:val="DefaultParagraphFont"/>
    <w:link w:val="BodyTextIndent"/>
    <w:uiPriority w:val="99"/>
    <w:semiHidden/>
    <w:rsid w:val="00756DD8"/>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756DD8"/>
    <w:pPr>
      <w:spacing w:before="120" w:after="0" w:line="240" w:lineRule="auto"/>
      <w:ind w:firstLine="720"/>
      <w:jc w:val="both"/>
    </w:pPr>
    <w:rPr>
      <w:rFonts w:ascii=".VnTime" w:eastAsia="Times New Roman" w:hAnsi=".VnTime" w:cs="Times New Roman"/>
      <w:szCs w:val="20"/>
    </w:rPr>
  </w:style>
  <w:style w:type="character" w:customStyle="1" w:styleId="BodyTextIndentChar1">
    <w:name w:val="Body Text Indent Char1"/>
    <w:basedOn w:val="DefaultParagraphFont"/>
    <w:uiPriority w:val="99"/>
    <w:semiHidden/>
    <w:rsid w:val="00756DD8"/>
  </w:style>
  <w:style w:type="paragraph" w:customStyle="1" w:styleId="NormalTimesNewRoman">
    <w:name w:val="Normal + Times New Roman"/>
    <w:aliases w:val="13 pt,Justified,First line:  0.5&quot;"/>
    <w:basedOn w:val="NormalWeb"/>
    <w:uiPriority w:val="99"/>
    <w:semiHidden/>
    <w:rsid w:val="00756DD8"/>
    <w:pPr>
      <w:spacing w:before="0" w:beforeAutospacing="0" w:after="0" w:afterAutospacing="0"/>
      <w:ind w:firstLine="720"/>
    </w:pPr>
    <w:rPr>
      <w:sz w:val="26"/>
      <w:szCs w:val="26"/>
    </w:rPr>
  </w:style>
  <w:style w:type="character" w:customStyle="1" w:styleId="Vnbnnidung3">
    <w:name w:val="Văn bản nội dung (3)_"/>
    <w:link w:val="Vnbnnidung30"/>
    <w:locked/>
    <w:rsid w:val="00756DD8"/>
    <w:rPr>
      <w:i/>
      <w:iCs/>
      <w:shd w:val="clear" w:color="auto" w:fill="FFFFFF"/>
    </w:rPr>
  </w:style>
  <w:style w:type="paragraph" w:customStyle="1" w:styleId="Vnbnnidung30">
    <w:name w:val="Văn bản nội dung (3)"/>
    <w:basedOn w:val="Normal"/>
    <w:link w:val="Vnbnnidung3"/>
    <w:rsid w:val="00756DD8"/>
    <w:pPr>
      <w:widowControl w:val="0"/>
      <w:shd w:val="clear" w:color="auto" w:fill="FFFFFF"/>
      <w:spacing w:after="0" w:line="350" w:lineRule="exact"/>
      <w:jc w:val="both"/>
    </w:pPr>
    <w:rPr>
      <w:i/>
      <w:iCs/>
    </w:rPr>
  </w:style>
  <w:style w:type="character" w:customStyle="1" w:styleId="Vnbnnidung2">
    <w:name w:val="Văn bản nội dung (2)"/>
    <w:rsid w:val="00756DD8"/>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756DD8"/>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character" w:styleId="PlaceholderText">
    <w:name w:val="Placeholder Text"/>
    <w:basedOn w:val="DefaultParagraphFont"/>
    <w:uiPriority w:val="99"/>
    <w:semiHidden/>
    <w:rsid w:val="00756DD8"/>
    <w:rPr>
      <w:color w:val="808080"/>
    </w:rPr>
  </w:style>
  <w:style w:type="paragraph" w:customStyle="1" w:styleId="Muc1">
    <w:name w:val="Muc  1"/>
    <w:basedOn w:val="Normal"/>
    <w:rsid w:val="00756DD8"/>
    <w:pPr>
      <w:spacing w:before="120" w:after="120" w:line="360" w:lineRule="auto"/>
      <w:ind w:firstLine="289"/>
      <w:jc w:val="both"/>
    </w:pPr>
    <w:rPr>
      <w:rFonts w:ascii="Verdana" w:eastAsia="Calibri" w:hAnsi="Verdana" w:cs="Verdana"/>
      <w:b/>
      <w:bCs/>
      <w:sz w:val="26"/>
      <w:szCs w:val="26"/>
      <w:lang w:val="pt-BR" w:eastAsia="en-AU"/>
    </w:rPr>
  </w:style>
  <w:style w:type="paragraph" w:customStyle="1" w:styleId="bodytext150">
    <w:name w:val="bodytext150"/>
    <w:basedOn w:val="Normal"/>
    <w:rsid w:val="00756D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20">
    <w:name w:val="bodytext120"/>
    <w:basedOn w:val="Normal"/>
    <w:rsid w:val="00756D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90">
    <w:name w:val="bodytext90"/>
    <w:basedOn w:val="Normal"/>
    <w:rsid w:val="00756D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quan">
    <w:name w:val="coquan"/>
    <w:basedOn w:val="Normal"/>
    <w:rsid w:val="00756D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justify">
    <w:name w:val="rtejustify"/>
    <w:basedOn w:val="Normal"/>
    <w:rsid w:val="00756D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2">
    <w:name w:val="Normal2"/>
    <w:basedOn w:val="Normal"/>
    <w:rsid w:val="00756DD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T%E1%BB%95_ch%E1%BB%A9c_Th%C6%B0%C6%A1ng_m%E1%BA%A1i_Th%E1%BA%BF_gi%E1%BB%9Bi" TargetMode="External"/><Relationship Id="rId18" Type="http://schemas.openxmlformats.org/officeDocument/2006/relationships/hyperlink" Target="http://vi.wikipedia.org/wiki/%C4%90%E1%BA%BF_qu%E1%BB%91c_La_M%C3%A3" TargetMode="External"/><Relationship Id="rId26" Type="http://schemas.openxmlformats.org/officeDocument/2006/relationships/hyperlink" Target="http://vi.wikipedia.org/wiki/Iran" TargetMode="External"/><Relationship Id="rId39" Type="http://schemas.openxmlformats.org/officeDocument/2006/relationships/hyperlink" Target="http://vi.wikipedia.org/wiki/Th%C6%B0%C6%A1ng_m%E1%BA%A1i_%C4%91i%E1%BB%87n_t%E1%BB%AD" TargetMode="External"/><Relationship Id="rId21" Type="http://schemas.openxmlformats.org/officeDocument/2006/relationships/hyperlink" Target="http://vi.wikipedia.org/wiki/H%C3%A0ng_Ch%C3%A2u" TargetMode="External"/><Relationship Id="rId34" Type="http://schemas.openxmlformats.org/officeDocument/2006/relationships/hyperlink" Target="http://vi.wikipedia.org/wiki/H%C3%A0ng_h%C3%B3a" TargetMode="External"/><Relationship Id="rId42" Type="http://schemas.openxmlformats.org/officeDocument/2006/relationships/hyperlink" Target="http://vi.wikipedia.org/w/index.php?title=Hi%E1%BB%87p_%C6%B0%E1%BB%9Bc_Rome&amp;action=edit&amp;redlink=1" TargetMode="External"/><Relationship Id="rId47" Type="http://schemas.openxmlformats.org/officeDocument/2006/relationships/hyperlink" Target="http://thuvienphapluat.vn/van-ban/Bo-may-hanh-chinh/Hien-phap-1946-Viet-Nam-Dan-Chu-Cong-Hoa-36134.aspx" TargetMode="External"/><Relationship Id="rId50" Type="http://schemas.openxmlformats.org/officeDocument/2006/relationships/hyperlink" Target="http://thuvienphapluat.vn/van-ban/Bo-may-hanh-chinh/Hien-phap-1992-cong-hoa-xa-hoi-chu-nghia-Viet-nam-38238.aspx" TargetMode="External"/><Relationship Id="rId55" Type="http://schemas.openxmlformats.org/officeDocument/2006/relationships/image" Target="media/image1.jpeg"/><Relationship Id="rId7" Type="http://schemas.openxmlformats.org/officeDocument/2006/relationships/hyperlink" Target="https://thanhnien.vn/tin-tuc/quan-dao-hoang-sa.html" TargetMode="External"/><Relationship Id="rId2" Type="http://schemas.openxmlformats.org/officeDocument/2006/relationships/styles" Target="styles.xml"/><Relationship Id="rId16" Type="http://schemas.openxmlformats.org/officeDocument/2006/relationships/hyperlink" Target="https://vi.wikipedia.org/w/index.php?title=Hi%E1%BB%87p_%C4%91%E1%BB%8Bnh_th%C6%B0%C6%A1ng_m%E1%BA%A1i_t%E1%BB%B1_do_Li%C3%AAn_minh_ch%C3%A2u_%C3%82u-Chi_L%C3%AA&amp;action=edit&amp;redlink=1" TargetMode="External"/><Relationship Id="rId20" Type="http://schemas.openxmlformats.org/officeDocument/2006/relationships/hyperlink" Target="http://vi.wikipedia.org/wiki/Ph%C3%BAc_Ch%C3%A2u" TargetMode="External"/><Relationship Id="rId29" Type="http://schemas.openxmlformats.org/officeDocument/2006/relationships/hyperlink" Target="http://vi.wikipedia.org/wiki/%C4%90%E1%BB%8Ba_Trung_H%E1%BA%A3i" TargetMode="External"/><Relationship Id="rId41" Type="http://schemas.openxmlformats.org/officeDocument/2006/relationships/hyperlink" Target="http://vi.wikipedia.org/wiki/1957" TargetMode="External"/><Relationship Id="rId54" Type="http://schemas.openxmlformats.org/officeDocument/2006/relationships/hyperlink" Target="http://thichhohap.com/duong-loi-cach-mang/dai-hoi-dang-9-ve-phat-trien-nen-kinh-te-nhieu-thanh-phan.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ndex.php?title=Phi_thu%E1%BA%BF_quan&amp;action=edit&amp;redlink=1" TargetMode="External"/><Relationship Id="rId24" Type="http://schemas.openxmlformats.org/officeDocument/2006/relationships/hyperlink" Target="http://vi.wikipedia.org/wiki/M%C3%B4ng_C%E1%BB%95" TargetMode="External"/><Relationship Id="rId32" Type="http://schemas.openxmlformats.org/officeDocument/2006/relationships/hyperlink" Target="http://vi.wikipedia.org/wiki/Thu%E1%BA%BF_quan" TargetMode="External"/><Relationship Id="rId37" Type="http://schemas.openxmlformats.org/officeDocument/2006/relationships/hyperlink" Target="http://vi.wikipedia.org/wiki/D%E1%BB%8Bch_v%E1%BB%A5" TargetMode="External"/><Relationship Id="rId40" Type="http://schemas.openxmlformats.org/officeDocument/2006/relationships/hyperlink" Target="http://vi.wikipedia.org/wiki/Y%E1%BA%BFu_t%E1%BB%91_s%E1%BA%A3n_xu%E1%BA%A5t" TargetMode="External"/><Relationship Id="rId45" Type="http://schemas.openxmlformats.org/officeDocument/2006/relationships/hyperlink" Target="http://vi.wikipedia.org/wiki/C%E1%BB%99ng_%C4%91%E1%BB%93ng_Kinh_t%E1%BA%BF_T%C3%A2y_Phi" TargetMode="External"/><Relationship Id="rId53" Type="http://schemas.openxmlformats.org/officeDocument/2006/relationships/hyperlink" Target="http://thichhohap.com/duong-loi-cach-mang/doi-moi-kinh-te-tu-sau-dai-hoi-vi.html" TargetMode="External"/><Relationship Id="rId58"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vi.wikipedia.org/w/index.php?title=Kh%E1%BB%91i_th%C6%B0%C6%A1ng_m%E1%BA%A1i&amp;action=edit&amp;redlink=1" TargetMode="External"/><Relationship Id="rId23" Type="http://schemas.openxmlformats.org/officeDocument/2006/relationships/hyperlink" Target="http://vi.wikipedia.org/wiki/Trung_Qu%E1%BB%91c" TargetMode="External"/><Relationship Id="rId28" Type="http://schemas.openxmlformats.org/officeDocument/2006/relationships/hyperlink" Target="http://vi.wikipedia.org/wiki/Hy_L%E1%BA%A1p" TargetMode="External"/><Relationship Id="rId36" Type="http://schemas.openxmlformats.org/officeDocument/2006/relationships/hyperlink" Target="http://vi.wikipedia.org/wiki/H%E1%BA%A1n_ng%E1%BA%A1ch_th%C6%B0%C6%A1ng_m%E1%BA%A1i" TargetMode="External"/><Relationship Id="rId49" Type="http://schemas.openxmlformats.org/officeDocument/2006/relationships/hyperlink" Target="http://thuvienphapluat.vn/van-ban/Bo-may-hanh-chinh/Hien-phap-1980-Cong-hoa-Xa-hoi-Chu-Nghia-Viet-Nam-36948.aspx" TargetMode="External"/><Relationship Id="rId57" Type="http://schemas.openxmlformats.org/officeDocument/2006/relationships/image" Target="media/image2.jpeg"/><Relationship Id="rId61" Type="http://schemas.openxmlformats.org/officeDocument/2006/relationships/theme" Target="theme/theme1.xml"/><Relationship Id="rId10" Type="http://schemas.openxmlformats.org/officeDocument/2006/relationships/hyperlink" Target="https://vi.wikipedia.org/wiki/Thu%E1%BA%BF_quan" TargetMode="External"/><Relationship Id="rId19" Type="http://schemas.openxmlformats.org/officeDocument/2006/relationships/hyperlink" Target="http://vi.wikipedia.org/wiki/H%C3%A0ng_h%C3%B3a" TargetMode="External"/><Relationship Id="rId31" Type="http://schemas.openxmlformats.org/officeDocument/2006/relationships/hyperlink" Target="http://vi.wikipedia.org/wiki/Nh%E1%BA%ADt_B%E1%BA%A3n" TargetMode="External"/><Relationship Id="rId44" Type="http://schemas.openxmlformats.org/officeDocument/2006/relationships/hyperlink" Target="http://vi.wikipedia.org/wiki/Hi%E1%BB%87p_h%E1%BB%99i_c%C3%A1c_qu%E1%BB%91c_gia_%C4%90%C3%B4ng_Nam_%C3%81" TargetMode="External"/><Relationship Id="rId52" Type="http://schemas.openxmlformats.org/officeDocument/2006/relationships/hyperlink" Target="http://thuvienphapluat.vn/van-ban/Bo-may-hanh-chinh/Hien-phap-nam-2013-215627.aspx"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i.wikipedia.org/wiki/Th%C6%B0%C6%A1ng_m%E1%BA%A1i" TargetMode="External"/><Relationship Id="rId14" Type="http://schemas.openxmlformats.org/officeDocument/2006/relationships/hyperlink" Target="https://vi.wikipedia.org/wiki/Hi%E1%BB%87p_%C4%91%E1%BB%8Bnh_th%C6%B0%C6%A1ng_m%E1%BA%A1i_t%E1%BB%B1_do" TargetMode="External"/><Relationship Id="rId22" Type="http://schemas.openxmlformats.org/officeDocument/2006/relationships/hyperlink" Target="http://vi.wikipedia.org/wiki/B%E1%BA%AFc_Kinh" TargetMode="External"/><Relationship Id="rId27" Type="http://schemas.openxmlformats.org/officeDocument/2006/relationships/hyperlink" Target="http://vi.wikipedia.org/wiki/Th%E1%BB%95_Nh%C4%A9_K%E1%BB%B3" TargetMode="External"/><Relationship Id="rId30" Type="http://schemas.openxmlformats.org/officeDocument/2006/relationships/hyperlink" Target="http://vi.wikipedia.org/wiki/H%C3%A0n_Qu%E1%BB%91c" TargetMode="External"/><Relationship Id="rId35" Type="http://schemas.openxmlformats.org/officeDocument/2006/relationships/hyperlink" Target="http://vi.wikipedia.org/wiki/Thu%E1%BA%BF_quan" TargetMode="External"/><Relationship Id="rId43" Type="http://schemas.openxmlformats.org/officeDocument/2006/relationships/hyperlink" Target="http://vi.wikipedia.org/wiki/1994" TargetMode="External"/><Relationship Id="rId48" Type="http://schemas.openxmlformats.org/officeDocument/2006/relationships/hyperlink" Target="http://thuvienphapluat.vn/van-ban/Bo-may-hanh-chinh/Hien-phap-1959-Viet-Nam-Dan-Chu-Cong-Hoa-36855.aspx" TargetMode="External"/><Relationship Id="rId56" Type="http://schemas.openxmlformats.org/officeDocument/2006/relationships/hyperlink" Target="https://hocluat.vn/wiki/nha-nuoc/" TargetMode="External"/><Relationship Id="rId8" Type="http://schemas.openxmlformats.org/officeDocument/2006/relationships/hyperlink" Target="https://vi.wikipedia.org/wiki/Hi%E1%BB%87p_%C6%B0%E1%BB%9Bc" TargetMode="External"/><Relationship Id="rId51" Type="http://schemas.openxmlformats.org/officeDocument/2006/relationships/hyperlink" Target="http://thuvienphapluat.vn/van-ban/Bo-may-hanh-chinh/Nghi-quyet-51-2001-NQ-QH10-bo-sung-dieu-cua-Hien-phap-nuoc-cong-hoa-xa-hoi-chu-nghia-Viet-Nam-nam-1992-4342.aspx" TargetMode="External"/><Relationship Id="rId3" Type="http://schemas.openxmlformats.org/officeDocument/2006/relationships/settings" Target="settings.xml"/><Relationship Id="rId12" Type="http://schemas.openxmlformats.org/officeDocument/2006/relationships/hyperlink" Target="https://vi.wikipedia.org/wiki/Khu_v%E1%BB%B1c_m%E1%BA%ADu_d%E1%BB%8Bch_t%E1%BB%B1_do" TargetMode="External"/><Relationship Id="rId17" Type="http://schemas.openxmlformats.org/officeDocument/2006/relationships/hyperlink" Target="https://vi.wikipedia.org/w/index.php?title=Hi%E1%BB%87p_%C4%91%E1%BB%8Bnh_th%C6%B0%C6%A1ng_m%E1%BA%A1i_t%E1%BB%B1_do_ASEAN-Trung_Qu%E1%BB%91c&amp;action=edit&amp;redlink=1" TargetMode="External"/><Relationship Id="rId25" Type="http://schemas.openxmlformats.org/officeDocument/2006/relationships/hyperlink" Target="http://vi.wikipedia.org/wiki/%E1%BA%A4n_%C4%90%E1%BB%99" TargetMode="External"/><Relationship Id="rId33" Type="http://schemas.openxmlformats.org/officeDocument/2006/relationships/hyperlink" Target="http://vi.wikipedia.org/w/index.php?title=H%C3%A0ng_r%C3%A0o_phi_thu%E1%BA%BF_quan&amp;action=edit&amp;redlink=1" TargetMode="External"/><Relationship Id="rId38" Type="http://schemas.openxmlformats.org/officeDocument/2006/relationships/hyperlink" Target="http://vi.wikipedia.org/wiki/%C4%90%E1%BA%A7u_t%C6%B0" TargetMode="External"/><Relationship Id="rId46" Type="http://schemas.openxmlformats.org/officeDocument/2006/relationships/hyperlink" Target="http://vietnamnet.vn/tinh-gon-bo-may-tag161392.html"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82</Pages>
  <Words>33691</Words>
  <Characters>192040</Characters>
  <Application>Microsoft Office Word</Application>
  <DocSecurity>0</DocSecurity>
  <Lines>1600</Lines>
  <Paragraphs>450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2020-05-11T00:12:00Z</dcterms:created>
  <dcterms:modified xsi:type="dcterms:W3CDTF">2020-05-11T02:57:00Z</dcterms:modified>
</cp:coreProperties>
</file>